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0A6DF" w14:textId="0A469E6A" w:rsidR="0098796A" w:rsidRPr="001D7DFC" w:rsidRDefault="0098796A" w:rsidP="001D7DFC">
      <w:pPr>
        <w:jc w:val="center"/>
        <w:rPr>
          <w:b/>
          <w:spacing w:val="-20"/>
          <w:sz w:val="36"/>
          <w:u w:val="double"/>
        </w:rPr>
      </w:pPr>
      <w:r w:rsidRPr="001D7DFC">
        <w:rPr>
          <w:rFonts w:hint="eastAsia"/>
          <w:b/>
          <w:spacing w:val="-20"/>
          <w:sz w:val="36"/>
          <w:u w:val="double"/>
        </w:rPr>
        <w:t>不当廉売関税の課税に関する調査への協力のお願い</w:t>
      </w:r>
    </w:p>
    <w:p w14:paraId="60E4D055" w14:textId="77777777" w:rsidR="00A00E58" w:rsidRDefault="0098796A" w:rsidP="0098796A">
      <w:pPr>
        <w:jc w:val="center"/>
        <w:rPr>
          <w:sz w:val="28"/>
          <w:u w:val="single"/>
        </w:rPr>
      </w:pPr>
      <w:r w:rsidRPr="0098796A">
        <w:rPr>
          <w:rFonts w:hint="eastAsia"/>
          <w:sz w:val="28"/>
          <w:u w:val="single"/>
        </w:rPr>
        <w:t>（</w:t>
      </w:r>
      <w:r w:rsidR="006E10D4">
        <w:rPr>
          <w:rFonts w:hint="eastAsia"/>
          <w:sz w:val="28"/>
          <w:u w:val="single"/>
        </w:rPr>
        <w:t>中華人民共和国</w:t>
      </w:r>
      <w:r w:rsidR="00F42700">
        <w:rPr>
          <w:rFonts w:hint="eastAsia"/>
          <w:sz w:val="28"/>
          <w:u w:val="single"/>
        </w:rPr>
        <w:t>（香港地域及びマカオ地域を除く。以下同じ。）</w:t>
      </w:r>
      <w:r w:rsidR="006E10D4">
        <w:rPr>
          <w:rFonts w:hint="eastAsia"/>
          <w:sz w:val="28"/>
          <w:u w:val="single"/>
        </w:rPr>
        <w:t>における調査対象貨物と同種の貨物の生産及び販売について市場経済の条件が</w:t>
      </w:r>
    </w:p>
    <w:p w14:paraId="69BA950C" w14:textId="45193900" w:rsidR="00DE3C24" w:rsidRPr="0098796A" w:rsidRDefault="006E10D4" w:rsidP="0098796A">
      <w:pPr>
        <w:jc w:val="center"/>
        <w:rPr>
          <w:sz w:val="21"/>
          <w:u w:val="single"/>
        </w:rPr>
      </w:pPr>
      <w:r>
        <w:rPr>
          <w:rFonts w:hint="eastAsia"/>
          <w:sz w:val="28"/>
          <w:u w:val="single"/>
        </w:rPr>
        <w:t>浸透している事実の有無に関するもの</w:t>
      </w:r>
      <w:r w:rsidR="0098796A" w:rsidRPr="0098796A">
        <w:rPr>
          <w:rFonts w:hint="eastAsia"/>
          <w:sz w:val="28"/>
          <w:u w:val="single"/>
        </w:rPr>
        <w:t>）</w:t>
      </w:r>
    </w:p>
    <w:p w14:paraId="35F4E432" w14:textId="77777777" w:rsidR="006170AD" w:rsidRPr="00022B1F" w:rsidRDefault="006170AD" w:rsidP="006170AD"/>
    <w:p w14:paraId="0EE32F27" w14:textId="430DAA39" w:rsidR="00BC217E" w:rsidRPr="008B211D" w:rsidRDefault="01585C09" w:rsidP="00BC217E">
      <w:pPr>
        <w:jc w:val="right"/>
      </w:pPr>
      <w:r w:rsidRPr="008B211D">
        <w:t>令和</w:t>
      </w:r>
      <w:r w:rsidR="76FE56A0" w:rsidRPr="008B211D">
        <w:t>７</w:t>
      </w:r>
      <w:r w:rsidR="4995F977" w:rsidRPr="008B211D">
        <w:t>年</w:t>
      </w:r>
      <w:r w:rsidR="00781E61">
        <w:rPr>
          <w:rFonts w:hint="eastAsia"/>
        </w:rPr>
        <w:t>８</w:t>
      </w:r>
      <w:r w:rsidR="00BE365A">
        <w:t>月</w:t>
      </w:r>
      <w:r w:rsidR="00781E61">
        <w:rPr>
          <w:rFonts w:hint="eastAsia"/>
        </w:rPr>
        <w:t>１３</w:t>
      </w:r>
      <w:r w:rsidR="00BE365A">
        <w:t>日</w:t>
      </w:r>
    </w:p>
    <w:p w14:paraId="3C94AE9B" w14:textId="663E9B33" w:rsidR="00DB2F83" w:rsidRPr="00E84634" w:rsidRDefault="00DB2F83" w:rsidP="006170AD"/>
    <w:p w14:paraId="2EFB3611" w14:textId="77777777" w:rsidR="00BC217E" w:rsidRPr="008B211D" w:rsidRDefault="00BC217E" w:rsidP="006170AD"/>
    <w:p w14:paraId="76560822" w14:textId="77777777" w:rsidR="006170AD" w:rsidRPr="008B211D" w:rsidRDefault="006170AD" w:rsidP="006170AD"/>
    <w:p w14:paraId="5D82F803" w14:textId="7F078811" w:rsidR="006F18D7" w:rsidRPr="008B211D" w:rsidRDefault="6CF8EC49" w:rsidP="00C317A3">
      <w:pPr>
        <w:ind w:firstLineChars="100" w:firstLine="240"/>
      </w:pPr>
      <w:r w:rsidRPr="008B211D">
        <w:t>日本国政府（以下「政府」という。）は、</w:t>
      </w:r>
      <w:r w:rsidR="441EB8C2" w:rsidRPr="008B211D">
        <w:t>令和７年</w:t>
      </w:r>
      <w:r w:rsidR="00781E61">
        <w:rPr>
          <w:rFonts w:hint="eastAsia"/>
        </w:rPr>
        <w:t>８</w:t>
      </w:r>
      <w:r w:rsidR="00BE365A">
        <w:t>月</w:t>
      </w:r>
      <w:r w:rsidR="00781E61">
        <w:rPr>
          <w:rFonts w:hint="eastAsia"/>
        </w:rPr>
        <w:t>１３</w:t>
      </w:r>
      <w:r w:rsidR="00BE365A">
        <w:t>日</w:t>
      </w:r>
      <w:r w:rsidR="433EED92" w:rsidRPr="008B211D">
        <w:t>、</w:t>
      </w:r>
      <w:r w:rsidR="56C41EF2" w:rsidRPr="008B211D">
        <w:t>「</w:t>
      </w:r>
      <w:r w:rsidR="006A6258">
        <w:rPr>
          <w:rFonts w:hint="eastAsia"/>
        </w:rPr>
        <w:t>大韓民国産</w:t>
      </w:r>
      <w:r w:rsidR="00D249D2" w:rsidRPr="00BE365A">
        <w:rPr>
          <w:rFonts w:eastAsiaTheme="minorEastAsia" w:hint="eastAsia"/>
        </w:rPr>
        <w:t>及び中華人民共和国</w:t>
      </w:r>
      <w:r w:rsidR="00D249D2">
        <w:rPr>
          <w:rFonts w:eastAsiaTheme="minorEastAsia" w:hint="eastAsia"/>
        </w:rPr>
        <w:t>産</w:t>
      </w:r>
      <w:r w:rsidR="00D249D2">
        <w:rPr>
          <w:rFonts w:hint="eastAsia"/>
        </w:rPr>
        <w:t>溶融亜鉛めっき鋼帯及び鋼板</w:t>
      </w:r>
      <w:r w:rsidR="5E3ADC8E" w:rsidRPr="008B211D">
        <w:t>」</w:t>
      </w:r>
      <w:r w:rsidR="0D09B2C9" w:rsidRPr="008B211D">
        <w:t>に</w:t>
      </w:r>
      <w:r w:rsidR="5E3ADC8E" w:rsidRPr="008B211D">
        <w:t>対する</w:t>
      </w:r>
      <w:r w:rsidR="0D09B2C9" w:rsidRPr="008B211D">
        <w:t>関税定率法（明</w:t>
      </w:r>
      <w:r w:rsidR="5153A84B" w:rsidRPr="008B211D">
        <w:t>治</w:t>
      </w:r>
      <w:r w:rsidR="0D09B2C9" w:rsidRPr="008B211D">
        <w:t>４３年法律第５４号）</w:t>
      </w:r>
      <w:r w:rsidR="0C3FDB54" w:rsidRPr="008B211D">
        <w:t>第８条第</w:t>
      </w:r>
      <w:r w:rsidR="6DEAC3E8" w:rsidRPr="008B211D">
        <w:t>５</w:t>
      </w:r>
      <w:r w:rsidR="0C3FDB54" w:rsidRPr="008B211D">
        <w:t>項</w:t>
      </w:r>
      <w:r w:rsidR="433EED92" w:rsidRPr="008B211D">
        <w:t>の</w:t>
      </w:r>
      <w:r w:rsidR="0C3FDB54" w:rsidRPr="008B211D">
        <w:t>調査を行うことを決定し</w:t>
      </w:r>
      <w:r w:rsidR="3CCB0CF0" w:rsidRPr="008B211D">
        <w:t>、</w:t>
      </w:r>
      <w:r w:rsidR="447CE790" w:rsidRPr="008B211D">
        <w:t>その旨を</w:t>
      </w:r>
      <w:r w:rsidR="2A3A3E0D" w:rsidRPr="008B211D">
        <w:rPr>
          <w:u w:val="single"/>
        </w:rPr>
        <w:t>官報で</w:t>
      </w:r>
      <w:r w:rsidR="3CCB0CF0" w:rsidRPr="008B211D">
        <w:rPr>
          <w:u w:val="single"/>
        </w:rPr>
        <w:t>告示</w:t>
      </w:r>
      <w:r w:rsidR="5D03815E" w:rsidRPr="008B211D">
        <w:rPr>
          <w:b/>
          <w:bCs/>
          <w:u w:val="single"/>
        </w:rPr>
        <w:t>（</w:t>
      </w:r>
      <w:r w:rsidR="441EB8C2" w:rsidRPr="008B211D">
        <w:rPr>
          <w:b/>
          <w:bCs/>
          <w:u w:val="single"/>
        </w:rPr>
        <w:t>令和７年</w:t>
      </w:r>
      <w:r w:rsidR="00781E61">
        <w:rPr>
          <w:rFonts w:hint="eastAsia"/>
          <w:b/>
          <w:bCs/>
          <w:u w:val="single"/>
        </w:rPr>
        <w:t>８</w:t>
      </w:r>
      <w:r w:rsidR="00BE365A">
        <w:rPr>
          <w:b/>
          <w:bCs/>
          <w:u w:val="single"/>
        </w:rPr>
        <w:t>月</w:t>
      </w:r>
      <w:r w:rsidR="00781E61">
        <w:rPr>
          <w:rFonts w:hint="eastAsia"/>
          <w:b/>
          <w:bCs/>
          <w:u w:val="single"/>
        </w:rPr>
        <w:t>１３</w:t>
      </w:r>
      <w:r w:rsidR="00BE365A">
        <w:rPr>
          <w:b/>
          <w:bCs/>
          <w:u w:val="single"/>
        </w:rPr>
        <w:t>日</w:t>
      </w:r>
      <w:r w:rsidR="441EB8C2" w:rsidRPr="008B211D">
        <w:rPr>
          <w:b/>
          <w:bCs/>
          <w:u w:val="single"/>
        </w:rPr>
        <w:t>付け財務省告示第</w:t>
      </w:r>
      <w:r w:rsidR="00851DB0">
        <w:rPr>
          <w:rFonts w:hint="eastAsia"/>
          <w:b/>
          <w:bCs/>
          <w:u w:val="single"/>
        </w:rPr>
        <w:t>２２２</w:t>
      </w:r>
      <w:r w:rsidR="441EB8C2" w:rsidRPr="008B211D">
        <w:rPr>
          <w:b/>
          <w:bCs/>
          <w:u w:val="single"/>
        </w:rPr>
        <w:t>号</w:t>
      </w:r>
      <w:r w:rsidR="5D03815E" w:rsidRPr="008B211D">
        <w:rPr>
          <w:b/>
          <w:bCs/>
          <w:u w:val="single"/>
        </w:rPr>
        <w:t>）</w:t>
      </w:r>
      <w:r w:rsidR="5D03815E" w:rsidRPr="008B211D">
        <w:rPr>
          <w:u w:val="single"/>
        </w:rPr>
        <w:t>（以下</w:t>
      </w:r>
      <w:r w:rsidR="5D03815E" w:rsidRPr="008B211D">
        <w:rPr>
          <w:b/>
          <w:bCs/>
          <w:u w:val="single"/>
        </w:rPr>
        <w:t>「調査開始告示」</w:t>
      </w:r>
      <w:r w:rsidR="5D03815E" w:rsidRPr="008B211D">
        <w:rPr>
          <w:u w:val="single"/>
        </w:rPr>
        <w:t>という。）</w:t>
      </w:r>
      <w:r w:rsidR="2A3A3E0D" w:rsidRPr="008B211D">
        <w:rPr>
          <w:u w:val="single"/>
        </w:rPr>
        <w:t>しました</w:t>
      </w:r>
      <w:r w:rsidR="6EAD4155" w:rsidRPr="008B211D">
        <w:t>。</w:t>
      </w:r>
    </w:p>
    <w:p w14:paraId="04716814" w14:textId="77777777" w:rsidR="006F18D7" w:rsidRPr="008B211D" w:rsidRDefault="006F18D7" w:rsidP="006170AD">
      <w:pPr>
        <w:rPr>
          <w:rFonts w:asciiTheme="minorEastAsia" w:eastAsiaTheme="minorEastAsia" w:hAnsiTheme="minorEastAsia"/>
        </w:rPr>
      </w:pPr>
    </w:p>
    <w:p w14:paraId="0C0E83F1" w14:textId="77777777" w:rsidR="00062FCC" w:rsidRPr="003D16BA" w:rsidRDefault="00062FCC" w:rsidP="00062FCC">
      <w:pPr>
        <w:ind w:firstLineChars="100" w:firstLine="240"/>
        <w:rPr>
          <w:rFonts w:asciiTheme="minorEastAsia" w:eastAsiaTheme="minorEastAsia" w:hAnsiTheme="minorEastAsia"/>
        </w:rPr>
      </w:pPr>
      <w:r w:rsidRPr="008B211D">
        <w:rPr>
          <w:rFonts w:asciiTheme="minorEastAsia" w:eastAsiaTheme="minorEastAsia" w:hAnsiTheme="minorEastAsia" w:hint="eastAsia"/>
        </w:rPr>
        <w:t>本依頼は、当該貨物について、「関税及び貿易に関する一般</w:t>
      </w:r>
      <w:r w:rsidRPr="003D16BA">
        <w:rPr>
          <w:rFonts w:asciiTheme="minorEastAsia" w:eastAsiaTheme="minorEastAsia" w:hAnsiTheme="minorEastAsia" w:hint="eastAsia"/>
        </w:rPr>
        <w:t>協定」（ＧＡＴＴ）第</w:t>
      </w:r>
      <w:r>
        <w:rPr>
          <w:rFonts w:asciiTheme="minorEastAsia" w:eastAsiaTheme="minorEastAsia" w:hAnsiTheme="minorEastAsia" w:hint="eastAsia"/>
        </w:rPr>
        <w:t>六</w:t>
      </w:r>
      <w:r w:rsidRPr="003D16BA">
        <w:rPr>
          <w:rFonts w:asciiTheme="minorEastAsia" w:eastAsiaTheme="minorEastAsia" w:hAnsiTheme="minorEastAsia" w:hint="eastAsia"/>
        </w:rPr>
        <w:t>条及び「千九百九十四年の関税及び貿易に関する一般協定第</w:t>
      </w:r>
      <w:r>
        <w:rPr>
          <w:rFonts w:asciiTheme="minorEastAsia" w:eastAsiaTheme="minorEastAsia" w:hAnsiTheme="minorEastAsia" w:hint="eastAsia"/>
        </w:rPr>
        <w:t>六</w:t>
      </w:r>
      <w:r w:rsidRPr="003D16BA">
        <w:rPr>
          <w:rFonts w:asciiTheme="minorEastAsia" w:eastAsiaTheme="minorEastAsia" w:hAnsiTheme="minorEastAsia" w:hint="eastAsia"/>
        </w:rPr>
        <w:t>条の実施に関する協定」並びに我が国の関係法令に基づき、</w:t>
      </w:r>
      <w:r>
        <w:rPr>
          <w:rFonts w:asciiTheme="minorEastAsia" w:eastAsiaTheme="minorEastAsia" w:hAnsiTheme="minorEastAsia" w:hint="eastAsia"/>
        </w:rPr>
        <w:t>「</w:t>
      </w:r>
      <w:r w:rsidRPr="003D16BA">
        <w:rPr>
          <w:rFonts w:asciiTheme="minorEastAsia" w:eastAsiaTheme="minorEastAsia" w:hAnsiTheme="minorEastAsia" w:hint="eastAsia"/>
        </w:rPr>
        <w:t>不当廉売された貨物の輸入</w:t>
      </w:r>
      <w:r>
        <w:rPr>
          <w:rFonts w:asciiTheme="minorEastAsia" w:eastAsiaTheme="minorEastAsia" w:hAnsiTheme="minorEastAsia" w:hint="eastAsia"/>
        </w:rPr>
        <w:t>の事実」</w:t>
      </w:r>
      <w:r w:rsidRPr="003D16BA">
        <w:rPr>
          <w:rFonts w:asciiTheme="minorEastAsia" w:eastAsiaTheme="minorEastAsia" w:hAnsiTheme="minorEastAsia" w:hint="eastAsia"/>
        </w:rPr>
        <w:t>及び</w:t>
      </w:r>
      <w:r>
        <w:rPr>
          <w:rFonts w:asciiTheme="minorEastAsia" w:eastAsiaTheme="minorEastAsia" w:hAnsiTheme="minorEastAsia" w:hint="eastAsia"/>
        </w:rPr>
        <w:t>「</w:t>
      </w:r>
      <w:r w:rsidRPr="003D16BA">
        <w:rPr>
          <w:rFonts w:asciiTheme="minorEastAsia" w:eastAsiaTheme="minorEastAsia" w:hAnsiTheme="minorEastAsia" w:hint="eastAsia"/>
        </w:rPr>
        <w:t>当該輸入の本邦の産業に与える実質的な損害等の事実</w:t>
      </w:r>
      <w:r>
        <w:rPr>
          <w:rFonts w:asciiTheme="minorEastAsia" w:eastAsiaTheme="minorEastAsia" w:hAnsiTheme="minorEastAsia" w:hint="eastAsia"/>
        </w:rPr>
        <w:t>」</w:t>
      </w:r>
      <w:r w:rsidRPr="003D16BA">
        <w:rPr>
          <w:rFonts w:asciiTheme="minorEastAsia" w:eastAsiaTheme="minorEastAsia" w:hAnsiTheme="minorEastAsia" w:hint="eastAsia"/>
        </w:rPr>
        <w:t>の有無についての調査を実施するに当たって協力をお願いするものです。</w:t>
      </w:r>
    </w:p>
    <w:p w14:paraId="65ED4CC3" w14:textId="23E86F72" w:rsidR="00B57D92" w:rsidRDefault="00062FCC" w:rsidP="00062FCC">
      <w:pPr>
        <w:ind w:firstLineChars="100" w:firstLine="240"/>
        <w:rPr>
          <w:rFonts w:asciiTheme="minorEastAsia" w:eastAsiaTheme="minorEastAsia" w:hAnsiTheme="minorEastAsia"/>
        </w:rPr>
      </w:pPr>
      <w:r w:rsidRPr="003D16BA">
        <w:rPr>
          <w:rFonts w:asciiTheme="minorEastAsia" w:eastAsiaTheme="minorEastAsia" w:hAnsiTheme="minorEastAsia" w:hint="eastAsia"/>
        </w:rPr>
        <w:t>政府は、</w:t>
      </w:r>
      <w:r>
        <w:rPr>
          <w:rFonts w:asciiTheme="minorEastAsia" w:eastAsiaTheme="minorEastAsia" w:hAnsiTheme="minorEastAsia" w:hint="eastAsia"/>
        </w:rPr>
        <w:t>「</w:t>
      </w:r>
      <w:r w:rsidRPr="003D16BA">
        <w:rPr>
          <w:rFonts w:asciiTheme="minorEastAsia" w:eastAsiaTheme="minorEastAsia" w:hAnsiTheme="minorEastAsia" w:hint="eastAsia"/>
        </w:rPr>
        <w:t>不当廉売された貨物の輸入</w:t>
      </w:r>
      <w:r>
        <w:rPr>
          <w:rFonts w:asciiTheme="minorEastAsia" w:eastAsiaTheme="minorEastAsia" w:hAnsiTheme="minorEastAsia" w:hint="eastAsia"/>
        </w:rPr>
        <w:t>の事実」</w:t>
      </w:r>
      <w:r w:rsidRPr="003D16BA">
        <w:rPr>
          <w:rFonts w:asciiTheme="minorEastAsia" w:eastAsiaTheme="minorEastAsia" w:hAnsiTheme="minorEastAsia" w:hint="eastAsia"/>
        </w:rPr>
        <w:t>及び</w:t>
      </w:r>
      <w:r>
        <w:rPr>
          <w:rFonts w:asciiTheme="minorEastAsia" w:eastAsiaTheme="minorEastAsia" w:hAnsiTheme="minorEastAsia" w:hint="eastAsia"/>
        </w:rPr>
        <w:t>「</w:t>
      </w:r>
      <w:r w:rsidRPr="003D16BA">
        <w:rPr>
          <w:rFonts w:asciiTheme="minorEastAsia" w:eastAsiaTheme="minorEastAsia" w:hAnsiTheme="minorEastAsia" w:hint="eastAsia"/>
        </w:rPr>
        <w:t>当該輸入の本邦の産業に与える実質的な損害等の事実</w:t>
      </w:r>
      <w:r>
        <w:rPr>
          <w:rFonts w:asciiTheme="minorEastAsia" w:eastAsiaTheme="minorEastAsia" w:hAnsiTheme="minorEastAsia" w:hint="eastAsia"/>
        </w:rPr>
        <w:t>」</w:t>
      </w:r>
      <w:r w:rsidRPr="003D16BA">
        <w:rPr>
          <w:rFonts w:asciiTheme="minorEastAsia" w:eastAsiaTheme="minorEastAsia" w:hAnsiTheme="minorEastAsia" w:hint="eastAsia"/>
        </w:rPr>
        <w:t>の有無につ</w:t>
      </w:r>
      <w:r w:rsidRPr="002D3E2B">
        <w:rPr>
          <w:rFonts w:asciiTheme="minorEastAsia" w:eastAsiaTheme="minorEastAsia" w:hAnsiTheme="minorEastAsia" w:hint="eastAsia"/>
        </w:rPr>
        <w:t>いての認定を行った上で、不当廉売関税の課税の</w:t>
      </w:r>
      <w:r w:rsidRPr="001F66DB">
        <w:rPr>
          <w:rFonts w:asciiTheme="minorEastAsia" w:eastAsiaTheme="minorEastAsia" w:hAnsiTheme="minorEastAsia" w:hint="eastAsia"/>
        </w:rPr>
        <w:t>要否</w:t>
      </w:r>
      <w:r w:rsidRPr="002D3E2B">
        <w:rPr>
          <w:rFonts w:asciiTheme="minorEastAsia" w:eastAsiaTheme="minorEastAsia" w:hAnsiTheme="minorEastAsia" w:hint="eastAsia"/>
        </w:rPr>
        <w:t>を判断します。</w:t>
      </w:r>
    </w:p>
    <w:p w14:paraId="029931D5" w14:textId="77777777" w:rsidR="001F59BB" w:rsidRDefault="001F59BB" w:rsidP="00062FCC">
      <w:pPr>
        <w:ind w:firstLineChars="100" w:firstLine="240"/>
        <w:rPr>
          <w:rFonts w:asciiTheme="minorEastAsia" w:eastAsiaTheme="minorEastAsia" w:hAnsiTheme="minorEastAsia"/>
        </w:rPr>
      </w:pPr>
    </w:p>
    <w:p w14:paraId="05F4C9FB" w14:textId="399C2EEE" w:rsidR="001419CF" w:rsidRPr="00AD26DD" w:rsidRDefault="00D403F7" w:rsidP="003F189E">
      <w:pPr>
        <w:ind w:firstLineChars="100" w:firstLine="240"/>
        <w:rPr>
          <w:rFonts w:asciiTheme="minorEastAsia" w:eastAsiaTheme="minorEastAsia" w:hAnsiTheme="minorEastAsia"/>
        </w:rPr>
      </w:pPr>
      <w:r w:rsidRPr="006B738F">
        <w:rPr>
          <w:rFonts w:asciiTheme="minorEastAsia" w:eastAsiaTheme="minorEastAsia" w:hAnsiTheme="minorEastAsia" w:hint="eastAsia"/>
        </w:rPr>
        <w:t>つきましては、</w:t>
      </w:r>
      <w:r w:rsidR="006A02FC" w:rsidRPr="006B738F">
        <w:rPr>
          <w:rFonts w:asciiTheme="minorEastAsia" w:eastAsiaTheme="minorEastAsia" w:hAnsiTheme="minorEastAsia" w:hint="eastAsia"/>
        </w:rPr>
        <w:t>以下</w:t>
      </w:r>
      <w:r w:rsidR="00F216EE" w:rsidRPr="006B738F">
        <w:rPr>
          <w:rFonts w:asciiTheme="minorEastAsia" w:eastAsiaTheme="minorEastAsia" w:hAnsiTheme="minorEastAsia" w:hint="eastAsia"/>
        </w:rPr>
        <w:t>の注意</w:t>
      </w:r>
      <w:r w:rsidRPr="006B738F">
        <w:rPr>
          <w:rFonts w:asciiTheme="minorEastAsia" w:eastAsiaTheme="minorEastAsia" w:hAnsiTheme="minorEastAsia" w:hint="eastAsia"/>
        </w:rPr>
        <w:t>事項</w:t>
      </w:r>
      <w:r w:rsidR="00F216EE" w:rsidRPr="006B738F">
        <w:rPr>
          <w:rFonts w:asciiTheme="minorEastAsia" w:eastAsiaTheme="minorEastAsia" w:hAnsiTheme="minorEastAsia" w:hint="eastAsia"/>
        </w:rPr>
        <w:t>及び</w:t>
      </w:r>
      <w:r w:rsidR="00383286" w:rsidRPr="006B738F">
        <w:rPr>
          <w:rFonts w:asciiTheme="minorEastAsia" w:eastAsiaTheme="minorEastAsia" w:hAnsiTheme="minorEastAsia" w:hint="eastAsia"/>
        </w:rPr>
        <w:t>提出方法</w:t>
      </w:r>
      <w:r w:rsidR="00F216EE" w:rsidRPr="006B738F">
        <w:rPr>
          <w:rFonts w:asciiTheme="minorEastAsia" w:eastAsiaTheme="minorEastAsia" w:hAnsiTheme="minorEastAsia" w:hint="eastAsia"/>
        </w:rPr>
        <w:t>等</w:t>
      </w:r>
      <w:r w:rsidRPr="006B738F">
        <w:rPr>
          <w:rFonts w:asciiTheme="minorEastAsia" w:eastAsiaTheme="minorEastAsia" w:hAnsiTheme="minorEastAsia" w:hint="eastAsia"/>
        </w:rPr>
        <w:t>に</w:t>
      </w:r>
      <w:r w:rsidR="00F216EE" w:rsidRPr="006B738F">
        <w:rPr>
          <w:rFonts w:asciiTheme="minorEastAsia" w:eastAsiaTheme="minorEastAsia" w:hAnsiTheme="minorEastAsia" w:hint="eastAsia"/>
        </w:rPr>
        <w:t>従って</w:t>
      </w:r>
      <w:r w:rsidRPr="006B738F">
        <w:rPr>
          <w:rFonts w:asciiTheme="minorEastAsia" w:eastAsiaTheme="minorEastAsia" w:hAnsiTheme="minorEastAsia" w:hint="eastAsia"/>
        </w:rPr>
        <w:t>、「確認票」及び「質問状」への回答についてご協力をお願い</w:t>
      </w:r>
      <w:r w:rsidR="006A02FC" w:rsidRPr="006B738F">
        <w:rPr>
          <w:rFonts w:asciiTheme="minorEastAsia" w:eastAsiaTheme="minorEastAsia" w:hAnsiTheme="minorEastAsia" w:hint="eastAsia"/>
        </w:rPr>
        <w:t>します。また、併せて</w:t>
      </w:r>
      <w:r w:rsidR="00256E19" w:rsidRPr="006B738F">
        <w:rPr>
          <w:rFonts w:asciiTheme="minorEastAsia" w:eastAsiaTheme="minorEastAsia" w:hAnsiTheme="minorEastAsia" w:hint="eastAsia"/>
        </w:rPr>
        <w:t>その他の書面等の提出方法等についてご案内します。</w:t>
      </w:r>
    </w:p>
    <w:p w14:paraId="1AF545B4" w14:textId="77777777" w:rsidR="00EF0B79" w:rsidRDefault="00EF0B79" w:rsidP="006170AD">
      <w:r>
        <w:br w:type="page"/>
      </w:r>
    </w:p>
    <w:p w14:paraId="4E7FC19D" w14:textId="77777777" w:rsidR="00DB2F83" w:rsidRPr="00283B19" w:rsidRDefault="00DB2F83"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lastRenderedPageBreak/>
        <w:t>【</w:t>
      </w:r>
      <w:r w:rsidR="00EF0B79">
        <w:rPr>
          <w:rFonts w:asciiTheme="majorEastAsia" w:eastAsiaTheme="majorEastAsia" w:hAnsiTheme="majorEastAsia" w:hint="eastAsia"/>
          <w:u w:val="single"/>
        </w:rPr>
        <w:t>法令等</w:t>
      </w:r>
      <w:r w:rsidRPr="00283B19">
        <w:rPr>
          <w:rFonts w:asciiTheme="majorEastAsia" w:eastAsiaTheme="majorEastAsia" w:hAnsiTheme="majorEastAsia" w:hint="eastAsia"/>
          <w:u w:val="single"/>
        </w:rPr>
        <w:t>略語</w:t>
      </w:r>
      <w:r w:rsidR="00767576" w:rsidRPr="00283B19">
        <w:rPr>
          <w:rFonts w:asciiTheme="majorEastAsia" w:eastAsiaTheme="majorEastAsia" w:hAnsiTheme="majorEastAsia" w:hint="eastAsia"/>
          <w:u w:val="single"/>
        </w:rPr>
        <w:t>について</w:t>
      </w:r>
      <w:r w:rsidRPr="00283B19">
        <w:rPr>
          <w:rFonts w:asciiTheme="majorEastAsia" w:eastAsiaTheme="majorEastAsia" w:hAnsiTheme="majorEastAsia" w:hint="eastAsia"/>
          <w:u w:val="single"/>
        </w:rPr>
        <w:t>】</w:t>
      </w:r>
    </w:p>
    <w:p w14:paraId="163378DB" w14:textId="77777777" w:rsidR="00EA4931" w:rsidRDefault="00DB2F83" w:rsidP="00DB2F83">
      <w:pPr>
        <w:ind w:firstLineChars="200" w:firstLine="480"/>
      </w:pPr>
      <w:r w:rsidRPr="00DB2F83">
        <w:rPr>
          <w:rFonts w:hint="eastAsia"/>
        </w:rPr>
        <w:t>本書面における関係法令等</w:t>
      </w:r>
      <w:r w:rsidR="00EF0B79">
        <w:rPr>
          <w:rFonts w:hint="eastAsia"/>
        </w:rPr>
        <w:t>の</w:t>
      </w:r>
      <w:r w:rsidRPr="00DB2F83">
        <w:rPr>
          <w:rFonts w:hint="eastAsia"/>
        </w:rPr>
        <w:t>略語は次のとおりです。</w:t>
      </w:r>
    </w:p>
    <w:tbl>
      <w:tblPr>
        <w:tblStyle w:val="af3"/>
        <w:tblW w:w="9072" w:type="dxa"/>
        <w:tblInd w:w="-5" w:type="dxa"/>
        <w:tblLook w:val="04A0" w:firstRow="1" w:lastRow="0" w:firstColumn="1" w:lastColumn="0" w:noHBand="0" w:noVBand="1"/>
      </w:tblPr>
      <w:tblGrid>
        <w:gridCol w:w="9072"/>
      </w:tblGrid>
      <w:tr w:rsidR="006170AD" w14:paraId="36F47AA6" w14:textId="77777777" w:rsidTr="00EF0B79">
        <w:trPr>
          <w:trHeight w:val="1076"/>
        </w:trPr>
        <w:tc>
          <w:tcPr>
            <w:tcW w:w="9072" w:type="dxa"/>
          </w:tcPr>
          <w:p w14:paraId="4FB034B6" w14:textId="69A1DCB6" w:rsidR="006170AD" w:rsidRPr="0059703D" w:rsidRDefault="001419CF" w:rsidP="0059703D">
            <w:pPr>
              <w:pStyle w:val="af5"/>
              <w:numPr>
                <w:ilvl w:val="0"/>
                <w:numId w:val="5"/>
              </w:numPr>
              <w:ind w:leftChars="0" w:left="349" w:hanging="283"/>
              <w:rPr>
                <w:rFonts w:asciiTheme="majorEastAsia" w:eastAsiaTheme="majorEastAsia" w:hAnsiTheme="majorEastAsia"/>
                <w:sz w:val="21"/>
                <w:szCs w:val="21"/>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ＡＤ協定</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千九百九十四年の関税及び貿易に関する一般協定第</w:t>
            </w:r>
            <w:r w:rsidR="0098796A">
              <w:rPr>
                <w:rFonts w:asciiTheme="majorEastAsia" w:eastAsiaTheme="majorEastAsia" w:hAnsiTheme="majorEastAsia" w:hint="eastAsia"/>
                <w:sz w:val="21"/>
                <w:szCs w:val="21"/>
              </w:rPr>
              <w:t>六</w:t>
            </w:r>
            <w:r w:rsidR="006170AD" w:rsidRPr="0059703D">
              <w:rPr>
                <w:rFonts w:asciiTheme="majorEastAsia" w:eastAsiaTheme="majorEastAsia" w:hAnsiTheme="majorEastAsia" w:hint="eastAsia"/>
                <w:sz w:val="21"/>
                <w:szCs w:val="21"/>
              </w:rPr>
              <w:t>条の実施に関する協定</w:t>
            </w:r>
          </w:p>
          <w:p w14:paraId="35E30B1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法</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関税定率法</w:t>
            </w:r>
          </w:p>
          <w:p w14:paraId="622CB36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政令</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不当廉売関税に関する政令</w:t>
            </w:r>
          </w:p>
          <w:p w14:paraId="67EAD4D9" w14:textId="77777777" w:rsidR="006170AD" w:rsidRDefault="00EA4931" w:rsidP="0059703D">
            <w:pPr>
              <w:pStyle w:val="af5"/>
              <w:numPr>
                <w:ilvl w:val="0"/>
                <w:numId w:val="5"/>
              </w:numPr>
              <w:ind w:leftChars="0" w:left="349" w:hanging="283"/>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ガイドライン</w:t>
            </w:r>
            <w:r w:rsidR="001419CF"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不当廉売関税に関する手続等についてのガイドライン</w:t>
            </w:r>
          </w:p>
        </w:tc>
      </w:tr>
    </w:tbl>
    <w:p w14:paraId="3AE75EEF" w14:textId="77777777" w:rsidR="00EF0B79" w:rsidRDefault="00EF0B79" w:rsidP="00DB2F83"/>
    <w:p w14:paraId="5931C9D8" w14:textId="77777777" w:rsidR="001C2AB0" w:rsidRPr="00283B19" w:rsidRDefault="001C2AB0"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t>【政府から送付した書面及び電磁的記録媒体】</w:t>
      </w:r>
    </w:p>
    <w:p w14:paraId="66194732" w14:textId="77777777" w:rsidR="00EA4931" w:rsidRDefault="00EF0B79" w:rsidP="00DB2F83">
      <w:pPr>
        <w:ind w:firstLineChars="200" w:firstLine="480"/>
      </w:pPr>
      <w:r>
        <w:rPr>
          <w:rFonts w:hint="eastAsia"/>
        </w:rPr>
        <w:t>今般、</w:t>
      </w:r>
      <w:r w:rsidR="001C2AB0" w:rsidRPr="00DB2F83">
        <w:rPr>
          <w:rFonts w:hint="eastAsia"/>
        </w:rPr>
        <w:t>政府から、以下の書面及び電磁的記録媒体を送付しました。</w:t>
      </w:r>
    </w:p>
    <w:tbl>
      <w:tblPr>
        <w:tblStyle w:val="af3"/>
        <w:tblW w:w="9072" w:type="dxa"/>
        <w:tblInd w:w="-5" w:type="dxa"/>
        <w:tblLook w:val="04A0" w:firstRow="1" w:lastRow="0" w:firstColumn="1" w:lastColumn="0" w:noHBand="0" w:noVBand="1"/>
      </w:tblPr>
      <w:tblGrid>
        <w:gridCol w:w="9072"/>
      </w:tblGrid>
      <w:tr w:rsidR="001C2AB0" w:rsidRPr="00DB2F83" w14:paraId="3DB573D2" w14:textId="77777777" w:rsidTr="00EF0B79">
        <w:trPr>
          <w:trHeight w:val="8260"/>
        </w:trPr>
        <w:tc>
          <w:tcPr>
            <w:tcW w:w="9072" w:type="dxa"/>
          </w:tcPr>
          <w:p w14:paraId="72CD404C" w14:textId="0E13F559" w:rsidR="001C2AB0" w:rsidRPr="00DB2F83" w:rsidRDefault="001C2AB0" w:rsidP="00DB2F83">
            <w:pPr>
              <w:rPr>
                <w:rFonts w:ascii="ＭＳ ゴシック" w:eastAsia="ＭＳ ゴシック" w:hAnsi="ＭＳ ゴシック"/>
                <w:sz w:val="21"/>
                <w:szCs w:val="21"/>
              </w:rPr>
            </w:pPr>
            <w:r w:rsidRPr="00DB2F83">
              <w:rPr>
                <w:rFonts w:ascii="ＭＳ ゴシック" w:eastAsia="ＭＳ ゴシック" w:hAnsi="ＭＳ ゴシック" w:hint="eastAsia"/>
                <w:b/>
                <w:sz w:val="21"/>
                <w:szCs w:val="21"/>
                <w:u w:val="single"/>
              </w:rPr>
              <w:t>（１）「不当廉売関税の</w:t>
            </w:r>
            <w:r w:rsidR="000D608B">
              <w:rPr>
                <w:rFonts w:ascii="ＭＳ ゴシック" w:eastAsia="ＭＳ ゴシック" w:hAnsi="ＭＳ ゴシック" w:hint="eastAsia"/>
                <w:b/>
                <w:sz w:val="21"/>
                <w:szCs w:val="21"/>
                <w:u w:val="single"/>
              </w:rPr>
              <w:t>課税</w:t>
            </w:r>
            <w:r w:rsidR="008C2473">
              <w:rPr>
                <w:rFonts w:ascii="ＭＳ ゴシック" w:eastAsia="ＭＳ ゴシック" w:hAnsi="ＭＳ ゴシック" w:hint="eastAsia"/>
                <w:b/>
                <w:sz w:val="21"/>
                <w:szCs w:val="21"/>
                <w:u w:val="single"/>
              </w:rPr>
              <w:t>に関する</w:t>
            </w:r>
            <w:r w:rsidRPr="00DB2F83">
              <w:rPr>
                <w:rFonts w:ascii="ＭＳ ゴシック" w:eastAsia="ＭＳ ゴシック" w:hAnsi="ＭＳ ゴシック" w:hint="eastAsia"/>
                <w:b/>
                <w:sz w:val="21"/>
                <w:szCs w:val="21"/>
                <w:u w:val="single"/>
              </w:rPr>
              <w:t>調査への協力のお願い」</w:t>
            </w:r>
            <w:r w:rsidRPr="00DB2F83">
              <w:rPr>
                <w:rFonts w:ascii="ＭＳ ゴシック" w:eastAsia="ＭＳ ゴシック" w:hAnsi="ＭＳ ゴシック" w:hint="eastAsia"/>
                <w:sz w:val="21"/>
                <w:szCs w:val="21"/>
              </w:rPr>
              <w:t>（本文書）</w:t>
            </w:r>
          </w:p>
          <w:p w14:paraId="6E24998D" w14:textId="1289B741" w:rsidR="001C2AB0" w:rsidRDefault="00480295" w:rsidP="00F1143C">
            <w:pPr>
              <w:ind w:leftChars="74" w:left="346" w:hangingChars="80" w:hanging="168"/>
              <w:rPr>
                <w:rFonts w:ascii="ＭＳ ゴシック" w:eastAsia="ＭＳ ゴシック" w:hAnsi="ＭＳ ゴシック"/>
                <w:sz w:val="21"/>
                <w:szCs w:val="21"/>
              </w:rPr>
            </w:pPr>
            <w:r>
              <w:rPr>
                <w:rFonts w:ascii="ＭＳ ゴシック" w:eastAsia="ＭＳ ゴシック" w:hAnsi="ＭＳ ゴシック" w:hint="eastAsia"/>
                <w:sz w:val="21"/>
                <w:szCs w:val="21"/>
              </w:rPr>
              <w:t>（中華人民共和国における調査対象貨物と同種の貨物の生産及び販売について市場経済の条件が浸透している事実の有無に関するもの）</w:t>
            </w:r>
          </w:p>
          <w:p w14:paraId="0EA07229" w14:textId="503AE2DC" w:rsidR="00B91434" w:rsidRPr="00EA4931" w:rsidRDefault="00B91434" w:rsidP="00B91434">
            <w:pPr>
              <w:ind w:firstLineChars="100" w:firstLine="210"/>
              <w:rPr>
                <w:rFonts w:ascii="ＭＳ ゴシック" w:eastAsia="ＭＳ ゴシック" w:hAnsi="ＭＳ ゴシック"/>
                <w:sz w:val="21"/>
                <w:szCs w:val="21"/>
              </w:rPr>
            </w:pPr>
            <w:r>
              <w:rPr>
                <w:rFonts w:ascii="ＭＳ ゴシック" w:eastAsia="ＭＳ ゴシック" w:hAnsi="ＭＳ ゴシック" w:hint="eastAsia"/>
                <w:sz w:val="21"/>
                <w:szCs w:val="21"/>
              </w:rPr>
              <w:t>＜様式</w:t>
            </w:r>
            <w:r w:rsidRPr="00EA4931">
              <w:rPr>
                <w:rFonts w:ascii="ＭＳ ゴシック" w:eastAsia="ＭＳ ゴシック" w:hAnsi="ＭＳ ゴシック" w:hint="eastAsia"/>
                <w:sz w:val="21"/>
                <w:szCs w:val="21"/>
              </w:rPr>
              <w:t>＞</w:t>
            </w:r>
          </w:p>
          <w:p w14:paraId="2F60FD30" w14:textId="1ABE3914" w:rsidR="0098796A" w:rsidRPr="0098796A" w:rsidRDefault="0098796A" w:rsidP="00B91434">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・【様式第１】確認票回答の送付状</w:t>
            </w:r>
          </w:p>
          <w:p w14:paraId="36DDE9B6"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・【様式第２－１】秘密扱いを求める書面（非開示版）</w:t>
            </w:r>
          </w:p>
          <w:p w14:paraId="7A5BCBB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・【様式第２－２】秘密扱いを求める書面（開示版）</w:t>
            </w:r>
          </w:p>
          <w:p w14:paraId="2EA2710A"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・【様式第３】質問状回答の送付状</w:t>
            </w:r>
          </w:p>
          <w:p w14:paraId="28D74C66"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・【様式第４】提出書面等チェックリスト</w:t>
            </w:r>
          </w:p>
          <w:p w14:paraId="669AAEA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・【様式第５】質問状回答期限の延長の要望</w:t>
            </w:r>
          </w:p>
          <w:p w14:paraId="572A64ED"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・【様式第６】秘密扱いを求める書面</w:t>
            </w:r>
          </w:p>
          <w:p w14:paraId="106EBD67"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・【様式第７－１】秘密扱いを求める書面（非開示版）</w:t>
            </w:r>
          </w:p>
          <w:p w14:paraId="0364E214"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・【様式第７－２】秘密扱いを求める書面（開示版）</w:t>
            </w:r>
          </w:p>
          <w:p w14:paraId="5041BB95"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・【様式第８】提出書面等の送付状</w:t>
            </w:r>
          </w:p>
          <w:p w14:paraId="04C62451" w14:textId="68096649"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・【様式第９－１】「証拠の提出」</w:t>
            </w:r>
          </w:p>
          <w:p w14:paraId="4AD2A639" w14:textId="5E473CDD" w:rsidR="0098796A" w:rsidRPr="00EA4931" w:rsidRDefault="000F0407" w:rsidP="00426FE6">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・【様式第９－２】「証言</w:t>
            </w:r>
            <w:r w:rsidR="005C1927">
              <w:rPr>
                <w:rFonts w:ascii="ＭＳ ゴシック" w:eastAsia="ＭＳ ゴシック" w:hAnsi="ＭＳ ゴシック" w:hint="eastAsia"/>
                <w:sz w:val="21"/>
                <w:szCs w:val="21"/>
              </w:rPr>
              <w:t>」</w:t>
            </w:r>
            <w:r w:rsidR="0098796A" w:rsidRPr="0098796A">
              <w:rPr>
                <w:rFonts w:ascii="ＭＳ ゴシック" w:eastAsia="ＭＳ ゴシック" w:hAnsi="ＭＳ ゴシック" w:hint="eastAsia"/>
                <w:sz w:val="21"/>
                <w:szCs w:val="21"/>
              </w:rPr>
              <w:t>の申出</w:t>
            </w:r>
          </w:p>
          <w:p w14:paraId="590AC9E6" w14:textId="77777777" w:rsidR="001C2AB0" w:rsidRPr="00EA4931" w:rsidRDefault="001C2AB0" w:rsidP="00EF0B79">
            <w:pPr>
              <w:spacing w:before="240"/>
              <w:rPr>
                <w:rFonts w:ascii="ＭＳ ゴシック" w:eastAsia="ＭＳ ゴシック" w:hAnsi="ＭＳ ゴシック"/>
                <w:b/>
                <w:sz w:val="21"/>
                <w:szCs w:val="21"/>
                <w:u w:val="single"/>
              </w:rPr>
            </w:pPr>
            <w:r w:rsidRPr="00EA4931">
              <w:rPr>
                <w:rFonts w:ascii="ＭＳ ゴシック" w:eastAsia="ＭＳ ゴシック" w:hAnsi="ＭＳ ゴシック" w:hint="eastAsia"/>
                <w:b/>
                <w:sz w:val="21"/>
                <w:szCs w:val="21"/>
                <w:u w:val="single"/>
              </w:rPr>
              <w:t>（２）回答・提出いただくためのもの</w:t>
            </w:r>
          </w:p>
          <w:p w14:paraId="0DF068A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（ア）「確認票」</w:t>
            </w:r>
          </w:p>
          <w:p w14:paraId="5AEC92C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（イ）「質問状」（「質問状」に添付された様式を含む）</w:t>
            </w:r>
          </w:p>
          <w:p w14:paraId="40C8E07F" w14:textId="77777777" w:rsidR="001C2AB0" w:rsidRPr="00E25EE4" w:rsidRDefault="001C2AB0" w:rsidP="00EF0B79">
            <w:pPr>
              <w:spacing w:before="240"/>
              <w:rPr>
                <w:rFonts w:ascii="ＭＳ ゴシック" w:eastAsia="ＭＳ ゴシック" w:hAnsi="ＭＳ ゴシック"/>
                <w:b/>
                <w:sz w:val="21"/>
                <w:szCs w:val="21"/>
                <w:u w:val="single"/>
                <w:lang w:eastAsia="zh-TW"/>
              </w:rPr>
            </w:pPr>
            <w:r w:rsidRPr="00E25EE4">
              <w:rPr>
                <w:rFonts w:ascii="ＭＳ ゴシック" w:eastAsia="ＭＳ ゴシック" w:hAnsi="ＭＳ ゴシック" w:hint="eastAsia"/>
                <w:b/>
                <w:sz w:val="21"/>
                <w:szCs w:val="21"/>
                <w:u w:val="single"/>
                <w:lang w:eastAsia="zh-TW"/>
              </w:rPr>
              <w:t>（３）電磁的記録媒体（ＣＤ－Ｒ）</w:t>
            </w:r>
          </w:p>
          <w:p w14:paraId="7559450B" w14:textId="110FF5BC" w:rsidR="001C2AB0" w:rsidRPr="009F14EA" w:rsidRDefault="00A72375" w:rsidP="00EA4931">
            <w:pPr>
              <w:ind w:firstLineChars="200" w:firstLine="420"/>
              <w:rPr>
                <w:rFonts w:ascii="ＭＳ ゴシック" w:eastAsia="ＭＳ ゴシック" w:hAnsi="ＭＳ ゴシック"/>
                <w:sz w:val="21"/>
                <w:szCs w:val="21"/>
              </w:rPr>
            </w:pPr>
            <w:r w:rsidRPr="009F14EA">
              <w:rPr>
                <w:rFonts w:ascii="ＭＳ ゴシック" w:eastAsia="ＭＳ ゴシック" w:hAnsi="ＭＳ ゴシック" w:hint="eastAsia"/>
                <w:sz w:val="21"/>
                <w:szCs w:val="21"/>
              </w:rPr>
              <w:t>（ア）</w:t>
            </w:r>
            <w:r w:rsidR="004A27A3">
              <w:rPr>
                <w:rFonts w:ascii="ＭＳ ゴシック" w:eastAsia="ＭＳ ゴシック" w:hAnsi="ＭＳ ゴシック" w:hint="eastAsia"/>
                <w:sz w:val="21"/>
                <w:szCs w:val="21"/>
              </w:rPr>
              <w:t>確認票及び</w:t>
            </w:r>
            <w:r w:rsidR="001C2AB0" w:rsidRPr="009F14EA">
              <w:rPr>
                <w:rFonts w:ascii="ＭＳ ゴシック" w:eastAsia="ＭＳ ゴシック" w:hAnsi="ＭＳ ゴシック" w:hint="eastAsia"/>
                <w:sz w:val="21"/>
                <w:szCs w:val="21"/>
              </w:rPr>
              <w:t>質問状が格納された電磁的記録媒体（ＣＤ－Ｒ）：１枚</w:t>
            </w:r>
          </w:p>
          <w:p w14:paraId="7CBAC030" w14:textId="5CCC9261" w:rsidR="001C2AB0" w:rsidRPr="00EA4931" w:rsidRDefault="001C2AB0" w:rsidP="00EA4931">
            <w:pPr>
              <w:ind w:firstLineChars="200" w:firstLine="420"/>
              <w:rPr>
                <w:rFonts w:ascii="ＭＳ ゴシック" w:eastAsia="ＭＳ ゴシック" w:hAnsi="ＭＳ ゴシック"/>
                <w:sz w:val="21"/>
                <w:szCs w:val="21"/>
              </w:rPr>
            </w:pPr>
          </w:p>
          <w:p w14:paraId="236BE1C2" w14:textId="07994F66" w:rsidR="001C2AB0" w:rsidRPr="00E25EE4" w:rsidRDefault="001C2AB0" w:rsidP="00EF0B79">
            <w:pPr>
              <w:spacing w:before="240"/>
              <w:rPr>
                <w:b/>
              </w:rPr>
            </w:pPr>
            <w:r w:rsidRPr="00E25EE4">
              <w:rPr>
                <w:rFonts w:ascii="ＭＳ ゴシック" w:eastAsia="ＭＳ ゴシック" w:hAnsi="ＭＳ ゴシック" w:hint="eastAsia"/>
                <w:b/>
                <w:sz w:val="21"/>
                <w:szCs w:val="21"/>
                <w:u w:val="single"/>
              </w:rPr>
              <w:t>（４）本調査の関係法令等</w:t>
            </w:r>
            <w:r w:rsidR="000F384E" w:rsidRPr="00E25EE4">
              <w:rPr>
                <w:rFonts w:ascii="ＭＳ ゴシック" w:eastAsia="ＭＳ ゴシック" w:hAnsi="ＭＳ ゴシック" w:hint="eastAsia"/>
                <w:b/>
                <w:sz w:val="21"/>
                <w:szCs w:val="21"/>
                <w:u w:val="single"/>
              </w:rPr>
              <w:t>の電子データをＣＤ－Ｒに入れており</w:t>
            </w:r>
            <w:r w:rsidRPr="00E25EE4">
              <w:rPr>
                <w:rFonts w:ascii="ＭＳ ゴシック" w:eastAsia="ＭＳ ゴシック" w:hAnsi="ＭＳ ゴシック" w:hint="eastAsia"/>
                <w:b/>
                <w:sz w:val="21"/>
                <w:szCs w:val="21"/>
                <w:u w:val="single"/>
              </w:rPr>
              <w:t>ますので、必要に応じて参照してください。</w:t>
            </w:r>
          </w:p>
          <w:p w14:paraId="7CC08DBD" w14:textId="019D1C72"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（ア）</w:t>
            </w:r>
            <w:r w:rsidR="001C2AB0" w:rsidRPr="00EA4931">
              <w:rPr>
                <w:rFonts w:ascii="ＭＳ ゴシック" w:eastAsia="ＭＳ ゴシック" w:hAnsi="ＭＳ ゴシック" w:hint="eastAsia"/>
                <w:sz w:val="21"/>
                <w:szCs w:val="21"/>
              </w:rPr>
              <w:t>千九百九十四年の関税及び貿易に関する一般協定第</w:t>
            </w:r>
            <w:r w:rsidR="003920F0">
              <w:rPr>
                <w:rFonts w:ascii="ＭＳ ゴシック" w:eastAsia="ＭＳ ゴシック" w:hAnsi="ＭＳ ゴシック" w:hint="eastAsia"/>
                <w:sz w:val="21"/>
                <w:szCs w:val="21"/>
              </w:rPr>
              <w:t>六</w:t>
            </w:r>
            <w:r w:rsidR="001C2AB0" w:rsidRPr="00EA4931">
              <w:rPr>
                <w:rFonts w:ascii="ＭＳ ゴシック" w:eastAsia="ＭＳ ゴシック" w:hAnsi="ＭＳ ゴシック" w:hint="eastAsia"/>
                <w:sz w:val="21"/>
                <w:szCs w:val="21"/>
              </w:rPr>
              <w:t>条の実施に関する協定</w:t>
            </w:r>
          </w:p>
          <w:p w14:paraId="020A89B2" w14:textId="77777777"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（イ）</w:t>
            </w:r>
            <w:r w:rsidR="001C2AB0" w:rsidRPr="00EA4931">
              <w:rPr>
                <w:rFonts w:ascii="ＭＳ ゴシック" w:eastAsia="ＭＳ ゴシック" w:hAnsi="ＭＳ ゴシック" w:hint="eastAsia"/>
                <w:sz w:val="21"/>
                <w:szCs w:val="21"/>
              </w:rPr>
              <w:t>関税定率法（第８条）</w:t>
            </w:r>
          </w:p>
          <w:p w14:paraId="695112DB" w14:textId="77777777" w:rsidR="001C2AB0" w:rsidRPr="00EA4931" w:rsidRDefault="00A72375" w:rsidP="00EA4931">
            <w:pPr>
              <w:ind w:firstLineChars="200" w:firstLine="42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（ウ）</w:t>
            </w:r>
            <w:r w:rsidR="001C2AB0" w:rsidRPr="00EA4931">
              <w:rPr>
                <w:rFonts w:ascii="ＭＳ ゴシック" w:eastAsia="ＭＳ ゴシック" w:hAnsi="ＭＳ ゴシック" w:hint="eastAsia"/>
                <w:sz w:val="21"/>
                <w:szCs w:val="21"/>
              </w:rPr>
              <w:t>不当廉売関税に関する政令</w:t>
            </w:r>
          </w:p>
          <w:p w14:paraId="664D474E" w14:textId="77777777" w:rsidR="001C2AB0" w:rsidRPr="00DB2F83" w:rsidRDefault="00A72375" w:rsidP="00EA4931">
            <w:pPr>
              <w:ind w:firstLineChars="200" w:firstLine="420"/>
            </w:pPr>
            <w:r w:rsidRPr="00EA4931">
              <w:rPr>
                <w:rFonts w:ascii="ＭＳ ゴシック" w:eastAsia="ＭＳ ゴシック" w:hAnsi="ＭＳ ゴシック" w:hint="eastAsia"/>
                <w:sz w:val="21"/>
                <w:szCs w:val="21"/>
              </w:rPr>
              <w:t>（エ）</w:t>
            </w:r>
            <w:r w:rsidR="001C2AB0" w:rsidRPr="00EA4931">
              <w:rPr>
                <w:rFonts w:ascii="ＭＳ ゴシック" w:eastAsia="ＭＳ ゴシック" w:hAnsi="ＭＳ ゴシック" w:hint="eastAsia"/>
                <w:sz w:val="21"/>
                <w:szCs w:val="21"/>
              </w:rPr>
              <w:t>不当廉売関税に関する手続等についてのガイドライン</w:t>
            </w:r>
          </w:p>
        </w:tc>
      </w:tr>
    </w:tbl>
    <w:p w14:paraId="75291C1F" w14:textId="77777777" w:rsidR="00CF08FC" w:rsidRPr="00350BD5" w:rsidRDefault="002759E5" w:rsidP="007F438F">
      <w:r w:rsidRPr="00350BD5">
        <w:br w:type="page"/>
      </w:r>
      <w:r w:rsidR="00CF08FC" w:rsidRPr="00714550">
        <w:rPr>
          <w:rFonts w:ascii="ＭＳ ゴシック" w:eastAsia="ＭＳ ゴシック" w:hAnsi="ＭＳ ゴシック" w:hint="eastAsia"/>
          <w:b/>
          <w:sz w:val="28"/>
          <w:bdr w:val="single" w:sz="4" w:space="0" w:color="auto"/>
          <w:shd w:val="pct15" w:color="auto" w:fill="FFFFFF"/>
        </w:rPr>
        <w:lastRenderedPageBreak/>
        <w:t>Ⅰ</w:t>
      </w:r>
      <w:r w:rsidR="00CF08FC" w:rsidRPr="00D51FE8">
        <w:rPr>
          <w:rFonts w:ascii="ＭＳ ゴシック" w:eastAsia="ＭＳ ゴシック" w:hAnsi="ＭＳ ゴシック" w:hint="eastAsia"/>
          <w:b/>
          <w:sz w:val="28"/>
          <w:bdr w:val="single" w:sz="4" w:space="0" w:color="auto"/>
          <w:shd w:val="pct15" w:color="auto" w:fill="FFFFFF"/>
        </w:rPr>
        <w:t>．注意事項</w:t>
      </w:r>
    </w:p>
    <w:p w14:paraId="4528D37D" w14:textId="77777777" w:rsidR="007F438F" w:rsidRPr="00707B75" w:rsidRDefault="007F438F" w:rsidP="007F438F"/>
    <w:p w14:paraId="4A46308F" w14:textId="223AF103" w:rsidR="00CF08FC" w:rsidRPr="00181F3F" w:rsidRDefault="00CF08FC" w:rsidP="00CF08FC">
      <w:pPr>
        <w:spacing w:before="240"/>
        <w:ind w:left="480" w:hangingChars="200" w:hanging="480"/>
      </w:pPr>
      <w:r w:rsidRPr="00707B75">
        <w:rPr>
          <w:rFonts w:hint="eastAsia"/>
        </w:rPr>
        <w:t>（１）本調査は、</w:t>
      </w:r>
      <w:r w:rsidRPr="00BC4C3A">
        <w:rPr>
          <w:rFonts w:hint="eastAsia"/>
          <w:b/>
          <w:u w:val="single"/>
        </w:rPr>
        <w:t>調査対象貨物の生産者</w:t>
      </w:r>
      <w:r w:rsidR="00737819" w:rsidRPr="00BC4C3A">
        <w:rPr>
          <w:rFonts w:hint="eastAsia"/>
          <w:b/>
          <w:u w:val="single"/>
        </w:rPr>
        <w:t>及び</w:t>
      </w:r>
      <w:r w:rsidRPr="00BC4C3A">
        <w:rPr>
          <w:rFonts w:hint="eastAsia"/>
          <w:b/>
          <w:u w:val="single"/>
        </w:rPr>
        <w:t>輸出者</w:t>
      </w:r>
      <w:r w:rsidRPr="00181F3F">
        <w:rPr>
          <w:rFonts w:hint="eastAsia"/>
        </w:rPr>
        <w:t>に対して、「確認票」及び「質問状」を送付し、その回答の提出について協力をお願いしています。</w:t>
      </w:r>
      <w:r w:rsidR="003920F0">
        <w:rPr>
          <w:rFonts w:hint="eastAsia"/>
        </w:rPr>
        <w:t>「</w:t>
      </w:r>
      <w:r w:rsidR="0098796A" w:rsidRPr="0098796A">
        <w:rPr>
          <w:rFonts w:hint="eastAsia"/>
        </w:rPr>
        <w:t>確認票」及び「質問状」は、</w:t>
      </w:r>
      <w:r w:rsidR="000F058B">
        <w:rPr>
          <w:rFonts w:hint="eastAsia"/>
        </w:rPr>
        <w:t>同梱の</w:t>
      </w:r>
      <w:r w:rsidR="008068B2">
        <w:rPr>
          <w:rFonts w:hint="eastAsia"/>
        </w:rPr>
        <w:t>ＣＤ－Ｒ</w:t>
      </w:r>
      <w:r w:rsidR="000F058B">
        <w:rPr>
          <w:rFonts w:hint="eastAsia"/>
        </w:rPr>
        <w:t>に格納されていますが、</w:t>
      </w:r>
      <w:r w:rsidR="00616DFC" w:rsidRPr="0098796A">
        <w:rPr>
          <w:rFonts w:hint="eastAsia"/>
        </w:rPr>
        <w:t>下記</w:t>
      </w:r>
      <w:r w:rsidR="002969FB">
        <w:rPr>
          <w:rFonts w:hint="eastAsia"/>
        </w:rPr>
        <w:t>Ⅲ</w:t>
      </w:r>
      <w:r w:rsidR="002423B1">
        <w:rPr>
          <w:rFonts w:hint="eastAsia"/>
        </w:rPr>
        <w:t>．</w:t>
      </w:r>
      <w:r w:rsidR="0098796A" w:rsidRPr="0098796A">
        <w:rPr>
          <w:rFonts w:hint="eastAsia"/>
        </w:rPr>
        <w:t>「</w:t>
      </w:r>
      <w:r w:rsidR="002423B1">
        <w:rPr>
          <w:rFonts w:hint="eastAsia"/>
        </w:rPr>
        <w:t>１</w:t>
      </w:r>
      <w:r w:rsidR="0098796A" w:rsidRPr="0098796A">
        <w:rPr>
          <w:rFonts w:hint="eastAsia"/>
        </w:rPr>
        <w:t>．</w:t>
      </w:r>
      <w:r w:rsidR="002423B1">
        <w:rPr>
          <w:rFonts w:hint="eastAsia"/>
        </w:rPr>
        <w:t>提出物に係る</w:t>
      </w:r>
      <w:r w:rsidR="0098796A" w:rsidRPr="0098796A">
        <w:rPr>
          <w:rFonts w:hint="eastAsia"/>
        </w:rPr>
        <w:t>提出先及び問合せ先」に記載</w:t>
      </w:r>
      <w:r w:rsidR="00616DFC">
        <w:rPr>
          <w:rFonts w:hint="eastAsia"/>
        </w:rPr>
        <w:t>の</w:t>
      </w:r>
      <w:r w:rsidR="0064422D">
        <w:rPr>
          <w:rFonts w:hint="eastAsia"/>
        </w:rPr>
        <w:t>ホームページ（</w:t>
      </w:r>
      <w:r w:rsidR="008068B2">
        <w:rPr>
          <w:rFonts w:hint="eastAsia"/>
        </w:rPr>
        <w:t>ＨＰ</w:t>
      </w:r>
      <w:r w:rsidR="0064422D">
        <w:rPr>
          <w:rFonts w:hint="eastAsia"/>
        </w:rPr>
        <w:t>）</w:t>
      </w:r>
      <w:r w:rsidR="00F9103E">
        <w:rPr>
          <w:rFonts w:hint="eastAsia"/>
        </w:rPr>
        <w:t>アドレス</w:t>
      </w:r>
      <w:r w:rsidR="00F2681A">
        <w:rPr>
          <w:rFonts w:hint="eastAsia"/>
        </w:rPr>
        <w:t>に</w:t>
      </w:r>
      <w:r w:rsidR="000F058B">
        <w:rPr>
          <w:rFonts w:hint="eastAsia"/>
        </w:rPr>
        <w:t>も</w:t>
      </w:r>
      <w:r w:rsidR="0098796A" w:rsidRPr="0098796A">
        <w:rPr>
          <w:rFonts w:hint="eastAsia"/>
        </w:rPr>
        <w:t>掲載しています。</w:t>
      </w:r>
    </w:p>
    <w:p w14:paraId="01C1C91A" w14:textId="77777777" w:rsidR="00A06203" w:rsidRPr="00181F3F" w:rsidRDefault="00CF08FC" w:rsidP="00CF08FC">
      <w:pPr>
        <w:spacing w:before="240"/>
        <w:ind w:left="480" w:hangingChars="200" w:hanging="480"/>
      </w:pPr>
      <w:r w:rsidRPr="00181F3F">
        <w:rPr>
          <w:rFonts w:hint="eastAsia"/>
        </w:rPr>
        <w:t>（２）「確認票」は調査対象者であるか否かを確認するために必要なものですので、正確に回答の上、提出をお願いします。</w:t>
      </w:r>
    </w:p>
    <w:p w14:paraId="024C942F" w14:textId="4246F532" w:rsidR="00CF08FC" w:rsidRPr="00181F3F" w:rsidRDefault="00CF08FC" w:rsidP="00A06203">
      <w:pPr>
        <w:ind w:leftChars="200" w:left="480" w:firstLineChars="100" w:firstLine="240"/>
      </w:pPr>
      <w:r w:rsidRPr="00181F3F">
        <w:rPr>
          <w:rFonts w:hint="eastAsia"/>
        </w:rPr>
        <w:t>また、調査対象貨物の生産</w:t>
      </w:r>
      <w:r w:rsidR="00261BAD">
        <w:rPr>
          <w:rFonts w:hint="eastAsia"/>
        </w:rPr>
        <w:t>又は</w:t>
      </w:r>
      <w:r w:rsidRPr="00181F3F">
        <w:rPr>
          <w:rFonts w:hint="eastAsia"/>
        </w:rPr>
        <w:t>輸出</w:t>
      </w:r>
      <w:r w:rsidR="00A06203" w:rsidRPr="00181F3F">
        <w:rPr>
          <w:rFonts w:hint="eastAsia"/>
        </w:rPr>
        <w:t>に係る</w:t>
      </w:r>
      <w:r w:rsidRPr="00181F3F">
        <w:rPr>
          <w:rFonts w:hint="eastAsia"/>
        </w:rPr>
        <w:t>実績</w:t>
      </w:r>
      <w:r w:rsidR="00A06203" w:rsidRPr="00181F3F">
        <w:rPr>
          <w:rFonts w:hint="eastAsia"/>
        </w:rPr>
        <w:t>がある場合には</w:t>
      </w:r>
      <w:r w:rsidRPr="00181F3F">
        <w:rPr>
          <w:rFonts w:hint="eastAsia"/>
        </w:rPr>
        <w:t>、「確認票」に加えて「質問状」に回答</w:t>
      </w:r>
      <w:r w:rsidR="00A06203" w:rsidRPr="00181F3F">
        <w:rPr>
          <w:rFonts w:hint="eastAsia"/>
        </w:rPr>
        <w:t>の上、期限までに提出</w:t>
      </w:r>
      <w:r w:rsidR="003B0E72">
        <w:rPr>
          <w:rFonts w:hint="eastAsia"/>
        </w:rPr>
        <w:t>してください</w:t>
      </w:r>
      <w:r w:rsidRPr="00181F3F">
        <w:rPr>
          <w:rFonts w:hint="eastAsia"/>
        </w:rPr>
        <w:t>。</w:t>
      </w:r>
    </w:p>
    <w:p w14:paraId="4EDD8938" w14:textId="5F4CA067" w:rsidR="00203049" w:rsidRPr="00707B75" w:rsidRDefault="00CF08FC" w:rsidP="003C2298">
      <w:pPr>
        <w:spacing w:before="240"/>
        <w:ind w:left="480" w:hangingChars="200" w:hanging="480"/>
      </w:pPr>
      <w:r>
        <w:t>（３）「確認票」及び「質問状」への回答（質問状に添付された様式及び質問状の回答に併せて提出する添付資料を含む。以下同じ。）（以下「質問状回答等」という。）は、政府が、</w:t>
      </w:r>
      <w:r w:rsidR="00FA1B7B">
        <w:t>中華人民共和国</w:t>
      </w:r>
      <w:r w:rsidR="00DA3C11">
        <w:t>における</w:t>
      </w:r>
      <w:r w:rsidR="00B800B1">
        <w:t>調査対象貨物と同種の貨物の</w:t>
      </w:r>
      <w:r w:rsidR="00C517A0">
        <w:t>生産及び販売について市場経済の条件が浸透している事実の有無</w:t>
      </w:r>
      <w:r w:rsidR="000F384E">
        <w:t>について</w:t>
      </w:r>
      <w:r>
        <w:t>判定する証拠となるため、</w:t>
      </w:r>
      <w:r w:rsidR="00F45E2C" w:rsidRPr="2EA955F2">
        <w:rPr>
          <w:b/>
          <w:bCs/>
          <w:u w:val="single"/>
        </w:rPr>
        <w:t>「不当廉売関税の課税に関する調査への協力のお願い（利害関係者等共通）」</w:t>
      </w:r>
      <w:r w:rsidR="00F45E2C">
        <w:t>の</w:t>
      </w:r>
      <w:r w:rsidR="00767576">
        <w:t>「</w:t>
      </w:r>
      <w:r w:rsidR="0075735E">
        <w:t>【</w:t>
      </w:r>
      <w:r w:rsidR="003C2298">
        <w:t>資</w:t>
      </w:r>
      <w:r w:rsidR="003C2298" w:rsidRPr="008B211D">
        <w:t>料１</w:t>
      </w:r>
      <w:r w:rsidR="0075735E" w:rsidRPr="008B211D">
        <w:t>】</w:t>
      </w:r>
      <w:r w:rsidR="003C2298" w:rsidRPr="008B211D">
        <w:t>用語の定義</w:t>
      </w:r>
      <w:r w:rsidR="00767576" w:rsidRPr="008B211D">
        <w:t>」</w:t>
      </w:r>
      <w:r w:rsidR="003C2298" w:rsidRPr="008B211D">
        <w:t>、</w:t>
      </w:r>
      <w:r w:rsidR="00B1370E" w:rsidRPr="008B211D">
        <w:t>別冊</w:t>
      </w:r>
      <w:r w:rsidR="0098796A" w:rsidRPr="008B211D">
        <w:t>「【資料２－１】利害関係者への情報開示と秘密情報の取扱い」、</w:t>
      </w:r>
      <w:r w:rsidR="00B1370E" w:rsidRPr="008B211D">
        <w:t>別冊</w:t>
      </w:r>
      <w:r w:rsidR="0098796A" w:rsidRPr="008B211D">
        <w:t>「【資料２－２】秘密情報として取り扱われる事例」、</w:t>
      </w:r>
      <w:r w:rsidR="00B1370E" w:rsidRPr="008B211D">
        <w:t>別冊</w:t>
      </w:r>
      <w:r w:rsidR="0098796A" w:rsidRPr="008B211D">
        <w:t>「【資料２－３】</w:t>
      </w:r>
      <w:r w:rsidR="00711C67" w:rsidRPr="008B211D">
        <w:t>非開示版及び</w:t>
      </w:r>
      <w:r w:rsidR="0098796A" w:rsidRPr="008B211D">
        <w:t>開示版作成の注意事項・手順等」</w:t>
      </w:r>
      <w:r w:rsidR="003C2298" w:rsidRPr="008B211D">
        <w:t>を参照し、</w:t>
      </w:r>
      <w:r w:rsidRPr="008B211D">
        <w:t>正確かつ</w:t>
      </w:r>
      <w:r>
        <w:t>詳細に回答の上、提出してください。</w:t>
      </w:r>
    </w:p>
    <w:p w14:paraId="23E61863" w14:textId="26E8A1F7" w:rsidR="00CF08FC" w:rsidRDefault="00CF08FC" w:rsidP="00203049">
      <w:pPr>
        <w:ind w:leftChars="200" w:left="480" w:firstLineChars="100" w:firstLine="240"/>
      </w:pPr>
      <w:r w:rsidRPr="00707B75">
        <w:rPr>
          <w:rFonts w:hint="eastAsia"/>
        </w:rPr>
        <w:t>なお、</w:t>
      </w:r>
      <w:r w:rsidRPr="00F74AB9">
        <w:rPr>
          <w:rFonts w:hint="eastAsia"/>
          <w:u w:val="single"/>
        </w:rPr>
        <w:t>政府に提出された質問状回答等に対する</w:t>
      </w:r>
      <w:r w:rsidR="00203049" w:rsidRPr="00F74AB9">
        <w:rPr>
          <w:rFonts w:hint="eastAsia"/>
          <w:u w:val="single"/>
        </w:rPr>
        <w:t>内容の</w:t>
      </w:r>
      <w:r w:rsidRPr="00F74AB9">
        <w:rPr>
          <w:rFonts w:hint="eastAsia"/>
          <w:u w:val="single"/>
        </w:rPr>
        <w:t>修正</w:t>
      </w:r>
      <w:r w:rsidR="004374E6">
        <w:rPr>
          <w:rFonts w:hint="eastAsia"/>
          <w:u w:val="single"/>
        </w:rPr>
        <w:t>及び撤回</w:t>
      </w:r>
      <w:r w:rsidRPr="00F74AB9">
        <w:rPr>
          <w:rFonts w:hint="eastAsia"/>
          <w:u w:val="single"/>
        </w:rPr>
        <w:t>は、原則として認められません</w:t>
      </w:r>
      <w:r w:rsidRPr="00707B75">
        <w:rPr>
          <w:rFonts w:hint="eastAsia"/>
        </w:rPr>
        <w:t>。</w:t>
      </w:r>
    </w:p>
    <w:p w14:paraId="3D433667" w14:textId="77777777" w:rsidR="00AF48A9" w:rsidRDefault="00AF48A9" w:rsidP="00AF48A9"/>
    <w:p w14:paraId="1953CA57" w14:textId="77777777" w:rsidR="00AF48A9" w:rsidRDefault="00AF48A9" w:rsidP="00AF48A9">
      <w:pPr>
        <w:ind w:left="425" w:hangingChars="177" w:hanging="425"/>
      </w:pPr>
      <w:r>
        <w:rPr>
          <w:rFonts w:hint="eastAsia"/>
        </w:rPr>
        <w:t>（４）</w:t>
      </w:r>
      <w:r w:rsidRPr="003323D9">
        <w:rPr>
          <w:rFonts w:hint="eastAsia"/>
          <w:b/>
          <w:u w:val="single"/>
        </w:rPr>
        <w:t>「確認票」において、貴社が行う調査対象貨物と同種の貨物の生産及び販売について、貴社が市場経済の条件が浸透している事実を調査当局に示すことを希望し、「質問状」の全ての質問に対して回答期限内に回答する場合</w:t>
      </w:r>
      <w:r>
        <w:rPr>
          <w:rFonts w:hint="eastAsia"/>
        </w:rPr>
        <w:t>、政府は、貴社が行う調査対象貨物と同種の貨物の生産及び販売について市場経済の条件が浸透しているか否かについての検討を行います。検討の結果、貴社が行う調査対象貨物と同種の貨物の生産及び販売について市場経済の条件が浸透していることが明確に示されていると認められた場合は、貴社の正常価格により、不当廉売輸出の有無の検討及び不当廉売差額の計算を行います。</w:t>
      </w:r>
    </w:p>
    <w:p w14:paraId="568AE7DB" w14:textId="2C96EEAF" w:rsidR="00AF48A9" w:rsidRDefault="00AF48A9" w:rsidP="00AF48A9">
      <w:pPr>
        <w:ind w:leftChars="177" w:left="425" w:firstLineChars="118" w:firstLine="283"/>
      </w:pPr>
      <w:r>
        <w:rPr>
          <w:rFonts w:hint="eastAsia"/>
        </w:rPr>
        <w:t>なお、質問状の回答による検討結果によっては、同封の「調査対象貨物の生産者及び輸出者に対する質問状」の調査項目Ｃ（国内販売価格）、Ｄ（第三</w:t>
      </w:r>
      <w:r w:rsidR="001A1A1B">
        <w:rPr>
          <w:rFonts w:hint="eastAsia"/>
        </w:rPr>
        <w:t>国</w:t>
      </w:r>
      <w:r>
        <w:rPr>
          <w:rFonts w:hint="eastAsia"/>
        </w:rPr>
        <w:t>向け販売価格）及びＥ（構成価格）に対する貴社の回答は使用されない可能性があります。</w:t>
      </w:r>
    </w:p>
    <w:p w14:paraId="57092B23" w14:textId="77777777" w:rsidR="003323D9" w:rsidRDefault="003323D9" w:rsidP="00AF48A9">
      <w:pPr>
        <w:ind w:leftChars="177" w:left="425" w:firstLineChars="118" w:firstLine="283"/>
      </w:pPr>
    </w:p>
    <w:p w14:paraId="506A5066" w14:textId="4BAF173D" w:rsidR="003C181D" w:rsidRDefault="003323D9" w:rsidP="003323D9">
      <w:pPr>
        <w:ind w:left="425" w:hangingChars="177" w:hanging="425"/>
      </w:pPr>
      <w:r w:rsidRPr="003323D9">
        <w:rPr>
          <w:rFonts w:hint="eastAsia"/>
        </w:rPr>
        <w:t>（５）</w:t>
      </w:r>
      <w:r w:rsidRPr="003323D9">
        <w:rPr>
          <w:rFonts w:hint="eastAsia"/>
          <w:b/>
          <w:u w:val="single"/>
        </w:rPr>
        <w:t>「確認票」において、貴社が行う調査対象貨物と同種の貨物の生産及び販売について、貴社が市場経済の条件が浸透している事実を調査当局に示すことを希望しない場合</w:t>
      </w:r>
      <w:r w:rsidRPr="003323D9">
        <w:rPr>
          <w:rFonts w:hint="eastAsia"/>
        </w:rPr>
        <w:t>、政府は、市場経済の条件が浸透している事実があることが確認できなかったものと判断し、貴社の調査対象貨物の正常価格は、</w:t>
      </w:r>
      <w:r w:rsidR="00F75B7E">
        <w:rPr>
          <w:rFonts w:hint="eastAsia"/>
        </w:rPr>
        <w:t>中華人民共和国</w:t>
      </w:r>
      <w:r w:rsidRPr="003323D9">
        <w:rPr>
          <w:rFonts w:hint="eastAsia"/>
        </w:rPr>
        <w:t>と比較可能な最も近い経済発展段階にある国における消費に向けられる調査対象貨物と同種の貨物の通常の商取引における価格</w:t>
      </w:r>
      <w:r w:rsidR="0025312A">
        <w:rPr>
          <w:rFonts w:hint="eastAsia"/>
        </w:rPr>
        <w:t>、</w:t>
      </w:r>
      <w:r w:rsidR="00F75B7E">
        <w:rPr>
          <w:rFonts w:hint="eastAsia"/>
        </w:rPr>
        <w:t>中華人民共和国</w:t>
      </w:r>
      <w:r w:rsidR="0025312A">
        <w:rPr>
          <w:rFonts w:hint="eastAsia"/>
        </w:rPr>
        <w:t>と比較可能な最も近い経済発展段階にある国</w:t>
      </w:r>
      <w:r w:rsidR="00104C7D">
        <w:rPr>
          <w:rFonts w:hint="eastAsia"/>
        </w:rPr>
        <w:t>から輸出される</w:t>
      </w:r>
      <w:r w:rsidR="0025312A">
        <w:rPr>
          <w:rFonts w:hint="eastAsia"/>
        </w:rPr>
        <w:t>当該同種の貨物の輸出のための販売価格</w:t>
      </w:r>
      <w:r w:rsidRPr="003323D9">
        <w:rPr>
          <w:rFonts w:hint="eastAsia"/>
        </w:rPr>
        <w:t>又は</w:t>
      </w:r>
      <w:r w:rsidR="00F75B7E">
        <w:rPr>
          <w:rFonts w:hint="eastAsia"/>
        </w:rPr>
        <w:t>中華人民共和国</w:t>
      </w:r>
      <w:r w:rsidRPr="003323D9">
        <w:rPr>
          <w:rFonts w:hint="eastAsia"/>
        </w:rPr>
        <w:t>と比較可能な最も近い経済発展段階にある国における調査対象貨物と同</w:t>
      </w:r>
      <w:r w:rsidRPr="003323D9">
        <w:rPr>
          <w:rFonts w:hint="eastAsia"/>
        </w:rPr>
        <w:lastRenderedPageBreak/>
        <w:t>種の貨物の生産費に当該同種の貨物に係る通常の利潤並びに管理費、販売経費及び一般</w:t>
      </w:r>
      <w:r w:rsidR="009D4604">
        <w:rPr>
          <w:rFonts w:hint="eastAsia"/>
        </w:rPr>
        <w:t>的な</w:t>
      </w:r>
      <w:r w:rsidRPr="003323D9">
        <w:rPr>
          <w:rFonts w:hint="eastAsia"/>
        </w:rPr>
        <w:t>経費の額を加えた価格が使用される可能性があります。また、この場合（希望しない場合）、同封の「調査対象貨物の生産者及び輸出者に対する質問状」の調査項目Ｃ（国内販売価格）</w:t>
      </w:r>
      <w:r w:rsidR="007F0BC8">
        <w:rPr>
          <w:rFonts w:hint="eastAsia"/>
        </w:rPr>
        <w:t>、</w:t>
      </w:r>
      <w:r w:rsidR="007F0BC8" w:rsidRPr="003323D9">
        <w:rPr>
          <w:rFonts w:hint="eastAsia"/>
        </w:rPr>
        <w:t>Ｄ（第三</w:t>
      </w:r>
      <w:r w:rsidR="007F0BC8">
        <w:rPr>
          <w:rFonts w:hint="eastAsia"/>
        </w:rPr>
        <w:t>国</w:t>
      </w:r>
      <w:r w:rsidR="007F0BC8" w:rsidRPr="003323D9">
        <w:rPr>
          <w:rFonts w:hint="eastAsia"/>
        </w:rPr>
        <w:t>向け販売価格）</w:t>
      </w:r>
      <w:r w:rsidRPr="003323D9">
        <w:rPr>
          <w:rFonts w:hint="eastAsia"/>
        </w:rPr>
        <w:t>及びＥ（構成価格）に対する回答は不要です。</w:t>
      </w:r>
      <w:r w:rsidR="00082FCA">
        <w:rPr>
          <w:rFonts w:hint="eastAsia"/>
        </w:rPr>
        <w:t>ただし、</w:t>
      </w:r>
      <w:r w:rsidR="00A35F18" w:rsidRPr="002A1846">
        <w:rPr>
          <w:rFonts w:hint="eastAsia"/>
          <w:szCs w:val="21"/>
        </w:rPr>
        <w:t>貴社と連合している輸入者</w:t>
      </w:r>
      <w:r w:rsidR="002F1DB7">
        <w:rPr>
          <w:rFonts w:hint="eastAsia"/>
          <w:szCs w:val="21"/>
        </w:rPr>
        <w:t>と</w:t>
      </w:r>
      <w:r w:rsidR="00D261E0">
        <w:rPr>
          <w:rFonts w:hint="eastAsia"/>
          <w:szCs w:val="21"/>
        </w:rPr>
        <w:t>の取引</w:t>
      </w:r>
      <w:r w:rsidR="00A35F18" w:rsidRPr="002A1846">
        <w:rPr>
          <w:rFonts w:hint="eastAsia"/>
          <w:szCs w:val="21"/>
        </w:rPr>
        <w:t>（</w:t>
      </w:r>
      <w:r w:rsidR="00A35F18" w:rsidRPr="002A1846">
        <w:rPr>
          <w:rFonts w:hint="eastAsia"/>
        </w:rPr>
        <w:t>「不当廉売関税の</w:t>
      </w:r>
      <w:r w:rsidR="00A35F18">
        <w:rPr>
          <w:rFonts w:hint="eastAsia"/>
        </w:rPr>
        <w:t>課税に関する</w:t>
      </w:r>
      <w:r w:rsidR="00A35F18" w:rsidRPr="002A1846">
        <w:rPr>
          <w:rFonts w:hint="eastAsia"/>
        </w:rPr>
        <w:t>調査への協力のお願い</w:t>
      </w:r>
      <w:r w:rsidR="00A35F18">
        <w:rPr>
          <w:rFonts w:hint="eastAsia"/>
        </w:rPr>
        <w:t>（利害関係者等</w:t>
      </w:r>
      <w:r w:rsidR="002B36DA">
        <w:rPr>
          <w:rFonts w:hint="eastAsia"/>
        </w:rPr>
        <w:t>共通</w:t>
      </w:r>
      <w:r w:rsidR="00A35F18">
        <w:rPr>
          <w:rFonts w:hint="eastAsia"/>
        </w:rPr>
        <w:t>）</w:t>
      </w:r>
      <w:r w:rsidR="00A35F18" w:rsidRPr="002A1846">
        <w:rPr>
          <w:rFonts w:hint="eastAsia"/>
        </w:rPr>
        <w:t>」【資料１】用語の定義（</w:t>
      </w:r>
      <w:r w:rsidR="00A35F18">
        <w:rPr>
          <w:rFonts w:hint="eastAsia"/>
        </w:rPr>
        <w:t>19</w:t>
      </w:r>
      <w:r w:rsidR="00A35F18" w:rsidRPr="002A1846">
        <w:rPr>
          <w:rFonts w:hint="eastAsia"/>
        </w:rPr>
        <w:t>）を参照）</w:t>
      </w:r>
      <w:r w:rsidR="006D2CAA">
        <w:rPr>
          <w:rFonts w:hint="eastAsia"/>
        </w:rPr>
        <w:t>がある場合に</w:t>
      </w:r>
      <w:r w:rsidR="00693E94">
        <w:rPr>
          <w:rFonts w:hint="eastAsia"/>
        </w:rPr>
        <w:t>は、</w:t>
      </w:r>
      <w:r w:rsidR="00693E94" w:rsidRPr="003323D9">
        <w:rPr>
          <w:rFonts w:hint="eastAsia"/>
        </w:rPr>
        <w:t>調査項目Ｅ（構成価格）</w:t>
      </w:r>
      <w:r w:rsidR="003C181D">
        <w:rPr>
          <w:rFonts w:hint="eastAsia"/>
        </w:rPr>
        <w:t>に</w:t>
      </w:r>
      <w:r w:rsidR="00654FDB">
        <w:rPr>
          <w:rFonts w:hint="eastAsia"/>
        </w:rPr>
        <w:t>ついても回答が必要です。</w:t>
      </w:r>
      <w:r w:rsidR="00BA0606">
        <w:rPr>
          <w:rFonts w:hint="eastAsia"/>
        </w:rPr>
        <w:t>また、</w:t>
      </w:r>
      <w:r w:rsidR="00D57DF1" w:rsidRPr="00D57DF1">
        <w:rPr>
          <w:rFonts w:hint="eastAsia"/>
        </w:rPr>
        <w:t>「確認票及び質問状」の回答状況によっては、後日、</w:t>
      </w:r>
      <w:r w:rsidR="0042650A" w:rsidRPr="0042650A">
        <w:rPr>
          <w:rFonts w:hint="eastAsia"/>
        </w:rPr>
        <w:t>調査項目Ｃ（国内販売価格）、Ｄ（第三国向け販売価格）及びＥ（構成価格</w:t>
      </w:r>
      <w:r w:rsidR="0042650A">
        <w:rPr>
          <w:rFonts w:hint="eastAsia"/>
        </w:rPr>
        <w:t>）について</w:t>
      </w:r>
      <w:r w:rsidR="00D57DF1" w:rsidRPr="00D57DF1">
        <w:rPr>
          <w:rFonts w:hint="eastAsia"/>
        </w:rPr>
        <w:t>提出を求める場合があります。</w:t>
      </w:r>
      <w:r w:rsidR="00215194">
        <w:rPr>
          <w:rFonts w:hint="eastAsia"/>
        </w:rPr>
        <w:t>この場合、</w:t>
      </w:r>
      <w:r w:rsidR="00215194" w:rsidRPr="00215194">
        <w:rPr>
          <w:rFonts w:hint="eastAsia"/>
        </w:rPr>
        <w:t>特段の理由なく回答期限内に回答しない場合は、ＡＤ協定６．８及び同附属書Ⅱ、政令第１０条第４項並びにガイドライン１０．に基づき、政府は、知ることができた事実（ファクツ・アヴェイラブル）に基づいて本件に関する最終的な決定を行うことになります。</w:t>
      </w:r>
    </w:p>
    <w:p w14:paraId="7D44E7CB" w14:textId="77777777" w:rsidR="005B4008" w:rsidRPr="00D261E0" w:rsidRDefault="005B4008" w:rsidP="003323D9">
      <w:pPr>
        <w:ind w:left="425" w:hangingChars="177" w:hanging="425"/>
      </w:pPr>
    </w:p>
    <w:p w14:paraId="577D5EE4" w14:textId="3E3D4EBE" w:rsidR="005B4008" w:rsidRPr="00707B75" w:rsidRDefault="005B4008" w:rsidP="003323D9">
      <w:pPr>
        <w:ind w:left="425" w:hangingChars="177" w:hanging="425"/>
      </w:pPr>
      <w:r w:rsidRPr="005B4008">
        <w:rPr>
          <w:rFonts w:hint="eastAsia"/>
        </w:rPr>
        <w:t>（６）</w:t>
      </w:r>
      <w:r w:rsidRPr="005B4008">
        <w:rPr>
          <w:rFonts w:hint="eastAsia"/>
          <w:b/>
          <w:u w:val="single"/>
        </w:rPr>
        <w:t>「確認票」又は「確認票及び質問状」において、貴社が行う調査対象貨物と同種の貨物の生産及び販売に関する質問について、特段の理由なく回答期限内に回答しない場合</w:t>
      </w:r>
      <w:r w:rsidRPr="005B4008">
        <w:rPr>
          <w:rFonts w:hint="eastAsia"/>
        </w:rPr>
        <w:t>には、政府は、貴社が行う調査対象貨物と同種の貨物の生産及び販売には市場経済の条件が浸透している事実があることが確認できなかったものと判断し、貴社の調査対象貨物の正常価格は、上記（５）と同じ扱いとなります。</w:t>
      </w:r>
    </w:p>
    <w:p w14:paraId="4D424124" w14:textId="3E3D3A26" w:rsidR="00CF08FC" w:rsidRPr="00707B75" w:rsidRDefault="00CF08FC" w:rsidP="003323D9">
      <w:pPr>
        <w:spacing w:before="240"/>
        <w:ind w:left="480" w:hangingChars="200" w:hanging="480"/>
      </w:pPr>
      <w:r w:rsidRPr="00707B75">
        <w:rPr>
          <w:rFonts w:hint="eastAsia"/>
        </w:rPr>
        <w:t>（</w:t>
      </w:r>
      <w:r w:rsidR="00806489">
        <w:rPr>
          <w:rFonts w:hint="eastAsia"/>
        </w:rPr>
        <w:t>７</w:t>
      </w:r>
      <w:r w:rsidRPr="00707B75">
        <w:rPr>
          <w:rFonts w:hint="eastAsia"/>
        </w:rPr>
        <w:t>）</w:t>
      </w:r>
      <w:r w:rsidRPr="004E6E75">
        <w:rPr>
          <w:rFonts w:hint="eastAsia"/>
          <w:u w:val="single"/>
        </w:rPr>
        <w:t>政府は、</w:t>
      </w:r>
      <w:r w:rsidR="000E6F3E" w:rsidRPr="004E6E75">
        <w:rPr>
          <w:rFonts w:hint="eastAsia"/>
          <w:u w:val="single"/>
        </w:rPr>
        <w:t>利害関係者</w:t>
      </w:r>
      <w:r w:rsidRPr="004E6E75">
        <w:rPr>
          <w:rFonts w:hint="eastAsia"/>
          <w:u w:val="single"/>
        </w:rPr>
        <w:t>が提出した質問状回答等</w:t>
      </w:r>
      <w:r w:rsidR="00C0123D" w:rsidRPr="004E6E75">
        <w:rPr>
          <w:rFonts w:hint="eastAsia"/>
          <w:u w:val="single"/>
        </w:rPr>
        <w:t>その他政府への提出書面等（資料</w:t>
      </w:r>
      <w:r w:rsidR="000E6F3E" w:rsidRPr="004E6E75">
        <w:rPr>
          <w:rFonts w:hint="eastAsia"/>
          <w:u w:val="single"/>
        </w:rPr>
        <w:t>等</w:t>
      </w:r>
      <w:r w:rsidR="00C0123D" w:rsidRPr="004E6E75">
        <w:rPr>
          <w:rFonts w:hint="eastAsia"/>
          <w:u w:val="single"/>
        </w:rPr>
        <w:t>を含む</w:t>
      </w:r>
      <w:r w:rsidR="000E6F3E" w:rsidRPr="004E6E75">
        <w:rPr>
          <w:rFonts w:hint="eastAsia"/>
          <w:u w:val="single"/>
        </w:rPr>
        <w:t>。以下同じ</w:t>
      </w:r>
      <w:r w:rsidR="00C0123D" w:rsidRPr="004E6E75">
        <w:rPr>
          <w:rFonts w:hint="eastAsia"/>
          <w:u w:val="single"/>
        </w:rPr>
        <w:t>）</w:t>
      </w:r>
      <w:r w:rsidRPr="004E6E75">
        <w:rPr>
          <w:rFonts w:hint="eastAsia"/>
          <w:u w:val="single"/>
        </w:rPr>
        <w:t>の内容を確認するため、後日、貴社</w:t>
      </w:r>
      <w:r w:rsidR="00A06203" w:rsidRPr="004E6E75">
        <w:rPr>
          <w:rFonts w:hint="eastAsia"/>
          <w:u w:val="single"/>
        </w:rPr>
        <w:t>を訪問し回答内容等</w:t>
      </w:r>
      <w:r w:rsidRPr="004E6E75">
        <w:rPr>
          <w:rFonts w:hint="eastAsia"/>
          <w:u w:val="single"/>
        </w:rPr>
        <w:t>の</w:t>
      </w:r>
      <w:r w:rsidR="00A06203" w:rsidRPr="004E6E75">
        <w:rPr>
          <w:rFonts w:hint="eastAsia"/>
          <w:u w:val="single"/>
        </w:rPr>
        <w:t>確認・</w:t>
      </w:r>
      <w:r w:rsidRPr="004E6E75">
        <w:rPr>
          <w:rFonts w:hint="eastAsia"/>
          <w:u w:val="single"/>
        </w:rPr>
        <w:t>検証</w:t>
      </w:r>
      <w:r w:rsidR="00A06203" w:rsidRPr="004E6E75">
        <w:rPr>
          <w:rFonts w:hint="eastAsia"/>
          <w:u w:val="single"/>
        </w:rPr>
        <w:t>（現地調査</w:t>
      </w:r>
      <w:r w:rsidR="0014453C" w:rsidRPr="004E6E75">
        <w:rPr>
          <w:rFonts w:hint="eastAsia"/>
          <w:u w:val="single"/>
        </w:rPr>
        <w:t>等</w:t>
      </w:r>
      <w:r w:rsidR="00A06203" w:rsidRPr="004E6E75">
        <w:rPr>
          <w:rFonts w:hint="eastAsia"/>
          <w:u w:val="single"/>
        </w:rPr>
        <w:t>）</w:t>
      </w:r>
      <w:r w:rsidRPr="004E6E75">
        <w:rPr>
          <w:rFonts w:hint="eastAsia"/>
          <w:u w:val="single"/>
        </w:rPr>
        <w:t>を求めることがあります</w:t>
      </w:r>
      <w:r w:rsidRPr="00707B75">
        <w:rPr>
          <w:rFonts w:hint="eastAsia"/>
        </w:rPr>
        <w:t>。このため、</w:t>
      </w:r>
      <w:r w:rsidR="00CA4C88" w:rsidRPr="00CA4C88">
        <w:rPr>
          <w:rFonts w:hint="eastAsia"/>
        </w:rPr>
        <w:t>質問状回答等その他政府への提出書面等</w:t>
      </w:r>
      <w:r w:rsidRPr="00707B75">
        <w:rPr>
          <w:rFonts w:hint="eastAsia"/>
        </w:rPr>
        <w:t>及びその根拠となったデータ等は、当該</w:t>
      </w:r>
      <w:r w:rsidR="00CA4C88">
        <w:rPr>
          <w:rFonts w:hint="eastAsia"/>
        </w:rPr>
        <w:t>提出書面</w:t>
      </w:r>
      <w:r w:rsidRPr="00707B75">
        <w:rPr>
          <w:rFonts w:hint="eastAsia"/>
        </w:rPr>
        <w:t>等の作成</w:t>
      </w:r>
      <w:r w:rsidR="00CA4C88">
        <w:rPr>
          <w:rFonts w:hint="eastAsia"/>
        </w:rPr>
        <w:t>者</w:t>
      </w:r>
      <w:r w:rsidRPr="00707B75">
        <w:rPr>
          <w:rFonts w:hint="eastAsia"/>
        </w:rPr>
        <w:t>・提出者において適切に保管してください。</w:t>
      </w:r>
    </w:p>
    <w:p w14:paraId="01C9DE3E" w14:textId="77777777" w:rsidR="00CF08FC" w:rsidRPr="00707B75" w:rsidRDefault="00CF08FC" w:rsidP="00CF08FC">
      <w:pPr>
        <w:ind w:leftChars="200" w:left="480" w:firstLineChars="100" w:firstLine="240"/>
      </w:pPr>
      <w:r w:rsidRPr="00707B75">
        <w:rPr>
          <w:rFonts w:hint="eastAsia"/>
        </w:rPr>
        <w:t>なお、これら</w:t>
      </w:r>
      <w:r w:rsidR="00CA4C88">
        <w:rPr>
          <w:rFonts w:hint="eastAsia"/>
        </w:rPr>
        <w:t>の</w:t>
      </w:r>
      <w:r w:rsidR="00CA4C88" w:rsidRPr="00F74AB9">
        <w:rPr>
          <w:rFonts w:hint="eastAsia"/>
          <w:u w:val="single"/>
        </w:rPr>
        <w:t>提出書面等の</w:t>
      </w:r>
      <w:r w:rsidRPr="00F74AB9">
        <w:rPr>
          <w:rFonts w:hint="eastAsia"/>
          <w:u w:val="single"/>
        </w:rPr>
        <w:t>内容について、十分な</w:t>
      </w:r>
      <w:r w:rsidR="0014453C" w:rsidRPr="00F74AB9">
        <w:rPr>
          <w:rFonts w:hint="eastAsia"/>
          <w:u w:val="single"/>
        </w:rPr>
        <w:t>確認・</w:t>
      </w:r>
      <w:r w:rsidRPr="00F74AB9">
        <w:rPr>
          <w:rFonts w:hint="eastAsia"/>
          <w:u w:val="single"/>
        </w:rPr>
        <w:t>検証が出来ない場合には、当該情報を証拠の認定に際し不採用とすることがありま</w:t>
      </w:r>
      <w:r w:rsidRPr="0098796A">
        <w:rPr>
          <w:rFonts w:hint="eastAsia"/>
          <w:u w:val="single"/>
        </w:rPr>
        <w:t>す</w:t>
      </w:r>
      <w:r w:rsidRPr="00707B75">
        <w:rPr>
          <w:rFonts w:hint="eastAsia"/>
        </w:rPr>
        <w:t>のでご注意ください。</w:t>
      </w:r>
    </w:p>
    <w:p w14:paraId="385FB409" w14:textId="732AF1EC" w:rsidR="009A4511" w:rsidRPr="00181F3F" w:rsidRDefault="033574C5" w:rsidP="009A4511">
      <w:pPr>
        <w:spacing w:before="240"/>
        <w:ind w:left="480" w:hangingChars="200" w:hanging="480"/>
      </w:pPr>
      <w:r>
        <w:t>（</w:t>
      </w:r>
      <w:r w:rsidR="5FFA7229">
        <w:t>８</w:t>
      </w:r>
      <w:r>
        <w:t>）</w:t>
      </w:r>
      <w:r w:rsidR="5D03815E" w:rsidRPr="64416E8E">
        <w:rPr>
          <w:b/>
          <w:bCs/>
        </w:rPr>
        <w:t>調査開始告示</w:t>
      </w:r>
      <w:r w:rsidR="2F909EB7">
        <w:t>の</w:t>
      </w:r>
      <w:r w:rsidR="2F909EB7" w:rsidRPr="00421C08">
        <w:rPr>
          <w:b/>
          <w:bCs/>
        </w:rPr>
        <w:t>「</w:t>
      </w:r>
      <w:r w:rsidR="23B7FC02" w:rsidRPr="00421C08">
        <w:rPr>
          <w:b/>
          <w:bCs/>
        </w:rPr>
        <w:t>九</w:t>
      </w:r>
      <w:r w:rsidR="2F909EB7" w:rsidRPr="00421C08">
        <w:rPr>
          <w:b/>
          <w:bCs/>
        </w:rPr>
        <w:t xml:space="preserve">　その他参考となるべき事項」</w:t>
      </w:r>
      <w:r w:rsidR="2F909EB7" w:rsidRPr="00421C08">
        <w:t>の</w:t>
      </w:r>
      <w:r w:rsidR="2F909EB7" w:rsidRPr="00421C08">
        <w:rPr>
          <w:b/>
          <w:bCs/>
        </w:rPr>
        <w:t>「</w:t>
      </w:r>
      <w:r w:rsidR="6EE4FA9F" w:rsidRPr="00421C08">
        <w:rPr>
          <w:b/>
          <w:bCs/>
        </w:rPr>
        <w:t>（</w:t>
      </w:r>
      <w:r w:rsidR="39526A7D" w:rsidRPr="00421C08">
        <w:rPr>
          <w:b/>
          <w:bCs/>
        </w:rPr>
        <w:t>三</w:t>
      </w:r>
      <w:r w:rsidR="6EE4FA9F" w:rsidRPr="00421C08">
        <w:rPr>
          <w:b/>
          <w:bCs/>
        </w:rPr>
        <w:t>）</w:t>
      </w:r>
      <w:r w:rsidR="2F909EB7" w:rsidRPr="00421C08">
        <w:rPr>
          <w:b/>
          <w:bCs/>
        </w:rPr>
        <w:t xml:space="preserve">　その他</w:t>
      </w:r>
      <w:r w:rsidR="6EE4FA9F" w:rsidRPr="00421C08">
        <w:rPr>
          <w:b/>
          <w:bCs/>
        </w:rPr>
        <w:t xml:space="preserve">　イ</w:t>
      </w:r>
      <w:r w:rsidR="2F909EB7" w:rsidRPr="00421C08">
        <w:rPr>
          <w:b/>
          <w:bCs/>
        </w:rPr>
        <w:t>」</w:t>
      </w:r>
      <w:r w:rsidR="2F909EB7">
        <w:t>に記載</w:t>
      </w:r>
      <w:r w:rsidR="5D03815E">
        <w:t>したとおり、</w:t>
      </w:r>
      <w:r w:rsidR="5D03815E" w:rsidRPr="64416E8E">
        <w:rPr>
          <w:b/>
          <w:bCs/>
          <w:u w:val="single"/>
        </w:rPr>
        <w:t>「本調査は</w:t>
      </w:r>
      <w:r w:rsidRPr="64416E8E">
        <w:rPr>
          <w:b/>
          <w:bCs/>
          <w:u w:val="single"/>
        </w:rPr>
        <w:t>日本語で実施</w:t>
      </w:r>
      <w:r w:rsidR="5D03815E" w:rsidRPr="64416E8E">
        <w:rPr>
          <w:b/>
          <w:bCs/>
          <w:u w:val="single"/>
        </w:rPr>
        <w:t>する</w:t>
      </w:r>
      <w:r w:rsidR="2F909EB7" w:rsidRPr="64416E8E">
        <w:rPr>
          <w:b/>
          <w:bCs/>
          <w:u w:val="single"/>
        </w:rPr>
        <w:t>」</w:t>
      </w:r>
      <w:r w:rsidR="2F909EB7">
        <w:t>ことから、質問状回答等</w:t>
      </w:r>
      <w:r w:rsidR="4B0B000B">
        <w:t>を含め、</w:t>
      </w:r>
      <w:r w:rsidR="2F909EB7">
        <w:t>「証拠の提出及び証言、証拠等の閲覧の申請、対質の申出、意見の表明又は情報の提供</w:t>
      </w:r>
      <w:r w:rsidR="606701C1">
        <w:t>」</w:t>
      </w:r>
      <w:r w:rsidR="2F909EB7">
        <w:t>は</w:t>
      </w:r>
      <w:r w:rsidR="2F909EB7" w:rsidRPr="64416E8E">
        <w:rPr>
          <w:u w:val="single"/>
        </w:rPr>
        <w:t>日本語の書面</w:t>
      </w:r>
      <w:r w:rsidR="2F909EB7">
        <w:t>によって行ってください。また、質問状回答等へ添付する資料等を含め、添付する資料の原文が日本語以外の言語によるものである場合は、</w:t>
      </w:r>
      <w:r w:rsidR="606701C1">
        <w:t>当該原文に加え日本語の翻訳文を添付</w:t>
      </w:r>
      <w:r w:rsidR="2F909EB7">
        <w:t>して提出してください。</w:t>
      </w:r>
    </w:p>
    <w:p w14:paraId="4A8A8A00" w14:textId="77777777" w:rsidR="00CF08FC" w:rsidRPr="00181F3F" w:rsidRDefault="00CF08FC" w:rsidP="00CF08FC">
      <w:pPr>
        <w:ind w:leftChars="200" w:left="480" w:firstLineChars="100" w:firstLine="240"/>
      </w:pPr>
      <w:r w:rsidRPr="00181F3F">
        <w:rPr>
          <w:rFonts w:hint="eastAsia"/>
        </w:rPr>
        <w:t>なお、</w:t>
      </w:r>
      <w:r w:rsidR="00CA4C88" w:rsidRPr="0098796A">
        <w:rPr>
          <w:rFonts w:hint="eastAsia"/>
        </w:rPr>
        <w:t>質問状回答等その他政府への提出書面等</w:t>
      </w:r>
      <w:r w:rsidR="00C0123D" w:rsidRPr="0098796A">
        <w:rPr>
          <w:rFonts w:hint="eastAsia"/>
        </w:rPr>
        <w:t>が日本語以外の言語で作成されている場合又は</w:t>
      </w:r>
      <w:r w:rsidRPr="0098796A">
        <w:rPr>
          <w:rFonts w:hint="eastAsia"/>
        </w:rPr>
        <w:t>日本語以外の言語によるもので日本語の翻訳文が提出されない場合には、</w:t>
      </w:r>
      <w:r w:rsidRPr="00F74AB9">
        <w:rPr>
          <w:rFonts w:hint="eastAsia"/>
          <w:u w:val="single"/>
        </w:rPr>
        <w:t>当該情報を証拠の認定に際し不採用とすることがあります</w:t>
      </w:r>
      <w:r w:rsidRPr="00181F3F">
        <w:rPr>
          <w:rFonts w:hint="eastAsia"/>
        </w:rPr>
        <w:t>のでご注意ください。</w:t>
      </w:r>
    </w:p>
    <w:p w14:paraId="3FDCEC7B" w14:textId="093A96B0" w:rsidR="00FF784F" w:rsidRPr="00181F3F" w:rsidRDefault="00CF08FC" w:rsidP="00421C08">
      <w:pPr>
        <w:spacing w:before="240"/>
        <w:ind w:leftChars="11" w:left="477" w:hangingChars="188" w:hanging="451"/>
      </w:pPr>
      <w:r w:rsidRPr="00181F3F">
        <w:rPr>
          <w:rFonts w:hint="eastAsia"/>
        </w:rPr>
        <w:t>（</w:t>
      </w:r>
      <w:r w:rsidR="00EA0000">
        <w:rPr>
          <w:rFonts w:hint="eastAsia"/>
        </w:rPr>
        <w:t>９</w:t>
      </w:r>
      <w:r w:rsidRPr="00181F3F">
        <w:rPr>
          <w:rFonts w:hint="eastAsia"/>
        </w:rPr>
        <w:t>）</w:t>
      </w:r>
      <w:r w:rsidRPr="004E6E75">
        <w:rPr>
          <w:rFonts w:hint="eastAsia"/>
          <w:b/>
          <w:u w:val="single"/>
        </w:rPr>
        <w:t>質問状回答等</w:t>
      </w:r>
      <w:r w:rsidR="00C0123D" w:rsidRPr="004E6E75">
        <w:rPr>
          <w:rFonts w:hint="eastAsia"/>
          <w:b/>
          <w:u w:val="single"/>
        </w:rPr>
        <w:t>その他</w:t>
      </w:r>
      <w:r w:rsidRPr="004E6E75">
        <w:rPr>
          <w:rFonts w:hint="eastAsia"/>
          <w:b/>
          <w:u w:val="single"/>
        </w:rPr>
        <w:t>政府へ</w:t>
      </w:r>
      <w:r w:rsidR="00C0123D" w:rsidRPr="004E6E75">
        <w:rPr>
          <w:rFonts w:hint="eastAsia"/>
          <w:b/>
          <w:u w:val="single"/>
        </w:rPr>
        <w:t>の</w:t>
      </w:r>
      <w:r w:rsidRPr="004E6E75">
        <w:rPr>
          <w:rFonts w:hint="eastAsia"/>
          <w:b/>
          <w:u w:val="single"/>
        </w:rPr>
        <w:t>提出書面等は、利害関係者の閲覧の対象となります</w:t>
      </w:r>
      <w:r w:rsidRPr="00181F3F">
        <w:rPr>
          <w:rFonts w:hint="eastAsia"/>
        </w:rPr>
        <w:t>。また、これらの提出書面等の内容は、今後、政府が作成し一般に公開される調査報告書等に引用される場合があります。ただし、これらの提出書面等のうち貴社の営業活動等が明らかになる情報は、</w:t>
      </w:r>
      <w:r w:rsidR="00A53724" w:rsidRPr="00181F3F">
        <w:rPr>
          <w:rFonts w:hint="eastAsia"/>
        </w:rPr>
        <w:t>ＡＤ</w:t>
      </w:r>
      <w:r w:rsidR="00606F6A" w:rsidRPr="00181F3F">
        <w:rPr>
          <w:rFonts w:hint="eastAsia"/>
        </w:rPr>
        <w:t>協定及び</w:t>
      </w:r>
      <w:r w:rsidRPr="00181F3F">
        <w:rPr>
          <w:rFonts w:hint="eastAsia"/>
        </w:rPr>
        <w:t>政令</w:t>
      </w:r>
      <w:r w:rsidR="00606F6A" w:rsidRPr="00181F3F">
        <w:rPr>
          <w:rFonts w:hint="eastAsia"/>
        </w:rPr>
        <w:t>の関係規定</w:t>
      </w:r>
      <w:r w:rsidRPr="00181F3F">
        <w:rPr>
          <w:rFonts w:hint="eastAsia"/>
        </w:rPr>
        <w:t>に基づき秘密</w:t>
      </w:r>
      <w:r w:rsidR="0098796A" w:rsidRPr="0098796A">
        <w:rPr>
          <w:rFonts w:hint="eastAsia"/>
        </w:rPr>
        <w:t>として取り扱うことができます。</w:t>
      </w:r>
    </w:p>
    <w:p w14:paraId="1968F34B" w14:textId="7FE4D546" w:rsidR="00CF08FC" w:rsidRPr="00181F3F" w:rsidRDefault="00CF08FC" w:rsidP="00FF784F">
      <w:pPr>
        <w:ind w:leftChars="200" w:left="480" w:firstLineChars="100" w:firstLine="240"/>
      </w:pPr>
      <w:r w:rsidRPr="00181F3F">
        <w:rPr>
          <w:rFonts w:hint="eastAsia"/>
        </w:rPr>
        <w:t>貴社がこれらの提出書面等の作成及び提出に当たって</w:t>
      </w:r>
      <w:r w:rsidR="00606F6A" w:rsidRPr="00181F3F">
        <w:rPr>
          <w:rFonts w:ascii="ＭＳ 明朝" w:hAnsi="ＭＳ 明朝" w:hint="eastAsia"/>
        </w:rPr>
        <w:t>、</w:t>
      </w:r>
      <w:r w:rsidR="00606F6A" w:rsidRPr="004E6E75">
        <w:rPr>
          <w:rFonts w:hint="eastAsia"/>
          <w:u w:val="single"/>
        </w:rPr>
        <w:t>貴社の営業活動等が明ら</w:t>
      </w:r>
      <w:r w:rsidR="00606F6A" w:rsidRPr="004E6E75">
        <w:rPr>
          <w:rFonts w:hint="eastAsia"/>
          <w:u w:val="single"/>
        </w:rPr>
        <w:lastRenderedPageBreak/>
        <w:t>かになる情報について</w:t>
      </w:r>
      <w:r w:rsidRPr="004E6E75">
        <w:rPr>
          <w:rFonts w:hint="eastAsia"/>
          <w:u w:val="single"/>
        </w:rPr>
        <w:t>秘密として取り扱うことを求める場合には、</w:t>
      </w:r>
      <w:r w:rsidR="00606F6A" w:rsidRPr="004E6E75">
        <w:rPr>
          <w:rFonts w:hint="eastAsia"/>
          <w:b/>
          <w:u w:val="single"/>
        </w:rPr>
        <w:t>「秘密として取り扱うことを求める旨及びその理由</w:t>
      </w:r>
      <w:r w:rsidR="0098796A">
        <w:rPr>
          <w:rFonts w:hint="eastAsia"/>
          <w:b/>
          <w:u w:val="single"/>
        </w:rPr>
        <w:t>等</w:t>
      </w:r>
      <w:r w:rsidR="00606F6A" w:rsidRPr="004E6E75">
        <w:rPr>
          <w:rFonts w:hint="eastAsia"/>
          <w:b/>
          <w:u w:val="single"/>
        </w:rPr>
        <w:t>を記載した書面」（以下「秘密扱いを求める書面」という。）</w:t>
      </w:r>
      <w:r w:rsidR="00606F6A" w:rsidRPr="004E6E75">
        <w:rPr>
          <w:rFonts w:hint="eastAsia"/>
          <w:u w:val="single"/>
        </w:rPr>
        <w:t>を作成するとともに、利害関係者による閲覧の対象とならない非開示版（当局</w:t>
      </w:r>
      <w:r w:rsidR="004E024E">
        <w:rPr>
          <w:rFonts w:hint="eastAsia"/>
          <w:u w:val="single"/>
        </w:rPr>
        <w:t>参照</w:t>
      </w:r>
      <w:r w:rsidR="00606F6A" w:rsidRPr="004E6E75">
        <w:rPr>
          <w:rFonts w:hint="eastAsia"/>
          <w:u w:val="single"/>
        </w:rPr>
        <w:t>用）の書面と、利害関係者による閲覧の対象となる開示版（利害関係者閲覧用）の書面の２種類の回答書面等を作成し、提出期限までにこれらの書面等を</w:t>
      </w:r>
      <w:r w:rsidR="00E17900" w:rsidRPr="004E6E75">
        <w:rPr>
          <w:rFonts w:hint="eastAsia"/>
          <w:u w:val="single"/>
        </w:rPr>
        <w:t>全て</w:t>
      </w:r>
      <w:r w:rsidR="00606F6A" w:rsidRPr="004E6E75">
        <w:rPr>
          <w:rFonts w:hint="eastAsia"/>
          <w:u w:val="single"/>
        </w:rPr>
        <w:t>提出してください</w:t>
      </w:r>
      <w:r w:rsidRPr="00181F3F">
        <w:rPr>
          <w:rFonts w:hint="eastAsia"/>
        </w:rPr>
        <w:t>。</w:t>
      </w:r>
    </w:p>
    <w:p w14:paraId="6A4A3818" w14:textId="43B9441E" w:rsidR="00302454" w:rsidRPr="008B211D" w:rsidRDefault="00CF08FC" w:rsidP="004001CA">
      <w:pPr>
        <w:ind w:leftChars="200" w:left="480" w:firstLineChars="100" w:firstLine="240"/>
        <w:rPr>
          <w:rFonts w:asciiTheme="minorEastAsia" w:eastAsiaTheme="minorEastAsia" w:hAnsiTheme="minorEastAsia"/>
        </w:rPr>
      </w:pPr>
      <w:r w:rsidRPr="004E6E75">
        <w:rPr>
          <w:rFonts w:hint="eastAsia"/>
          <w:u w:val="single"/>
        </w:rPr>
        <w:t>貴社が政府に提出した</w:t>
      </w:r>
      <w:r w:rsidR="00C0123D" w:rsidRPr="004E6E75">
        <w:rPr>
          <w:rFonts w:hint="eastAsia"/>
          <w:u w:val="single"/>
        </w:rPr>
        <w:t>提出書面</w:t>
      </w:r>
      <w:r w:rsidRPr="004E6E75">
        <w:rPr>
          <w:rFonts w:hint="eastAsia"/>
          <w:u w:val="single"/>
        </w:rPr>
        <w:t>等の内容に不備等がある場合に、政府が期限を設けて指摘・確認を求めたにもかかわらず当該期限までに適切かつ十分な回答が提出されない場合には、</w:t>
      </w:r>
      <w:r w:rsidR="004630C3" w:rsidRPr="004E6E75">
        <w:rPr>
          <w:rFonts w:hint="eastAsia"/>
          <w:u w:val="single"/>
        </w:rPr>
        <w:t>証拠の認定に際し</w:t>
      </w:r>
      <w:r w:rsidR="004630C3">
        <w:rPr>
          <w:rFonts w:hint="eastAsia"/>
          <w:u w:val="single"/>
        </w:rPr>
        <w:t>、</w:t>
      </w:r>
      <w:r w:rsidRPr="004E6E75">
        <w:rPr>
          <w:rFonts w:hint="eastAsia"/>
          <w:u w:val="single"/>
        </w:rPr>
        <w:t>当該</w:t>
      </w:r>
      <w:r w:rsidR="00606F6A" w:rsidRPr="004E6E75">
        <w:rPr>
          <w:rFonts w:hint="eastAsia"/>
          <w:u w:val="single"/>
        </w:rPr>
        <w:t>回答内容に係る情報</w:t>
      </w:r>
      <w:r w:rsidRPr="004E6E75">
        <w:rPr>
          <w:rFonts w:hint="eastAsia"/>
          <w:u w:val="single"/>
        </w:rPr>
        <w:t>を</w:t>
      </w:r>
      <w:r w:rsidRPr="004E6E75">
        <w:rPr>
          <w:rFonts w:asciiTheme="minorEastAsia" w:eastAsiaTheme="minorEastAsia" w:hAnsiTheme="minorEastAsia" w:hint="eastAsia"/>
          <w:u w:val="single"/>
        </w:rPr>
        <w:t>不採用とすることがあります</w:t>
      </w:r>
      <w:r w:rsidRPr="00181F3F">
        <w:rPr>
          <w:rFonts w:asciiTheme="minorEastAsia" w:eastAsiaTheme="minorEastAsia" w:hAnsiTheme="minorEastAsia" w:hint="eastAsia"/>
        </w:rPr>
        <w:t>のでご注意くだ</w:t>
      </w:r>
      <w:r w:rsidRPr="008B211D">
        <w:rPr>
          <w:rFonts w:asciiTheme="minorEastAsia" w:eastAsiaTheme="minorEastAsia" w:hAnsiTheme="minorEastAsia" w:hint="eastAsia"/>
        </w:rPr>
        <w:t>さい。</w:t>
      </w:r>
    </w:p>
    <w:p w14:paraId="3C56E53C" w14:textId="26001D76" w:rsidR="00CF08FC" w:rsidRPr="008B211D" w:rsidRDefault="00302454" w:rsidP="00790685">
      <w:pPr>
        <w:ind w:leftChars="200" w:left="480" w:firstLineChars="100" w:firstLine="240"/>
      </w:pPr>
      <w:r w:rsidRPr="008B211D">
        <w:t>上記の秘密情報の取扱いに関する手続等に関する詳細は、</w:t>
      </w:r>
      <w:r w:rsidR="00402D65" w:rsidRPr="008B211D">
        <w:rPr>
          <w:b/>
          <w:bCs/>
          <w:u w:val="single"/>
        </w:rPr>
        <w:t>「不当廉売関税の課税に関する調査への協力のお願い（利害関係者等共通）」</w:t>
      </w:r>
      <w:r w:rsidR="00402D65" w:rsidRPr="008B211D">
        <w:t>の</w:t>
      </w:r>
      <w:r w:rsidR="00B1370E" w:rsidRPr="008B211D">
        <w:t>別冊</w:t>
      </w:r>
      <w:r w:rsidR="0098796A" w:rsidRPr="008B211D">
        <w:t>「【資料２－１】利害関係者への情報開示と秘密情報の取扱い」に記載していますので、当該記載内容に従ってください。</w:t>
      </w:r>
    </w:p>
    <w:p w14:paraId="36C18A67" w14:textId="27B3862D" w:rsidR="00FE25B4" w:rsidRPr="00AE51DA" w:rsidRDefault="00CF08FC" w:rsidP="00CF08FC">
      <w:pPr>
        <w:spacing w:before="240"/>
        <w:ind w:left="480" w:hangingChars="200" w:hanging="480"/>
        <w:rPr>
          <w:b/>
        </w:rPr>
      </w:pPr>
      <w:r w:rsidRPr="008B211D">
        <w:rPr>
          <w:rFonts w:asciiTheme="minorEastAsia" w:eastAsiaTheme="minorEastAsia" w:hAnsiTheme="minorEastAsia" w:hint="eastAsia"/>
        </w:rPr>
        <w:t>（</w:t>
      </w:r>
      <w:r w:rsidR="00C12F0B" w:rsidRPr="008B211D">
        <w:rPr>
          <w:rFonts w:asciiTheme="minorEastAsia" w:eastAsiaTheme="minorEastAsia" w:hAnsiTheme="minorEastAsia" w:hint="eastAsia"/>
        </w:rPr>
        <w:t>１０</w:t>
      </w:r>
      <w:r w:rsidRPr="008B211D">
        <w:rPr>
          <w:rFonts w:asciiTheme="minorEastAsia" w:eastAsiaTheme="minorEastAsia" w:hAnsiTheme="minorEastAsia" w:hint="eastAsia"/>
        </w:rPr>
        <w:t>）</w:t>
      </w:r>
      <w:r w:rsidR="0093020F" w:rsidRPr="008B211D">
        <w:rPr>
          <w:rFonts w:hint="eastAsia"/>
          <w:b/>
        </w:rPr>
        <w:t>質問状回答等その他政府への提出書面等の</w:t>
      </w:r>
      <w:r w:rsidR="00FE25B4" w:rsidRPr="008B211D">
        <w:rPr>
          <w:rFonts w:hint="eastAsia"/>
          <w:b/>
        </w:rPr>
        <w:t>提出方法については、</w:t>
      </w:r>
      <w:r w:rsidR="00FE25B4" w:rsidRPr="00AE51DA">
        <w:rPr>
          <w:rFonts w:hint="eastAsia"/>
          <w:b/>
        </w:rPr>
        <w:t>以下</w:t>
      </w:r>
      <w:r w:rsidR="0093020F" w:rsidRPr="00AE51DA">
        <w:rPr>
          <w:rFonts w:hint="eastAsia"/>
          <w:b/>
        </w:rPr>
        <w:t>のとおりです。</w:t>
      </w:r>
    </w:p>
    <w:p w14:paraId="576DC046" w14:textId="32DE12B3" w:rsidR="00FE25B4" w:rsidRPr="0051194D" w:rsidRDefault="00FE25B4" w:rsidP="00CF08FC">
      <w:pPr>
        <w:spacing w:before="240"/>
        <w:ind w:left="480" w:hangingChars="200" w:hanging="480"/>
      </w:pPr>
      <w:r w:rsidRPr="0051194D">
        <w:rPr>
          <w:rFonts w:hint="eastAsia"/>
        </w:rPr>
        <w:t xml:space="preserve">　　　</w:t>
      </w:r>
      <w:r w:rsidR="00AE51DA">
        <w:rPr>
          <w:rFonts w:hint="eastAsia"/>
        </w:rPr>
        <w:t>（ア）</w:t>
      </w:r>
      <w:r w:rsidR="0093020F">
        <w:rPr>
          <w:rFonts w:hint="eastAsia"/>
        </w:rPr>
        <w:t>持参又は郵送による提出</w:t>
      </w:r>
    </w:p>
    <w:p w14:paraId="7D0CA8BD" w14:textId="7783CDE6" w:rsidR="00FE25B4" w:rsidRDefault="00FE25B4" w:rsidP="00FE25B4">
      <w:pPr>
        <w:spacing w:before="240"/>
        <w:ind w:left="720" w:hangingChars="300" w:hanging="720"/>
      </w:pPr>
      <w:r w:rsidRPr="0051194D">
        <w:rPr>
          <w:rFonts w:hint="eastAsia"/>
        </w:rPr>
        <w:t xml:space="preserve">　　　　</w:t>
      </w:r>
      <w:r w:rsidR="0093020F">
        <w:rPr>
          <w:rFonts w:hint="eastAsia"/>
        </w:rPr>
        <w:t>この場合</w:t>
      </w:r>
      <w:r w:rsidRPr="0051194D">
        <w:rPr>
          <w:rFonts w:hint="eastAsia"/>
        </w:rPr>
        <w:t>、紙媒体と</w:t>
      </w:r>
      <w:r w:rsidR="0093020F">
        <w:rPr>
          <w:rFonts w:hint="eastAsia"/>
        </w:rPr>
        <w:t>電磁的記録</w:t>
      </w:r>
      <w:r w:rsidRPr="0051194D">
        <w:rPr>
          <w:rFonts w:hint="eastAsia"/>
        </w:rPr>
        <w:t>媒体</w:t>
      </w:r>
      <w:r w:rsidR="0093020F">
        <w:rPr>
          <w:rFonts w:hint="eastAsia"/>
        </w:rPr>
        <w:t>（</w:t>
      </w:r>
      <w:r w:rsidR="008068B2">
        <w:rPr>
          <w:rFonts w:hint="eastAsia"/>
        </w:rPr>
        <w:t>ＣＤ―Ｒ</w:t>
      </w:r>
      <w:r w:rsidR="0093020F">
        <w:rPr>
          <w:rFonts w:hint="eastAsia"/>
        </w:rPr>
        <w:t>）</w:t>
      </w:r>
      <w:r w:rsidRPr="0051194D">
        <w:rPr>
          <w:rFonts w:hint="eastAsia"/>
        </w:rPr>
        <w:t>の双方の提出を求めているものについては、紙媒体の正本を「正」として取り扱い</w:t>
      </w:r>
      <w:r w:rsidR="0093020F">
        <w:rPr>
          <w:rFonts w:hint="eastAsia"/>
        </w:rPr>
        <w:t>、</w:t>
      </w:r>
      <w:r w:rsidRPr="0051194D">
        <w:rPr>
          <w:rFonts w:hint="eastAsia"/>
        </w:rPr>
        <w:t>紙媒体の提出が無い</w:t>
      </w:r>
      <w:r w:rsidR="0093020F">
        <w:rPr>
          <w:rFonts w:hint="eastAsia"/>
        </w:rPr>
        <w:t>とき</w:t>
      </w:r>
      <w:r w:rsidRPr="0051194D">
        <w:rPr>
          <w:rFonts w:hint="eastAsia"/>
        </w:rPr>
        <w:t>は、提出が無かったものとして取り扱いますので</w:t>
      </w:r>
      <w:r w:rsidR="0093020F">
        <w:rPr>
          <w:rFonts w:hint="eastAsia"/>
        </w:rPr>
        <w:t>、</w:t>
      </w:r>
      <w:r w:rsidRPr="0051194D">
        <w:rPr>
          <w:rFonts w:hint="eastAsia"/>
        </w:rPr>
        <w:t>ご注意ください。</w:t>
      </w:r>
    </w:p>
    <w:p w14:paraId="5CF17F98" w14:textId="3BA84EC1" w:rsidR="00F904AB" w:rsidRPr="0051194D" w:rsidRDefault="4D945861" w:rsidP="00B90192">
      <w:pPr>
        <w:ind w:left="720" w:hangingChars="300" w:hanging="720"/>
      </w:pPr>
      <w:r>
        <w:t xml:space="preserve">　　　　なお、紙媒体は、</w:t>
      </w:r>
      <w:r w:rsidR="7389271D" w:rsidRPr="64416E8E">
        <w:rPr>
          <w:u w:val="single"/>
        </w:rPr>
        <w:t>判読できる文字の大きさとなる</w:t>
      </w:r>
      <w:r w:rsidRPr="64416E8E">
        <w:rPr>
          <w:u w:val="single"/>
        </w:rPr>
        <w:t>ように印刷</w:t>
      </w:r>
      <w:r w:rsidR="13CC6E56" w:rsidRPr="64416E8E">
        <w:rPr>
          <w:u w:val="single"/>
        </w:rPr>
        <w:t>するほか、記載事項がすべて印字されていることを確認の</w:t>
      </w:r>
      <w:r w:rsidR="58BCEB30" w:rsidRPr="64416E8E">
        <w:rPr>
          <w:u w:val="single"/>
        </w:rPr>
        <w:t>上</w:t>
      </w:r>
      <w:r w:rsidR="0D3355E7" w:rsidRPr="00421C08">
        <w:t>、</w:t>
      </w:r>
      <w:r>
        <w:t>提出してください。</w:t>
      </w:r>
    </w:p>
    <w:p w14:paraId="69B25564" w14:textId="6E4096F6" w:rsidR="00FE25B4" w:rsidRPr="0051194D" w:rsidRDefault="00FE25B4" w:rsidP="00CF08FC">
      <w:pPr>
        <w:spacing w:before="240"/>
        <w:ind w:left="480" w:hangingChars="200" w:hanging="480"/>
      </w:pPr>
      <w:r w:rsidRPr="0051194D">
        <w:rPr>
          <w:rFonts w:hint="eastAsia"/>
        </w:rPr>
        <w:t xml:space="preserve">　　　</w:t>
      </w:r>
      <w:r w:rsidR="00AE51DA">
        <w:rPr>
          <w:rFonts w:hint="eastAsia"/>
        </w:rPr>
        <w:t>（イ）</w:t>
      </w:r>
      <w:r w:rsidRPr="0051194D">
        <w:rPr>
          <w:rFonts w:hint="eastAsia"/>
        </w:rPr>
        <w:t>電子メールによ</w:t>
      </w:r>
      <w:r w:rsidR="00454162">
        <w:rPr>
          <w:rFonts w:hint="eastAsia"/>
        </w:rPr>
        <w:t>る</w:t>
      </w:r>
      <w:r w:rsidRPr="0051194D">
        <w:rPr>
          <w:rFonts w:hint="eastAsia"/>
        </w:rPr>
        <w:t>提出</w:t>
      </w:r>
    </w:p>
    <w:p w14:paraId="10831314" w14:textId="74E7E84D" w:rsidR="00FE25B4" w:rsidRDefault="00485B48" w:rsidP="000F384E">
      <w:pPr>
        <w:spacing w:before="240"/>
        <w:ind w:left="720" w:hangingChars="300" w:hanging="720"/>
      </w:pPr>
      <w:r w:rsidRPr="0051194D">
        <w:rPr>
          <w:rFonts w:hint="eastAsia"/>
        </w:rPr>
        <w:t xml:space="preserve">　　　</w:t>
      </w:r>
      <w:r w:rsidR="00FE25B4" w:rsidRPr="0051194D">
        <w:rPr>
          <w:rFonts w:hint="eastAsia"/>
        </w:rPr>
        <w:t xml:space="preserve">　</w:t>
      </w:r>
      <w:r w:rsidR="0093020F">
        <w:rPr>
          <w:rFonts w:hint="eastAsia"/>
        </w:rPr>
        <w:t>この</w:t>
      </w:r>
      <w:r w:rsidRPr="0051194D">
        <w:rPr>
          <w:rFonts w:hint="eastAsia"/>
        </w:rPr>
        <w:t>場合</w:t>
      </w:r>
      <w:r w:rsidR="0093020F">
        <w:rPr>
          <w:rFonts w:hint="eastAsia"/>
        </w:rPr>
        <w:t>、</w:t>
      </w:r>
      <w:r w:rsidR="00FE25B4" w:rsidRPr="0051194D">
        <w:rPr>
          <w:rFonts w:hint="eastAsia"/>
        </w:rPr>
        <w:t>電子</w:t>
      </w:r>
      <w:r w:rsidR="0093020F">
        <w:rPr>
          <w:rFonts w:hint="eastAsia"/>
        </w:rPr>
        <w:t>メールにより送付される電子</w:t>
      </w:r>
      <w:r w:rsidR="00FE25B4" w:rsidRPr="0051194D">
        <w:rPr>
          <w:rFonts w:hint="eastAsia"/>
        </w:rPr>
        <w:t>データを正本と</w:t>
      </w:r>
      <w:r w:rsidRPr="0051194D">
        <w:rPr>
          <w:rFonts w:hint="eastAsia"/>
        </w:rPr>
        <w:t>して取り扱います</w:t>
      </w:r>
      <w:r w:rsidR="00FE25B4" w:rsidRPr="0051194D">
        <w:rPr>
          <w:rFonts w:hint="eastAsia"/>
        </w:rPr>
        <w:t>。</w:t>
      </w:r>
      <w:r w:rsidR="00930B3C" w:rsidRPr="0051194D">
        <w:rPr>
          <w:rFonts w:hint="eastAsia"/>
        </w:rPr>
        <w:t>ただし</w:t>
      </w:r>
      <w:r w:rsidR="00FE25B4" w:rsidRPr="0051194D">
        <w:rPr>
          <w:rFonts w:hint="eastAsia"/>
        </w:rPr>
        <w:t>、</w:t>
      </w:r>
      <w:r w:rsidR="009C61AE">
        <w:rPr>
          <w:rFonts w:hint="eastAsia"/>
        </w:rPr>
        <w:t>１</w:t>
      </w:r>
      <w:r w:rsidR="00CA47B5">
        <w:rPr>
          <w:rFonts w:hint="eastAsia"/>
        </w:rPr>
        <w:t>通のメールにつき</w:t>
      </w:r>
      <w:r w:rsidR="00EE3AD9">
        <w:rPr>
          <w:rFonts w:hint="eastAsia"/>
        </w:rPr>
        <w:t>、</w:t>
      </w:r>
      <w:r w:rsidR="00FE25B4" w:rsidRPr="006B3B7B">
        <w:rPr>
          <w:rFonts w:hint="eastAsia"/>
          <w:u w:val="single"/>
        </w:rPr>
        <w:t>電子データの容量が１０ＭＢを超えるものについては、提出先で受信することができません</w:t>
      </w:r>
      <w:r w:rsidR="0093020F">
        <w:rPr>
          <w:rFonts w:hint="eastAsia"/>
        </w:rPr>
        <w:t>。当該</w:t>
      </w:r>
      <w:r w:rsidR="00FE25B4" w:rsidRPr="0051194D">
        <w:rPr>
          <w:rFonts w:hint="eastAsia"/>
        </w:rPr>
        <w:t>電子データの電子</w:t>
      </w:r>
      <w:r w:rsidR="008660B7" w:rsidRPr="0051194D">
        <w:rPr>
          <w:rFonts w:hint="eastAsia"/>
        </w:rPr>
        <w:t>メール</w:t>
      </w:r>
      <w:r w:rsidR="00FE25B4" w:rsidRPr="0051194D">
        <w:rPr>
          <w:rFonts w:hint="eastAsia"/>
        </w:rPr>
        <w:t>によ</w:t>
      </w:r>
      <w:r w:rsidR="000F384E">
        <w:rPr>
          <w:rFonts w:hint="eastAsia"/>
        </w:rPr>
        <w:t>る</w:t>
      </w:r>
      <w:r w:rsidR="00FE25B4" w:rsidRPr="0051194D">
        <w:rPr>
          <w:rFonts w:hint="eastAsia"/>
        </w:rPr>
        <w:t>提出を希望する場合には、</w:t>
      </w:r>
      <w:r w:rsidR="0093020F">
        <w:rPr>
          <w:rFonts w:hint="eastAsia"/>
        </w:rPr>
        <w:t>下記</w:t>
      </w:r>
      <w:r w:rsidR="00FE25B4" w:rsidRPr="0051194D">
        <w:rPr>
          <w:rFonts w:hint="eastAsia"/>
        </w:rPr>
        <w:t>Ⅲ．１．</w:t>
      </w:r>
      <w:r w:rsidR="0022596C">
        <w:rPr>
          <w:rFonts w:asciiTheme="minorEastAsia" w:eastAsiaTheme="minorEastAsia" w:hAnsiTheme="minorEastAsia" w:hint="eastAsia"/>
        </w:rPr>
        <w:t>（１）</w:t>
      </w:r>
      <w:r w:rsidR="0093020F">
        <w:rPr>
          <w:rFonts w:hint="eastAsia"/>
        </w:rPr>
        <w:t>の</w:t>
      </w:r>
      <w:r w:rsidR="00FE25B4" w:rsidRPr="0051194D">
        <w:rPr>
          <w:rFonts w:hint="eastAsia"/>
        </w:rPr>
        <w:t>提出先に</w:t>
      </w:r>
      <w:r w:rsidR="00484CBA">
        <w:rPr>
          <w:rFonts w:hint="eastAsia"/>
        </w:rPr>
        <w:t>ご連絡</w:t>
      </w:r>
      <w:r w:rsidR="00FE25B4" w:rsidRPr="0051194D">
        <w:rPr>
          <w:rFonts w:hint="eastAsia"/>
        </w:rPr>
        <w:t>ください。</w:t>
      </w:r>
      <w:r w:rsidR="00CA47B5" w:rsidRPr="00CA47B5">
        <w:rPr>
          <w:rFonts w:hint="eastAsia"/>
        </w:rPr>
        <w:t>電子メールによる提出に準じた提出方法をご案内します。</w:t>
      </w:r>
    </w:p>
    <w:p w14:paraId="0B3968FD" w14:textId="0D1E4917" w:rsidR="00E175E3" w:rsidRPr="00E175E3" w:rsidRDefault="00E175E3" w:rsidP="00E175E3">
      <w:pPr>
        <w:spacing w:before="240"/>
        <w:ind w:left="1200" w:hangingChars="500" w:hanging="1200"/>
        <w:rPr>
          <w:sz w:val="21"/>
          <w:szCs w:val="21"/>
        </w:rPr>
      </w:pPr>
      <w:r>
        <w:rPr>
          <w:rFonts w:hint="eastAsia"/>
        </w:rPr>
        <w:t xml:space="preserve">　　　</w:t>
      </w:r>
      <w:r w:rsidRPr="00E175E3">
        <w:rPr>
          <w:rFonts w:hint="eastAsia"/>
          <w:sz w:val="21"/>
          <w:szCs w:val="21"/>
        </w:rPr>
        <w:t xml:space="preserve">　</w:t>
      </w:r>
      <w:r w:rsidRPr="00874F8A">
        <w:rPr>
          <w:rFonts w:hint="eastAsia"/>
          <w:sz w:val="21"/>
          <w:szCs w:val="21"/>
        </w:rPr>
        <w:t>（注</w:t>
      </w:r>
      <w:r w:rsidR="008154DA">
        <w:rPr>
          <w:rFonts w:hint="eastAsia"/>
          <w:sz w:val="21"/>
          <w:szCs w:val="21"/>
        </w:rPr>
        <w:t>１</w:t>
      </w:r>
      <w:r w:rsidRPr="00874F8A">
        <w:rPr>
          <w:rFonts w:hint="eastAsia"/>
          <w:sz w:val="21"/>
          <w:szCs w:val="21"/>
        </w:rPr>
        <w:t>）電子データに調査当局では要否の判断が困難な作業履歴や作業用のデータ等がある場合には、調査当局から不備指摘を行い、電子データの修正を求める場合があります。また、エクセルの電子データの提出時には</w:t>
      </w:r>
      <w:r w:rsidR="00C01B91">
        <w:rPr>
          <w:rFonts w:hint="eastAsia"/>
          <w:sz w:val="21"/>
          <w:szCs w:val="21"/>
        </w:rPr>
        <w:t>回答が</w:t>
      </w:r>
      <w:r w:rsidRPr="00874F8A">
        <w:rPr>
          <w:rFonts w:hint="eastAsia"/>
          <w:sz w:val="21"/>
          <w:szCs w:val="21"/>
        </w:rPr>
        <w:t>印刷範囲</w:t>
      </w:r>
      <w:r w:rsidR="00C01B91">
        <w:rPr>
          <w:rFonts w:hint="eastAsia"/>
          <w:sz w:val="21"/>
          <w:szCs w:val="21"/>
        </w:rPr>
        <w:t>に全て含まれるよう</w:t>
      </w:r>
      <w:r w:rsidRPr="00874F8A">
        <w:rPr>
          <w:rFonts w:hint="eastAsia"/>
          <w:sz w:val="21"/>
          <w:szCs w:val="21"/>
        </w:rPr>
        <w:t>設定してください。</w:t>
      </w:r>
      <w:r w:rsidR="00CD1C67" w:rsidRPr="00874F8A">
        <w:rPr>
          <w:rFonts w:hint="eastAsia"/>
          <w:sz w:val="21"/>
          <w:szCs w:val="21"/>
        </w:rPr>
        <w:t>なお、印刷範囲外に入力された内容も原則として質問状回答等として取り扱いますので、ご注意ください。</w:t>
      </w:r>
    </w:p>
    <w:p w14:paraId="6E1D77D7" w14:textId="2FF83B8E" w:rsidR="00930B3C" w:rsidRPr="0051194D" w:rsidRDefault="00930B3C" w:rsidP="00FE25B4">
      <w:pPr>
        <w:spacing w:before="240"/>
        <w:ind w:left="720" w:hangingChars="300" w:hanging="720"/>
      </w:pPr>
      <w:r w:rsidRPr="0051194D">
        <w:rPr>
          <w:rFonts w:hint="eastAsia"/>
        </w:rPr>
        <w:t xml:space="preserve">　　　　なお、電子メールを送付する際には、</w:t>
      </w:r>
      <w:r w:rsidR="00B64AF3" w:rsidRPr="0051194D">
        <w:rPr>
          <w:rFonts w:hint="eastAsia"/>
        </w:rPr>
        <w:t>提出物作成に係る</w:t>
      </w:r>
      <w:r w:rsidRPr="006B3B7B">
        <w:rPr>
          <w:rFonts w:hint="eastAsia"/>
          <w:u w:val="single"/>
        </w:rPr>
        <w:t>責任者又は担当者のメールアドレス</w:t>
      </w:r>
      <w:r w:rsidRPr="0051194D">
        <w:rPr>
          <w:rFonts w:hint="eastAsia"/>
        </w:rPr>
        <w:t>から送付を行ってください。</w:t>
      </w:r>
    </w:p>
    <w:p w14:paraId="64012C2B" w14:textId="1F3CA13B" w:rsidR="00485B48" w:rsidRPr="0051194D" w:rsidRDefault="00FE25B4" w:rsidP="00874F8A">
      <w:pPr>
        <w:spacing w:before="240"/>
        <w:ind w:left="720" w:hangingChars="300" w:hanging="720"/>
      </w:pPr>
      <w:r w:rsidRPr="0051194D">
        <w:rPr>
          <w:rFonts w:hint="eastAsia"/>
        </w:rPr>
        <w:t xml:space="preserve">　　　　また、電子</w:t>
      </w:r>
      <w:r w:rsidR="00AE51DA">
        <w:rPr>
          <w:rFonts w:hint="eastAsia"/>
        </w:rPr>
        <w:t>メールにより電子データを</w:t>
      </w:r>
      <w:r w:rsidRPr="0051194D">
        <w:rPr>
          <w:rFonts w:hint="eastAsia"/>
        </w:rPr>
        <w:t>政府に</w:t>
      </w:r>
      <w:r w:rsidR="00AE51DA">
        <w:rPr>
          <w:rFonts w:hint="eastAsia"/>
        </w:rPr>
        <w:t>送付</w:t>
      </w:r>
      <w:r w:rsidR="00930B3C" w:rsidRPr="0051194D">
        <w:rPr>
          <w:rFonts w:hint="eastAsia"/>
        </w:rPr>
        <w:t>し</w:t>
      </w:r>
      <w:r w:rsidRPr="0051194D">
        <w:rPr>
          <w:rFonts w:hint="eastAsia"/>
        </w:rPr>
        <w:t>、送付後、</w:t>
      </w:r>
      <w:r w:rsidR="00553776" w:rsidRPr="006B3B7B">
        <w:rPr>
          <w:rFonts w:hint="eastAsia"/>
          <w:u w:val="single"/>
        </w:rPr>
        <w:t>1</w:t>
      </w:r>
      <w:r w:rsidR="00553776" w:rsidRPr="006B3B7B">
        <w:rPr>
          <w:rFonts w:hint="eastAsia"/>
          <w:u w:val="single"/>
        </w:rPr>
        <w:t>日（土日祝日を除く）</w:t>
      </w:r>
      <w:r w:rsidR="000F384E" w:rsidRPr="006B3B7B">
        <w:rPr>
          <w:rFonts w:hint="eastAsia"/>
          <w:u w:val="single"/>
        </w:rPr>
        <w:t>が</w:t>
      </w:r>
      <w:r w:rsidRPr="006B3B7B">
        <w:rPr>
          <w:rFonts w:hint="eastAsia"/>
          <w:u w:val="single"/>
        </w:rPr>
        <w:t>経過しても</w:t>
      </w:r>
      <w:r w:rsidR="00AE51DA" w:rsidRPr="006B3B7B">
        <w:rPr>
          <w:rFonts w:hint="eastAsia"/>
          <w:u w:val="single"/>
        </w:rPr>
        <w:t>政府から</w:t>
      </w:r>
      <w:r w:rsidRPr="006B3B7B">
        <w:rPr>
          <w:rFonts w:hint="eastAsia"/>
          <w:u w:val="single"/>
        </w:rPr>
        <w:t>メールを受信した旨の返信が</w:t>
      </w:r>
      <w:r w:rsidR="00AE51DA" w:rsidRPr="006B3B7B">
        <w:rPr>
          <w:rFonts w:hint="eastAsia"/>
          <w:u w:val="single"/>
        </w:rPr>
        <w:t>ない</w:t>
      </w:r>
      <w:r w:rsidRPr="006B3B7B">
        <w:rPr>
          <w:rFonts w:hint="eastAsia"/>
          <w:u w:val="single"/>
        </w:rPr>
        <w:t>場合には</w:t>
      </w:r>
      <w:r w:rsidRPr="0051194D">
        <w:rPr>
          <w:rFonts w:hint="eastAsia"/>
        </w:rPr>
        <w:t>、何らかの</w:t>
      </w:r>
      <w:r w:rsidR="008660B7" w:rsidRPr="0051194D">
        <w:rPr>
          <w:rFonts w:hint="eastAsia"/>
        </w:rPr>
        <w:t>原因に</w:t>
      </w:r>
      <w:r w:rsidRPr="0051194D">
        <w:rPr>
          <w:rFonts w:hint="eastAsia"/>
        </w:rPr>
        <w:t>よりメールが到達していない等の可能性があ</w:t>
      </w:r>
      <w:r w:rsidR="00930B3C" w:rsidRPr="0051194D">
        <w:rPr>
          <w:rFonts w:hint="eastAsia"/>
        </w:rPr>
        <w:t>る</w:t>
      </w:r>
      <w:r w:rsidRPr="0051194D">
        <w:rPr>
          <w:rFonts w:hint="eastAsia"/>
        </w:rPr>
        <w:t>ため、</w:t>
      </w:r>
      <w:r w:rsidR="0093020F">
        <w:rPr>
          <w:rFonts w:hint="eastAsia"/>
        </w:rPr>
        <w:t>下記</w:t>
      </w:r>
      <w:r w:rsidRPr="0051194D">
        <w:rPr>
          <w:rFonts w:hint="eastAsia"/>
        </w:rPr>
        <w:t>Ⅲ．１．</w:t>
      </w:r>
      <w:r w:rsidR="0022596C">
        <w:rPr>
          <w:rFonts w:hint="eastAsia"/>
        </w:rPr>
        <w:t>（１）</w:t>
      </w:r>
      <w:r w:rsidRPr="0051194D">
        <w:rPr>
          <w:rFonts w:hint="eastAsia"/>
        </w:rPr>
        <w:t>の提出先（</w:t>
      </w:r>
      <w:r w:rsidR="00BB7681" w:rsidRPr="00421C08">
        <w:rPr>
          <w:rFonts w:hint="eastAsia"/>
        </w:rPr>
        <w:t>０３－</w:t>
      </w:r>
      <w:r w:rsidR="00CC69CE" w:rsidRPr="00421C08">
        <w:rPr>
          <w:rFonts w:hint="eastAsia"/>
        </w:rPr>
        <w:t>３５８１</w:t>
      </w:r>
      <w:r w:rsidR="00BB7681" w:rsidRPr="00421C08">
        <w:rPr>
          <w:rFonts w:hint="eastAsia"/>
        </w:rPr>
        <w:t>－</w:t>
      </w:r>
      <w:r w:rsidR="00CC69CE" w:rsidRPr="00421C08">
        <w:rPr>
          <w:rFonts w:hint="eastAsia"/>
        </w:rPr>
        <w:t>８２３６</w:t>
      </w:r>
      <w:r w:rsidRPr="00421C08">
        <w:rPr>
          <w:rFonts w:hint="eastAsia"/>
        </w:rPr>
        <w:t>）ま</w:t>
      </w:r>
      <w:r w:rsidRPr="0051194D">
        <w:rPr>
          <w:rFonts w:hint="eastAsia"/>
        </w:rPr>
        <w:t>で</w:t>
      </w:r>
      <w:r w:rsidR="0068657D">
        <w:rPr>
          <w:rFonts w:hint="eastAsia"/>
        </w:rPr>
        <w:t>ご連絡</w:t>
      </w:r>
      <w:r w:rsidRPr="0051194D">
        <w:rPr>
          <w:rFonts w:hint="eastAsia"/>
        </w:rPr>
        <w:t>ください。</w:t>
      </w:r>
    </w:p>
    <w:p w14:paraId="0F216B3B" w14:textId="4FE0E55A" w:rsidR="00CF08FC" w:rsidRPr="0051194D" w:rsidRDefault="00CF08FC" w:rsidP="004001CA">
      <w:pPr>
        <w:spacing w:before="240"/>
        <w:ind w:left="480" w:hangingChars="200" w:hanging="480"/>
      </w:pPr>
      <w:r w:rsidRPr="0051194D">
        <w:rPr>
          <w:rFonts w:hint="eastAsia"/>
        </w:rPr>
        <w:lastRenderedPageBreak/>
        <w:t>（</w:t>
      </w:r>
      <w:r w:rsidR="00671D32">
        <w:rPr>
          <w:rFonts w:hint="eastAsia"/>
        </w:rPr>
        <w:t>１１</w:t>
      </w:r>
      <w:r w:rsidRPr="0051194D">
        <w:rPr>
          <w:rFonts w:hint="eastAsia"/>
        </w:rPr>
        <w:t>）貴社が「確認票」又は「質問状」に対して、特段の理由なく</w:t>
      </w:r>
      <w:r w:rsidRPr="0051194D">
        <w:rPr>
          <w:rFonts w:hint="eastAsia"/>
          <w:u w:val="single"/>
        </w:rPr>
        <w:t>回答期限内に回答しない場合は、ＡＤ協定６．８及び同附属書Ⅱ、</w:t>
      </w:r>
      <w:r w:rsidR="00FA6170" w:rsidRPr="0051194D">
        <w:rPr>
          <w:rFonts w:hint="eastAsia"/>
          <w:u w:val="single"/>
        </w:rPr>
        <w:t>政令第１０条第４項</w:t>
      </w:r>
      <w:r w:rsidRPr="0051194D">
        <w:rPr>
          <w:rFonts w:hint="eastAsia"/>
          <w:u w:val="single"/>
        </w:rPr>
        <w:t>並びにガイドライン１０．に基づき、政府は、知ることができた事実（ファクツ・アヴェイラブル）に基づいて本件に関する最終的な決定を行うことになります</w:t>
      </w:r>
      <w:r w:rsidRPr="0051194D">
        <w:rPr>
          <w:rFonts w:hint="eastAsia"/>
        </w:rPr>
        <w:t>。</w:t>
      </w:r>
    </w:p>
    <w:p w14:paraId="101B70A8" w14:textId="4D262A68" w:rsidR="00CF08FC" w:rsidRPr="0051194D" w:rsidRDefault="00CF08FC" w:rsidP="004001CA">
      <w:pPr>
        <w:spacing w:before="240"/>
        <w:ind w:left="480" w:hangingChars="200" w:hanging="480"/>
      </w:pPr>
      <w:r w:rsidRPr="0051194D">
        <w:rPr>
          <w:rFonts w:hint="eastAsia"/>
        </w:rPr>
        <w:t>（</w:t>
      </w:r>
      <w:r w:rsidR="00671D32">
        <w:rPr>
          <w:rFonts w:hint="eastAsia"/>
        </w:rPr>
        <w:t>１２</w:t>
      </w:r>
      <w:r w:rsidRPr="0051194D">
        <w:rPr>
          <w:rFonts w:hint="eastAsia"/>
        </w:rPr>
        <w:t>）政府は、調査対象貨物の</w:t>
      </w:r>
      <w:r w:rsidR="006B43E5" w:rsidRPr="006B43E5">
        <w:rPr>
          <w:rFonts w:hint="eastAsia"/>
        </w:rPr>
        <w:t>生産者、輸出者及び本邦産同種の貨物の生産者並びに産業上の使用者</w:t>
      </w:r>
      <w:r w:rsidRPr="0051194D">
        <w:rPr>
          <w:rFonts w:hint="eastAsia"/>
        </w:rPr>
        <w:t>の数が、</w:t>
      </w:r>
      <w:r w:rsidR="0098796A" w:rsidRPr="0051194D">
        <w:rPr>
          <w:rFonts w:hint="eastAsia"/>
        </w:rPr>
        <w:t>合理的に調査できる範囲を超えるときには、その検討の対象を合理的に調査できる範囲に制限する場合があります。</w:t>
      </w:r>
    </w:p>
    <w:p w14:paraId="5A50FD65" w14:textId="167EEDEA" w:rsidR="00BC4C3A" w:rsidRDefault="00D71C26" w:rsidP="0083694D">
      <w:pPr>
        <w:spacing w:before="240"/>
        <w:ind w:left="480" w:hangingChars="200" w:hanging="480"/>
      </w:pPr>
      <w:r w:rsidRPr="0051194D">
        <w:rPr>
          <w:rFonts w:hint="eastAsia"/>
        </w:rPr>
        <w:t>（１</w:t>
      </w:r>
      <w:r w:rsidR="00671D32">
        <w:rPr>
          <w:rFonts w:hint="eastAsia"/>
        </w:rPr>
        <w:t>３</w:t>
      </w:r>
      <w:r w:rsidRPr="0051194D">
        <w:rPr>
          <w:rFonts w:hint="eastAsia"/>
        </w:rPr>
        <w:t>）</w:t>
      </w:r>
      <w:r w:rsidR="0083694D" w:rsidRPr="0051194D">
        <w:rPr>
          <w:rFonts w:hint="eastAsia"/>
        </w:rPr>
        <w:t>以下の①</w:t>
      </w:r>
      <w:r w:rsidR="00671D32">
        <w:rPr>
          <w:rFonts w:hint="eastAsia"/>
        </w:rPr>
        <w:t>又は②</w:t>
      </w:r>
      <w:r w:rsidR="0083694D" w:rsidRPr="0051194D">
        <w:rPr>
          <w:rFonts w:hint="eastAsia"/>
        </w:rPr>
        <w:t>のいずれかに該当する場合は、下記</w:t>
      </w:r>
      <w:r w:rsidR="002969FB" w:rsidRPr="0051194D">
        <w:rPr>
          <w:rFonts w:hint="eastAsia"/>
        </w:rPr>
        <w:t>Ⅲ</w:t>
      </w:r>
      <w:r w:rsidR="002A1F1B">
        <w:rPr>
          <w:rFonts w:hint="eastAsia"/>
        </w:rPr>
        <w:t>．</w:t>
      </w:r>
      <w:r w:rsidR="00FD224E" w:rsidRPr="0051194D">
        <w:rPr>
          <w:rFonts w:hint="eastAsia"/>
        </w:rPr>
        <w:t>１．</w:t>
      </w:r>
      <w:r w:rsidR="0022596C">
        <w:rPr>
          <w:rFonts w:hint="eastAsia"/>
        </w:rPr>
        <w:t>（</w:t>
      </w:r>
      <w:r w:rsidR="00D95DF0">
        <w:rPr>
          <w:rFonts w:hint="eastAsia"/>
        </w:rPr>
        <w:t>２</w:t>
      </w:r>
      <w:r w:rsidR="0022596C">
        <w:rPr>
          <w:rFonts w:hint="eastAsia"/>
        </w:rPr>
        <w:t>）</w:t>
      </w:r>
      <w:r w:rsidR="002A1F1B">
        <w:rPr>
          <w:rFonts w:hint="eastAsia"/>
        </w:rPr>
        <w:t>の</w:t>
      </w:r>
      <w:r w:rsidR="0083694D" w:rsidRPr="0051194D">
        <w:rPr>
          <w:rFonts w:hint="eastAsia"/>
        </w:rPr>
        <w:t>問合せ先に記載の</w:t>
      </w:r>
      <w:r w:rsidR="00C7477A">
        <w:rPr>
          <w:rFonts w:asciiTheme="minorEastAsia" w:eastAsiaTheme="minorEastAsia" w:hAnsiTheme="minorEastAsia" w:hint="eastAsia"/>
        </w:rPr>
        <w:t>ＨＰ</w:t>
      </w:r>
      <w:r w:rsidR="00F9103E" w:rsidRPr="0051194D">
        <w:rPr>
          <w:rFonts w:hint="eastAsia"/>
        </w:rPr>
        <w:t>アドレス</w:t>
      </w:r>
      <w:r w:rsidR="0083694D" w:rsidRPr="0051194D">
        <w:rPr>
          <w:rFonts w:hint="eastAsia"/>
        </w:rPr>
        <w:t>において、本調査に係る確認票及び質問状等が入手可能であることを伝達してください。</w:t>
      </w:r>
    </w:p>
    <w:p w14:paraId="14E1CD0C" w14:textId="43B03695" w:rsidR="00C74F29" w:rsidRDefault="00C74F29" w:rsidP="00C74F29">
      <w:pPr>
        <w:ind w:leftChars="200" w:left="480" w:firstLineChars="100" w:firstLine="240"/>
      </w:pPr>
      <w:r>
        <w:rPr>
          <w:rFonts w:hint="eastAsia"/>
        </w:rPr>
        <w:t>なお、同封の</w:t>
      </w:r>
      <w:r w:rsidRPr="00847F6F">
        <w:rPr>
          <w:rFonts w:hint="eastAsia"/>
        </w:rPr>
        <w:t>調査開始告示</w:t>
      </w:r>
      <w:r w:rsidRPr="00421C08">
        <w:rPr>
          <w:rFonts w:hint="eastAsia"/>
        </w:rPr>
        <w:t>三（一）</w:t>
      </w:r>
      <w:r w:rsidR="003F64A5" w:rsidRPr="00421C08">
        <w:rPr>
          <w:rFonts w:hint="eastAsia"/>
        </w:rPr>
        <w:t>に記</w:t>
      </w:r>
      <w:r w:rsidR="003F64A5">
        <w:rPr>
          <w:rFonts w:hint="eastAsia"/>
        </w:rPr>
        <w:t>載</w:t>
      </w:r>
      <w:r>
        <w:rPr>
          <w:rFonts w:hint="eastAsia"/>
        </w:rPr>
        <w:t>の供給者には、</w:t>
      </w:r>
      <w:r w:rsidRPr="0051194D">
        <w:rPr>
          <w:rFonts w:hint="eastAsia"/>
        </w:rPr>
        <w:t>本調査に係る確認票及び質問状等</w:t>
      </w:r>
      <w:r>
        <w:rPr>
          <w:rFonts w:hint="eastAsia"/>
        </w:rPr>
        <w:t>は送付</w:t>
      </w:r>
      <w:r w:rsidR="009B5756">
        <w:rPr>
          <w:rFonts w:hint="eastAsia"/>
        </w:rPr>
        <w:t>しています</w:t>
      </w:r>
      <w:r>
        <w:rPr>
          <w:rFonts w:hint="eastAsia"/>
        </w:rPr>
        <w:t>。</w:t>
      </w:r>
    </w:p>
    <w:p w14:paraId="1766124A" w14:textId="25B84318" w:rsidR="00BC4C3A" w:rsidRDefault="0098796A" w:rsidP="00BC4C3A">
      <w:pPr>
        <w:spacing w:before="240"/>
        <w:ind w:leftChars="200" w:left="480"/>
      </w:pPr>
      <w:r w:rsidRPr="0051194D">
        <w:rPr>
          <w:rFonts w:hint="eastAsia"/>
        </w:rPr>
        <w:t>①貴社が調査対象貨物の生産者である場合で当該貨物が貴社以外の</w:t>
      </w:r>
      <w:r w:rsidRPr="0098796A">
        <w:rPr>
          <w:rFonts w:hint="eastAsia"/>
        </w:rPr>
        <w:t>者によって日本に対して輸出された場合には、その調査対象貨物の輸出者に</w:t>
      </w:r>
      <w:r w:rsidR="0083694D" w:rsidRPr="0098796A">
        <w:rPr>
          <w:rFonts w:hint="eastAsia"/>
        </w:rPr>
        <w:t>伝達してください。</w:t>
      </w:r>
    </w:p>
    <w:p w14:paraId="07BD95AE" w14:textId="19813619" w:rsidR="00D71C26" w:rsidRDefault="0098796A" w:rsidP="00BC4C3A">
      <w:pPr>
        <w:spacing w:before="240"/>
        <w:ind w:leftChars="200" w:left="480"/>
      </w:pPr>
      <w:r w:rsidRPr="0098796A">
        <w:rPr>
          <w:rFonts w:hint="eastAsia"/>
        </w:rPr>
        <w:t>②貴社が調査対象貨物</w:t>
      </w:r>
      <w:r w:rsidR="00854B57">
        <w:rPr>
          <w:rFonts w:hint="eastAsia"/>
        </w:rPr>
        <w:t>の輸出者である</w:t>
      </w:r>
      <w:r w:rsidRPr="0098796A">
        <w:rPr>
          <w:rFonts w:hint="eastAsia"/>
        </w:rPr>
        <w:t>場合で当該貨物が貴社以外の者によって生産された場合には、その調査対象貨物の生産者に</w:t>
      </w:r>
      <w:r w:rsidR="0083694D" w:rsidRPr="0098796A">
        <w:rPr>
          <w:rFonts w:hint="eastAsia"/>
        </w:rPr>
        <w:t>伝達してください。</w:t>
      </w:r>
      <w:r w:rsidR="0083694D">
        <w:br/>
      </w:r>
    </w:p>
    <w:p w14:paraId="3CCC94D9" w14:textId="1CC6285D" w:rsidR="00584BDD" w:rsidRDefault="00584BDD">
      <w:pPr>
        <w:widowControl/>
        <w:jc w:val="left"/>
      </w:pPr>
      <w:r>
        <w:br w:type="page"/>
      </w:r>
    </w:p>
    <w:p w14:paraId="71538766" w14:textId="3625ABC6" w:rsidR="002759E5" w:rsidRPr="00714550" w:rsidRDefault="00CF08FC" w:rsidP="007F438F">
      <w:pPr>
        <w:rPr>
          <w:rFonts w:ascii="ＭＳ ゴシック" w:eastAsia="ＭＳ ゴシック" w:hAnsi="ＭＳ ゴシック"/>
          <w:b/>
          <w:sz w:val="28"/>
          <w:bdr w:val="single" w:sz="4" w:space="0" w:color="auto"/>
          <w:shd w:val="pct15" w:color="auto" w:fill="FFFFFF"/>
        </w:rPr>
      </w:pPr>
      <w:r w:rsidRPr="00714550">
        <w:rPr>
          <w:rFonts w:ascii="ＭＳ ゴシック" w:eastAsia="ＭＳ ゴシック" w:hAnsi="ＭＳ ゴシック" w:hint="eastAsia"/>
          <w:b/>
          <w:sz w:val="28"/>
          <w:bdr w:val="single" w:sz="4" w:space="0" w:color="auto"/>
          <w:shd w:val="pct15" w:color="auto" w:fill="FFFFFF"/>
        </w:rPr>
        <w:lastRenderedPageBreak/>
        <w:t>Ⅱ</w:t>
      </w:r>
      <w:r w:rsidR="002759E5" w:rsidRPr="00714550">
        <w:rPr>
          <w:rFonts w:ascii="ＭＳ ゴシック" w:eastAsia="ＭＳ ゴシック" w:hAnsi="ＭＳ ゴシック" w:hint="eastAsia"/>
          <w:b/>
          <w:sz w:val="28"/>
          <w:bdr w:val="single" w:sz="4" w:space="0" w:color="auto"/>
          <w:shd w:val="pct15" w:color="auto" w:fill="FFFFFF"/>
        </w:rPr>
        <w:t>．</w:t>
      </w:r>
      <w:r w:rsidR="00B43D47" w:rsidRPr="00714550">
        <w:rPr>
          <w:rFonts w:ascii="ＭＳ ゴシック" w:eastAsia="ＭＳ ゴシック" w:hAnsi="ＭＳ ゴシック" w:hint="eastAsia"/>
          <w:b/>
          <w:sz w:val="28"/>
          <w:bdr w:val="single" w:sz="4" w:space="0" w:color="auto"/>
          <w:shd w:val="pct15" w:color="auto" w:fill="FFFFFF"/>
        </w:rPr>
        <w:t>調査対象貨物及び調査対象期間</w:t>
      </w:r>
    </w:p>
    <w:p w14:paraId="2C7E3C22" w14:textId="77777777" w:rsidR="00FF2019" w:rsidRPr="00714550" w:rsidRDefault="00FF2019" w:rsidP="00707B75"/>
    <w:p w14:paraId="01D5A35F" w14:textId="77777777" w:rsidR="000261AD" w:rsidRPr="00881AF3" w:rsidRDefault="000261AD" w:rsidP="007F438F">
      <w:pPr>
        <w:spacing w:before="240" w:after="240"/>
        <w:rPr>
          <w:rFonts w:ascii="ＭＳ ゴシック" w:eastAsia="ＭＳ ゴシック" w:hAnsi="ＭＳ ゴシック"/>
          <w:b/>
          <w:bdr w:val="single" w:sz="4" w:space="0" w:color="auto"/>
        </w:rPr>
      </w:pPr>
      <w:r w:rsidRPr="00881AF3">
        <w:rPr>
          <w:rFonts w:ascii="ＭＳ ゴシック" w:eastAsia="ＭＳ ゴシック" w:hAnsi="ＭＳ ゴシック" w:hint="eastAsia"/>
          <w:b/>
          <w:bdr w:val="single" w:sz="4" w:space="0" w:color="auto"/>
        </w:rPr>
        <w:t>１．調査対象貨物</w:t>
      </w:r>
    </w:p>
    <w:p w14:paraId="061F79E6" w14:textId="38A865DA" w:rsidR="000810AC" w:rsidRPr="0031754C" w:rsidRDefault="000810AC" w:rsidP="000810AC">
      <w:pPr>
        <w:spacing w:before="240"/>
        <w:ind w:left="480" w:hangingChars="200" w:hanging="480"/>
        <w:rPr>
          <w:rFonts w:eastAsiaTheme="minorEastAsia"/>
          <w:u w:val="single"/>
        </w:rPr>
      </w:pPr>
      <w:r w:rsidRPr="0031754C">
        <w:rPr>
          <w:rFonts w:eastAsiaTheme="minorEastAsia" w:hint="eastAsia"/>
          <w:u w:val="single"/>
        </w:rPr>
        <w:t>（１）</w:t>
      </w:r>
      <w:r>
        <w:rPr>
          <w:rFonts w:eastAsiaTheme="minorEastAsia" w:hint="eastAsia"/>
          <w:u w:val="single"/>
        </w:rPr>
        <w:t>調査対象貨物（</w:t>
      </w:r>
      <w:r w:rsidRPr="0031754C">
        <w:rPr>
          <w:rFonts w:eastAsiaTheme="minorEastAsia" w:hint="eastAsia"/>
          <w:u w:val="single"/>
        </w:rPr>
        <w:t>次の（ア）から（ウ）までに該当</w:t>
      </w:r>
      <w:r>
        <w:rPr>
          <w:rFonts w:eastAsiaTheme="minorEastAsia" w:hint="eastAsia"/>
          <w:u w:val="single"/>
        </w:rPr>
        <w:t>するもので</w:t>
      </w:r>
      <w:r w:rsidRPr="0031754C">
        <w:rPr>
          <w:rFonts w:eastAsiaTheme="minorEastAsia" w:hint="eastAsia"/>
          <w:u w:val="single"/>
        </w:rPr>
        <w:t>、日本向けに輸出されるもの</w:t>
      </w:r>
      <w:r>
        <w:rPr>
          <w:rFonts w:eastAsiaTheme="minorEastAsia" w:hint="eastAsia"/>
          <w:u w:val="single"/>
        </w:rPr>
        <w:t>。</w:t>
      </w:r>
    </w:p>
    <w:p w14:paraId="7C2F8055" w14:textId="77777777" w:rsidR="000810AC" w:rsidRPr="001F66DB" w:rsidRDefault="000810AC" w:rsidP="000810AC">
      <w:pPr>
        <w:spacing w:before="240"/>
        <w:ind w:leftChars="100" w:left="720" w:hangingChars="200" w:hanging="480"/>
        <w:rPr>
          <w:rFonts w:eastAsiaTheme="minorEastAsia"/>
          <w:u w:val="single"/>
        </w:rPr>
      </w:pPr>
      <w:r w:rsidRPr="001F66DB">
        <w:rPr>
          <w:rFonts w:eastAsiaTheme="minorEastAsia"/>
          <w:u w:val="single"/>
        </w:rPr>
        <w:t>（ア）品名</w:t>
      </w:r>
    </w:p>
    <w:p w14:paraId="455B4540" w14:textId="2B9386C0" w:rsidR="000810AC" w:rsidRPr="008B211D" w:rsidRDefault="00BE365A" w:rsidP="000810AC">
      <w:pPr>
        <w:spacing w:before="240"/>
        <w:ind w:leftChars="300" w:left="720" w:firstLineChars="112" w:firstLine="269"/>
        <w:rPr>
          <w:rFonts w:eastAsiaTheme="minorEastAsia"/>
        </w:rPr>
      </w:pPr>
      <w:r w:rsidRPr="00BE365A">
        <w:rPr>
          <w:rFonts w:eastAsiaTheme="minorEastAsia" w:hint="eastAsia"/>
        </w:rPr>
        <w:t>溶融亜鉛めっき鋼帯及び鋼板</w:t>
      </w:r>
    </w:p>
    <w:p w14:paraId="597C7234" w14:textId="702EE30F" w:rsidR="000810AC" w:rsidRPr="008B211D" w:rsidRDefault="000810AC" w:rsidP="000810AC">
      <w:pPr>
        <w:spacing w:before="240"/>
        <w:ind w:leftChars="100" w:left="720" w:hangingChars="200" w:hanging="480"/>
        <w:rPr>
          <w:rFonts w:eastAsiaTheme="minorEastAsia"/>
          <w:u w:val="single"/>
        </w:rPr>
      </w:pPr>
      <w:r w:rsidRPr="008B211D">
        <w:rPr>
          <w:rFonts w:eastAsiaTheme="minorEastAsia"/>
          <w:u w:val="single"/>
        </w:rPr>
        <w:t>（イ）</w:t>
      </w:r>
      <w:r w:rsidR="006B43E5" w:rsidRPr="008B211D">
        <w:rPr>
          <w:rFonts w:eastAsiaTheme="minorEastAsia" w:hint="eastAsia"/>
          <w:u w:val="single"/>
        </w:rPr>
        <w:t>供給国又は地域</w:t>
      </w:r>
    </w:p>
    <w:p w14:paraId="3FD22D21" w14:textId="1ADC0F00" w:rsidR="000810AC" w:rsidRPr="008B211D" w:rsidRDefault="00BE365A" w:rsidP="0563652E">
      <w:pPr>
        <w:ind w:leftChars="300" w:left="720" w:firstLineChars="100" w:firstLine="240"/>
        <w:rPr>
          <w:rFonts w:eastAsiaTheme="minorEastAsia"/>
          <w:color w:val="FF0000"/>
        </w:rPr>
      </w:pPr>
      <w:r w:rsidRPr="00BE365A">
        <w:rPr>
          <w:rFonts w:eastAsiaTheme="minorEastAsia" w:hint="eastAsia"/>
        </w:rPr>
        <w:t>大韓民国及び中華人民共和国（香港地域及びマカオ地域を除く。）</w:t>
      </w:r>
    </w:p>
    <w:p w14:paraId="347AFB1D" w14:textId="77777777" w:rsidR="000810AC" w:rsidRPr="008B211D" w:rsidRDefault="000810AC" w:rsidP="000810AC">
      <w:pPr>
        <w:spacing w:before="240"/>
        <w:ind w:leftChars="100" w:left="720" w:hangingChars="200" w:hanging="480"/>
        <w:rPr>
          <w:rFonts w:eastAsiaTheme="minorEastAsia"/>
          <w:u w:val="single"/>
        </w:rPr>
      </w:pPr>
      <w:r w:rsidRPr="008B211D">
        <w:rPr>
          <w:rFonts w:eastAsiaTheme="minorEastAsia"/>
          <w:u w:val="single"/>
        </w:rPr>
        <w:t>（ウ）銘柄及び型式（分類番号）</w:t>
      </w:r>
    </w:p>
    <w:p w14:paraId="46626765" w14:textId="77777777" w:rsidR="00BE365A" w:rsidRPr="00BE365A" w:rsidRDefault="00BE365A" w:rsidP="00BE365A">
      <w:pPr>
        <w:ind w:leftChars="320" w:left="768" w:firstLineChars="91" w:firstLine="218"/>
        <w:rPr>
          <w:rFonts w:asciiTheme="minorEastAsia" w:eastAsiaTheme="minorEastAsia" w:hAnsiTheme="minorEastAsia" w:cstheme="minorEastAsia"/>
        </w:rPr>
      </w:pPr>
      <w:bookmarkStart w:id="0" w:name="_Hlk157073815"/>
      <w:r w:rsidRPr="00BE365A">
        <w:rPr>
          <w:rFonts w:asciiTheme="minorEastAsia" w:eastAsiaTheme="minorEastAsia" w:hAnsiTheme="minorEastAsia" w:cstheme="minorEastAsia" w:hint="eastAsia"/>
        </w:rPr>
        <w:t>次のイ又はロに掲げる物品 </w:t>
      </w:r>
    </w:p>
    <w:p w14:paraId="482578C4" w14:textId="77777777" w:rsidR="00BE365A" w:rsidRPr="00BE365A" w:rsidRDefault="00BE365A" w:rsidP="00BE365A">
      <w:pPr>
        <w:ind w:leftChars="355" w:left="1133" w:hangingChars="117" w:hanging="281"/>
        <w:rPr>
          <w:rFonts w:asciiTheme="minorEastAsia" w:eastAsiaTheme="minorEastAsia" w:hAnsiTheme="minorEastAsia" w:cstheme="minorEastAsia"/>
        </w:rPr>
      </w:pPr>
      <w:r w:rsidRPr="00BE365A">
        <w:rPr>
          <w:rFonts w:asciiTheme="minorEastAsia" w:eastAsiaTheme="minorEastAsia" w:hAnsiTheme="minorEastAsia" w:cstheme="minorEastAsia" w:hint="eastAsia"/>
        </w:rPr>
        <w:t>イ　鉄又は非合金鋼のフラットロール製品に溶融亜鉛めっきしたものであって、商品の名称及び分類についての統一システム（ＨＳ）の品目表（以下「ＨＳ品目表」という。）第７２１０・４９号又は第７２１２・３０号に分類されるもの。ただし、次のいずれかに該当するものを除く。 </w:t>
      </w:r>
    </w:p>
    <w:p w14:paraId="6096C055" w14:textId="139ABF0A" w:rsidR="00BE365A" w:rsidRPr="00BE365A" w:rsidRDefault="00BE365A" w:rsidP="00BE365A">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（イ）波形にしたもの </w:t>
      </w:r>
    </w:p>
    <w:p w14:paraId="125D6183" w14:textId="1B0D90E2" w:rsidR="00BE365A" w:rsidRPr="00BE365A" w:rsidRDefault="00BE365A" w:rsidP="00BE365A">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（ロ）合金化溶融め</w:t>
      </w:r>
      <w:r>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きのもの（め</w:t>
      </w:r>
      <w:r>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き層の鉄の含有量がめ</w:t>
      </w:r>
      <w:r>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き層の全重量の７．０パーセント以上の均質な合金のものに限る。） </w:t>
      </w:r>
    </w:p>
    <w:p w14:paraId="23728FE5" w14:textId="637FB2CE" w:rsidR="00BE365A" w:rsidRPr="00BE365A" w:rsidRDefault="00BE365A" w:rsidP="00BE365A">
      <w:pPr>
        <w:ind w:leftChars="412" w:left="1414" w:hangingChars="177" w:hanging="425"/>
        <w:rPr>
          <w:rFonts w:asciiTheme="minorEastAsia" w:eastAsiaTheme="minorEastAsia" w:hAnsiTheme="minorEastAsia" w:cstheme="minorEastAsia"/>
        </w:rPr>
      </w:pPr>
      <w:r>
        <w:rPr>
          <w:rFonts w:asciiTheme="minorEastAsia" w:eastAsiaTheme="minorEastAsia" w:hAnsiTheme="minorEastAsia" w:cstheme="minorEastAsia" w:hint="eastAsia"/>
        </w:rPr>
        <w:t>（</w:t>
      </w:r>
      <w:r w:rsidRPr="00BE365A">
        <w:rPr>
          <w:rFonts w:asciiTheme="minorEastAsia" w:eastAsiaTheme="minorEastAsia" w:hAnsiTheme="minorEastAsia" w:cstheme="minorEastAsia" w:hint="eastAsia"/>
        </w:rPr>
        <w:t>ハ</w:t>
      </w:r>
      <w:r>
        <w:rPr>
          <w:rFonts w:asciiTheme="minorEastAsia" w:eastAsiaTheme="minorEastAsia" w:hAnsiTheme="minorEastAsia" w:cstheme="minorEastAsia" w:hint="eastAsia"/>
        </w:rPr>
        <w:t>）</w:t>
      </w:r>
      <w:r w:rsidRPr="00BE365A">
        <w:rPr>
          <w:rFonts w:asciiTheme="minorEastAsia" w:eastAsiaTheme="minorEastAsia" w:hAnsiTheme="minorEastAsia" w:cstheme="minorEastAsia" w:hint="eastAsia"/>
        </w:rPr>
        <w:t>めっき層において、マグネシウムの含有量がめっき層の全重量の２．０パーセント以上のものであって、アルミニウムの含有量がめっき層の全重量の５．０パーセント以上のもの </w:t>
      </w:r>
    </w:p>
    <w:p w14:paraId="7D070B98" w14:textId="791E2D20" w:rsidR="00BE365A" w:rsidRPr="00BE365A" w:rsidRDefault="00BE365A" w:rsidP="00BE365A">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（ニ）めっき層において、アルミニウムの含有量がめっき層の全重量の４．０パーセント以上のものであって、マグネシウム及びニッケルを含むもの </w:t>
      </w:r>
    </w:p>
    <w:p w14:paraId="1254CA65" w14:textId="48A0E9B1" w:rsidR="00BE365A" w:rsidRPr="00BE365A" w:rsidRDefault="00BE365A" w:rsidP="00BE365A">
      <w:pPr>
        <w:ind w:leftChars="355" w:left="1133" w:hangingChars="117" w:hanging="281"/>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ロ　ステンレス鋼以外の合金鋼のフラットロール製品（溶融亜鉛めっきする前のものに限る。以下「母材」という。）に溶融亜鉛めっきしたものであって、母材におけるマンガン、ほう素又はチタンのいずれかの含有量が母材の全重量に対してＨＳ品目表第</w:t>
      </w:r>
      <w:r w:rsidR="002B5AD1">
        <w:rPr>
          <w:rFonts w:asciiTheme="minorEastAsia" w:eastAsiaTheme="minorEastAsia" w:hAnsiTheme="minorEastAsia" w:cstheme="minorEastAsia" w:hint="eastAsia"/>
        </w:rPr>
        <w:t>７２</w:t>
      </w:r>
      <w:r w:rsidRPr="00BE365A">
        <w:rPr>
          <w:rFonts w:asciiTheme="minorEastAsia" w:eastAsiaTheme="minorEastAsia" w:hAnsiTheme="minorEastAsia" w:cstheme="minorEastAsia" w:hint="eastAsia"/>
        </w:rPr>
        <w:t>類の注１（ｆ）に掲げる割合以上のものであり、マンガン、ほう素及びチタン以外の元素の含有量が母材の全重量に対して同表第</w:t>
      </w:r>
      <w:r w:rsidR="002B5AD1">
        <w:rPr>
          <w:rFonts w:asciiTheme="minorEastAsia" w:eastAsiaTheme="minorEastAsia" w:hAnsiTheme="minorEastAsia" w:cstheme="minorEastAsia" w:hint="eastAsia"/>
        </w:rPr>
        <w:t>７２</w:t>
      </w:r>
      <w:r w:rsidRPr="00BE365A">
        <w:rPr>
          <w:rFonts w:asciiTheme="minorEastAsia" w:eastAsiaTheme="minorEastAsia" w:hAnsiTheme="minorEastAsia" w:cstheme="minorEastAsia" w:hint="eastAsia"/>
        </w:rPr>
        <w:t>類の注１（ｆ）に掲げる割合未満のもの。ＨＳ品目表第７２２５・９２号又は第７２２６・９９号に分類される。ただし、次のいずれかに該当するものを除く。 </w:t>
      </w:r>
    </w:p>
    <w:p w14:paraId="59E5480D" w14:textId="35F2590F" w:rsidR="00BE365A" w:rsidRPr="00BE365A" w:rsidRDefault="00BE365A" w:rsidP="00BE365A">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（イ）波形にしたもの </w:t>
      </w:r>
    </w:p>
    <w:p w14:paraId="4C09FFE0" w14:textId="520108BB" w:rsidR="00BE365A" w:rsidRPr="00BE365A" w:rsidRDefault="00BE365A" w:rsidP="00BE365A">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（ロ）バイメタル（張合せ加工を行</w:t>
      </w:r>
      <w:r w:rsidR="00E03BD3">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たもので、ニッケルの含有量が全重量の１０パーセントを超えるものに限る。） </w:t>
      </w:r>
    </w:p>
    <w:p w14:paraId="36AA1675" w14:textId="021892DE" w:rsidR="00BE365A" w:rsidRPr="00BE365A" w:rsidRDefault="00BE365A" w:rsidP="00BE365A">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（ハ）合金工具鋼のもの </w:t>
      </w:r>
    </w:p>
    <w:p w14:paraId="362C576D" w14:textId="3706D68B" w:rsidR="00BE365A" w:rsidRPr="00BE365A" w:rsidRDefault="00BE365A" w:rsidP="00BE365A">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（ニ）高速度鋼のもの </w:t>
      </w:r>
    </w:p>
    <w:p w14:paraId="5E22D107" w14:textId="22EC29A9" w:rsidR="00BE365A" w:rsidRPr="00BE365A" w:rsidRDefault="00BE365A" w:rsidP="00BE365A">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（ホ）合金化溶融め</w:t>
      </w:r>
      <w:r>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きのもの（め</w:t>
      </w:r>
      <w:r>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き層の鉄の含有量がめ</w:t>
      </w:r>
      <w:r>
        <w:rPr>
          <w:rFonts w:asciiTheme="minorEastAsia" w:eastAsiaTheme="minorEastAsia" w:hAnsiTheme="minorEastAsia" w:cstheme="minorEastAsia" w:hint="eastAsia"/>
        </w:rPr>
        <w:t>っ</w:t>
      </w:r>
      <w:r w:rsidRPr="00BE365A">
        <w:rPr>
          <w:rFonts w:asciiTheme="minorEastAsia" w:eastAsiaTheme="minorEastAsia" w:hAnsiTheme="minorEastAsia" w:cstheme="minorEastAsia" w:hint="eastAsia"/>
        </w:rPr>
        <w:t>き層の全重量の７．０パーセント以上の均質な合金のものに限る。） </w:t>
      </w:r>
    </w:p>
    <w:p w14:paraId="78B9F0FA" w14:textId="1A1954EF" w:rsidR="00BE365A" w:rsidRPr="00BE365A" w:rsidRDefault="00BE365A" w:rsidP="00BE365A">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（ヘ）めっき層において、マグネシウムの含有量がめっき層の全重量の２．０パーセント以上のものであって、アルミニウムの含有量がめっき層の全重</w:t>
      </w:r>
      <w:r w:rsidRPr="00BE365A">
        <w:rPr>
          <w:rFonts w:asciiTheme="minorEastAsia" w:eastAsiaTheme="minorEastAsia" w:hAnsiTheme="minorEastAsia" w:cstheme="minorEastAsia" w:hint="eastAsia"/>
        </w:rPr>
        <w:lastRenderedPageBreak/>
        <w:t>量の５．０パーセント以上のもの </w:t>
      </w:r>
    </w:p>
    <w:p w14:paraId="105E9531" w14:textId="0F90607C" w:rsidR="00BE365A" w:rsidRPr="00BE365A" w:rsidRDefault="00BE365A" w:rsidP="00BE365A">
      <w:pPr>
        <w:ind w:leftChars="412" w:left="1414" w:hangingChars="177" w:hanging="425"/>
        <w:rPr>
          <w:rFonts w:asciiTheme="minorEastAsia" w:eastAsiaTheme="minorEastAsia" w:hAnsiTheme="minorEastAsia" w:cstheme="minorEastAsia"/>
        </w:rPr>
      </w:pPr>
      <w:r w:rsidRPr="00BE365A">
        <w:rPr>
          <w:rFonts w:asciiTheme="minorEastAsia" w:eastAsiaTheme="minorEastAsia" w:hAnsiTheme="minorEastAsia" w:cstheme="minorEastAsia" w:hint="eastAsia"/>
        </w:rPr>
        <w:t>（ト）めっき層において、アルミニウムの含有量がめっき層の全重量の４．０パーセント以上のものであって、マグネシウム及びニッケルを含むもの</w:t>
      </w:r>
    </w:p>
    <w:bookmarkEnd w:id="0"/>
    <w:p w14:paraId="6E711148" w14:textId="77777777" w:rsidR="000810AC" w:rsidRPr="008B211D" w:rsidRDefault="000810AC" w:rsidP="000810AC">
      <w:pPr>
        <w:ind w:leftChars="320" w:left="768" w:firstLineChars="91" w:firstLine="218"/>
        <w:rPr>
          <w:rFonts w:eastAsiaTheme="minorEastAsia"/>
        </w:rPr>
      </w:pPr>
    </w:p>
    <w:p w14:paraId="731BE034" w14:textId="77777777" w:rsidR="000810AC" w:rsidRPr="008B211D" w:rsidRDefault="000810AC" w:rsidP="000810AC">
      <w:pPr>
        <w:ind w:left="768" w:hangingChars="320" w:hanging="768"/>
        <w:rPr>
          <w:rFonts w:eastAsiaTheme="minorEastAsia"/>
          <w:u w:val="single"/>
        </w:rPr>
      </w:pPr>
      <w:r w:rsidRPr="008B211D">
        <w:rPr>
          <w:rFonts w:eastAsiaTheme="minorEastAsia" w:hint="eastAsia"/>
          <w:u w:val="single"/>
        </w:rPr>
        <w:t>（２）調査対象貨物の品種等の分類</w:t>
      </w:r>
    </w:p>
    <w:p w14:paraId="0F752B9F" w14:textId="77777777" w:rsidR="000810AC" w:rsidRPr="008B211D" w:rsidRDefault="000810AC" w:rsidP="000810AC">
      <w:pPr>
        <w:ind w:left="768" w:hangingChars="320" w:hanging="768"/>
        <w:rPr>
          <w:rFonts w:eastAsiaTheme="minorEastAsia"/>
        </w:rPr>
      </w:pPr>
      <w:r w:rsidRPr="008B211D">
        <w:rPr>
          <w:rFonts w:eastAsiaTheme="minorEastAsia" w:hint="eastAsia"/>
        </w:rPr>
        <w:t xml:space="preserve">　　　本調査における調査対象貨物の品種等の分類は、以下のとおりとする。</w:t>
      </w:r>
    </w:p>
    <w:p w14:paraId="1D1728A3" w14:textId="77777777" w:rsidR="000810AC" w:rsidRPr="008B211D" w:rsidRDefault="000810AC" w:rsidP="000810AC">
      <w:pPr>
        <w:ind w:leftChars="200" w:left="480" w:firstLineChars="100" w:firstLine="240"/>
        <w:rPr>
          <w:rFonts w:eastAsiaTheme="minorEastAsia"/>
        </w:rPr>
      </w:pPr>
    </w:p>
    <w:p w14:paraId="144B156E" w14:textId="77777777" w:rsidR="00BE365A" w:rsidRPr="00BE365A" w:rsidRDefault="00BE365A" w:rsidP="00BE365A">
      <w:pPr>
        <w:ind w:firstLineChars="100" w:firstLine="240"/>
        <w:rPr>
          <w:rFonts w:eastAsiaTheme="minorEastAsia"/>
          <w:u w:val="single"/>
        </w:rPr>
      </w:pPr>
      <w:r w:rsidRPr="00BE365A">
        <w:rPr>
          <w:rFonts w:eastAsiaTheme="minorEastAsia" w:hint="eastAsia"/>
          <w:u w:val="single"/>
        </w:rPr>
        <w:t>（ア）品種コード①（製品の形状</w:t>
      </w:r>
      <w:r w:rsidRPr="00BE365A">
        <w:rPr>
          <w:rFonts w:eastAsiaTheme="minorEastAsia"/>
          <w:u w:val="single"/>
        </w:rPr>
        <w:t>）：</w:t>
      </w:r>
      <w:r w:rsidRPr="00BE365A">
        <w:rPr>
          <w:rFonts w:eastAsiaTheme="minorEastAsia" w:hint="eastAsia"/>
          <w:u w:val="single"/>
        </w:rPr>
        <w:t>当該品種の形状を以下の区分により記入</w:t>
      </w:r>
      <w:r w:rsidRPr="00BE365A">
        <w:rPr>
          <w:rFonts w:eastAsiaTheme="minorEastAsia" w:hint="eastAsia"/>
          <w:u w:val="single"/>
        </w:rPr>
        <w:t> </w:t>
      </w:r>
    </w:p>
    <w:p w14:paraId="1F81D4C9"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：鋼帯（</w:t>
      </w:r>
      <w:r w:rsidRPr="00BE365A">
        <w:rPr>
          <w:rFonts w:eastAsiaTheme="minorEastAsia" w:hint="eastAsia"/>
          <w:u w:val="single"/>
        </w:rPr>
        <w:t>02</w:t>
      </w:r>
      <w:r w:rsidRPr="00BE365A">
        <w:rPr>
          <w:rFonts w:eastAsiaTheme="minorEastAsia" w:hint="eastAsia"/>
          <w:u w:val="single"/>
        </w:rPr>
        <w:t>以外のもの）</w:t>
      </w:r>
      <w:r w:rsidRPr="00BE365A">
        <w:rPr>
          <w:rFonts w:eastAsiaTheme="minorEastAsia" w:hint="eastAsia"/>
          <w:u w:val="single"/>
        </w:rPr>
        <w:t> </w:t>
      </w:r>
    </w:p>
    <w:p w14:paraId="52CCE2DC"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：鋼帯（切断し幅を調整したもの）</w:t>
      </w:r>
      <w:r w:rsidRPr="00BE365A">
        <w:rPr>
          <w:rFonts w:eastAsiaTheme="minorEastAsia" w:hint="eastAsia"/>
          <w:u w:val="single"/>
        </w:rPr>
        <w:t> </w:t>
      </w:r>
    </w:p>
    <w:p w14:paraId="1927E279"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：鋼板（長方形（正方形を含む。）のもの）</w:t>
      </w:r>
      <w:r w:rsidRPr="00BE365A">
        <w:rPr>
          <w:rFonts w:eastAsiaTheme="minorEastAsia" w:hint="eastAsia"/>
          <w:u w:val="single"/>
        </w:rPr>
        <w:t> </w:t>
      </w:r>
    </w:p>
    <w:p w14:paraId="2A27F98D"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：鋼板（</w:t>
      </w:r>
      <w:r w:rsidRPr="00BE365A">
        <w:rPr>
          <w:rFonts w:eastAsiaTheme="minorEastAsia" w:hint="eastAsia"/>
          <w:u w:val="single"/>
        </w:rPr>
        <w:t>03</w:t>
      </w:r>
      <w:r w:rsidRPr="00BE365A">
        <w:rPr>
          <w:rFonts w:eastAsiaTheme="minorEastAsia" w:hint="eastAsia"/>
          <w:u w:val="single"/>
        </w:rPr>
        <w:t>以外のもの）</w:t>
      </w:r>
      <w:r w:rsidRPr="00BE365A">
        <w:rPr>
          <w:rFonts w:eastAsiaTheme="minorEastAsia" w:hint="eastAsia"/>
          <w:u w:val="single"/>
        </w:rPr>
        <w:t> </w:t>
      </w:r>
    </w:p>
    <w:p w14:paraId="5A9D5589" w14:textId="15A1B94C" w:rsidR="00BE365A" w:rsidRPr="00BE365A" w:rsidRDefault="00BE365A" w:rsidP="00BE365A">
      <w:pPr>
        <w:ind w:firstLineChars="100" w:firstLine="240"/>
        <w:rPr>
          <w:rFonts w:eastAsiaTheme="minorEastAsia"/>
          <w:u w:val="single"/>
        </w:rPr>
      </w:pPr>
    </w:p>
    <w:p w14:paraId="60E75544" w14:textId="77777777" w:rsidR="00BE365A" w:rsidRPr="00BE365A" w:rsidRDefault="00BE365A" w:rsidP="00BE365A">
      <w:pPr>
        <w:ind w:leftChars="100" w:left="708" w:hangingChars="195" w:hanging="468"/>
        <w:rPr>
          <w:rFonts w:eastAsiaTheme="minorEastAsia"/>
          <w:u w:val="single"/>
        </w:rPr>
      </w:pPr>
      <w:r w:rsidRPr="00BE365A">
        <w:rPr>
          <w:rFonts w:eastAsiaTheme="minorEastAsia" w:hint="eastAsia"/>
          <w:u w:val="single"/>
        </w:rPr>
        <w:t>（イ）品種コード②（エッジの状態</w:t>
      </w:r>
      <w:r w:rsidRPr="00BE365A">
        <w:rPr>
          <w:rFonts w:eastAsiaTheme="minorEastAsia"/>
          <w:u w:val="single"/>
        </w:rPr>
        <w:t>）：</w:t>
      </w:r>
      <w:r w:rsidRPr="00BE365A">
        <w:rPr>
          <w:rFonts w:eastAsiaTheme="minorEastAsia" w:hint="eastAsia"/>
          <w:u w:val="single"/>
        </w:rPr>
        <w:t>当該品種のエッジの状態を以下の区分により記入</w:t>
      </w:r>
      <w:r w:rsidRPr="00BE365A">
        <w:rPr>
          <w:rFonts w:eastAsiaTheme="minorEastAsia" w:hint="eastAsia"/>
          <w:u w:val="single"/>
        </w:rPr>
        <w:t> </w:t>
      </w:r>
    </w:p>
    <w:p w14:paraId="25BEEC25"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：ミルエッジ</w:t>
      </w:r>
      <w:r w:rsidRPr="00BE365A">
        <w:rPr>
          <w:rFonts w:eastAsiaTheme="minorEastAsia" w:hint="eastAsia"/>
          <w:u w:val="single"/>
        </w:rPr>
        <w:t> </w:t>
      </w:r>
    </w:p>
    <w:p w14:paraId="28760423"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：カットエッジ（スリットエッジ）</w:t>
      </w:r>
      <w:r w:rsidRPr="00BE365A">
        <w:rPr>
          <w:rFonts w:eastAsiaTheme="minorEastAsia" w:hint="eastAsia"/>
          <w:u w:val="single"/>
        </w:rPr>
        <w:t> </w:t>
      </w:r>
    </w:p>
    <w:p w14:paraId="52896B23" w14:textId="46E76C48" w:rsidR="00BE365A" w:rsidRPr="00BE365A" w:rsidRDefault="00BE365A" w:rsidP="00BE365A">
      <w:pPr>
        <w:ind w:firstLineChars="100" w:firstLine="240"/>
        <w:rPr>
          <w:rFonts w:eastAsiaTheme="minorEastAsia"/>
          <w:u w:val="single"/>
        </w:rPr>
      </w:pPr>
    </w:p>
    <w:p w14:paraId="7CDFEEEF" w14:textId="77777777" w:rsidR="00BE365A" w:rsidRPr="00BE365A" w:rsidRDefault="00BE365A" w:rsidP="00BE365A">
      <w:pPr>
        <w:ind w:leftChars="100" w:left="708" w:hangingChars="195" w:hanging="468"/>
        <w:rPr>
          <w:rFonts w:eastAsiaTheme="minorEastAsia"/>
          <w:u w:val="single"/>
        </w:rPr>
      </w:pPr>
      <w:r w:rsidRPr="00BE365A">
        <w:rPr>
          <w:rFonts w:eastAsiaTheme="minorEastAsia" w:hint="eastAsia"/>
          <w:u w:val="single"/>
        </w:rPr>
        <w:t>（ウ）品種コード③（原板の圧延方法）：当該品種の原板の圧延方法を以下の区分により記入</w:t>
      </w:r>
      <w:r w:rsidRPr="00BE365A">
        <w:rPr>
          <w:rFonts w:eastAsiaTheme="minorEastAsia" w:hint="eastAsia"/>
          <w:u w:val="single"/>
        </w:rPr>
        <w:t> </w:t>
      </w:r>
    </w:p>
    <w:p w14:paraId="35DE4322"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：熱間圧延</w:t>
      </w:r>
      <w:r w:rsidRPr="00BE365A">
        <w:rPr>
          <w:rFonts w:eastAsiaTheme="minorEastAsia" w:hint="eastAsia"/>
          <w:u w:val="single"/>
        </w:rPr>
        <w:t> </w:t>
      </w:r>
    </w:p>
    <w:p w14:paraId="2AC23004"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：冷間圧延</w:t>
      </w:r>
      <w:r w:rsidRPr="00BE365A">
        <w:rPr>
          <w:rFonts w:eastAsiaTheme="minorEastAsia" w:hint="eastAsia"/>
          <w:u w:val="single"/>
        </w:rPr>
        <w:t> </w:t>
      </w:r>
    </w:p>
    <w:p w14:paraId="76B8D9EC" w14:textId="5EAEFC7F" w:rsidR="00BE365A" w:rsidRPr="00BE365A" w:rsidRDefault="00BE365A" w:rsidP="00BE365A">
      <w:pPr>
        <w:ind w:firstLineChars="100" w:firstLine="240"/>
        <w:rPr>
          <w:rFonts w:eastAsiaTheme="minorEastAsia"/>
          <w:u w:val="single"/>
        </w:rPr>
      </w:pPr>
    </w:p>
    <w:p w14:paraId="2C8D3616" w14:textId="77777777" w:rsidR="00BE365A" w:rsidRPr="00BE365A" w:rsidRDefault="00BE365A" w:rsidP="00BE365A">
      <w:pPr>
        <w:ind w:firstLineChars="100" w:firstLine="240"/>
        <w:rPr>
          <w:rFonts w:eastAsiaTheme="minorEastAsia"/>
          <w:u w:val="single"/>
        </w:rPr>
      </w:pPr>
      <w:r w:rsidRPr="00BE365A">
        <w:rPr>
          <w:rFonts w:eastAsiaTheme="minorEastAsia" w:hint="eastAsia"/>
          <w:u w:val="single"/>
        </w:rPr>
        <w:t>（エ）品種コード④（原板の厚み</w:t>
      </w:r>
      <w:r w:rsidRPr="00BE365A">
        <w:rPr>
          <w:rFonts w:eastAsiaTheme="minorEastAsia"/>
          <w:u w:val="single"/>
        </w:rPr>
        <w:t>）：</w:t>
      </w:r>
      <w:r w:rsidRPr="00BE365A">
        <w:rPr>
          <w:rFonts w:eastAsiaTheme="minorEastAsia" w:hint="eastAsia"/>
          <w:u w:val="single"/>
        </w:rPr>
        <w:t>当該品種の原板の厚みを以下の区分により記入</w:t>
      </w:r>
      <w:r w:rsidRPr="00BE365A">
        <w:rPr>
          <w:rFonts w:eastAsiaTheme="minorEastAsia" w:hint="eastAsia"/>
          <w:u w:val="single"/>
        </w:rPr>
        <w:t> </w:t>
      </w:r>
    </w:p>
    <w:p w14:paraId="4060AD81"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w:t>
      </w:r>
      <w:r w:rsidRPr="00BE365A">
        <w:rPr>
          <w:rFonts w:eastAsiaTheme="minorEastAsia" w:hint="eastAsia"/>
          <w:u w:val="single"/>
        </w:rPr>
        <w:t>0.27mm</w:t>
      </w:r>
      <w:r w:rsidRPr="00BE365A">
        <w:rPr>
          <w:rFonts w:eastAsiaTheme="minorEastAsia" w:hint="eastAsia"/>
          <w:u w:val="single"/>
        </w:rPr>
        <w:t>未満</w:t>
      </w:r>
      <w:r w:rsidRPr="00BE365A">
        <w:rPr>
          <w:rFonts w:eastAsiaTheme="minorEastAsia" w:hint="eastAsia"/>
          <w:u w:val="single"/>
        </w:rPr>
        <w:t> </w:t>
      </w:r>
    </w:p>
    <w:p w14:paraId="57ECFA97"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w:t>
      </w:r>
      <w:r w:rsidRPr="00BE365A">
        <w:rPr>
          <w:rFonts w:eastAsiaTheme="minorEastAsia" w:hint="eastAsia"/>
          <w:u w:val="single"/>
        </w:rPr>
        <w:t>0.27mm</w:t>
      </w:r>
      <w:r w:rsidRPr="00BE365A">
        <w:rPr>
          <w:rFonts w:eastAsiaTheme="minorEastAsia" w:hint="eastAsia"/>
          <w:u w:val="single"/>
        </w:rPr>
        <w:t>以上</w:t>
      </w:r>
      <w:r w:rsidRPr="00BE365A">
        <w:rPr>
          <w:rFonts w:eastAsiaTheme="minorEastAsia" w:hint="eastAsia"/>
          <w:u w:val="single"/>
        </w:rPr>
        <w:t>0.30mm</w:t>
      </w:r>
      <w:r w:rsidRPr="00BE365A">
        <w:rPr>
          <w:rFonts w:eastAsiaTheme="minorEastAsia" w:hint="eastAsia"/>
          <w:u w:val="single"/>
        </w:rPr>
        <w:t>未満</w:t>
      </w:r>
      <w:r w:rsidRPr="00BE365A">
        <w:rPr>
          <w:rFonts w:eastAsiaTheme="minorEastAsia" w:hint="eastAsia"/>
          <w:u w:val="single"/>
        </w:rPr>
        <w:t> </w:t>
      </w:r>
    </w:p>
    <w:p w14:paraId="39564CB2"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w:t>
      </w:r>
      <w:r w:rsidRPr="00BE365A">
        <w:rPr>
          <w:rFonts w:eastAsiaTheme="minorEastAsia" w:hint="eastAsia"/>
          <w:u w:val="single"/>
        </w:rPr>
        <w:t>0.30mm</w:t>
      </w:r>
      <w:r w:rsidRPr="00BE365A">
        <w:rPr>
          <w:rFonts w:eastAsiaTheme="minorEastAsia" w:hint="eastAsia"/>
          <w:u w:val="single"/>
        </w:rPr>
        <w:t>以上</w:t>
      </w:r>
      <w:r w:rsidRPr="00BE365A">
        <w:rPr>
          <w:rFonts w:eastAsiaTheme="minorEastAsia" w:hint="eastAsia"/>
          <w:u w:val="single"/>
        </w:rPr>
        <w:t>0.40mm</w:t>
      </w:r>
      <w:r w:rsidRPr="00BE365A">
        <w:rPr>
          <w:rFonts w:eastAsiaTheme="minorEastAsia" w:hint="eastAsia"/>
          <w:u w:val="single"/>
        </w:rPr>
        <w:t>未満</w:t>
      </w:r>
      <w:r w:rsidRPr="00BE365A">
        <w:rPr>
          <w:rFonts w:eastAsiaTheme="minorEastAsia" w:hint="eastAsia"/>
          <w:u w:val="single"/>
        </w:rPr>
        <w:t> </w:t>
      </w:r>
    </w:p>
    <w:p w14:paraId="3EC91A56"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w:t>
      </w:r>
      <w:r w:rsidRPr="00BE365A">
        <w:rPr>
          <w:rFonts w:eastAsiaTheme="minorEastAsia" w:hint="eastAsia"/>
          <w:u w:val="single"/>
        </w:rPr>
        <w:t>0.40mm</w:t>
      </w:r>
      <w:r w:rsidRPr="00BE365A">
        <w:rPr>
          <w:rFonts w:eastAsiaTheme="minorEastAsia" w:hint="eastAsia"/>
          <w:u w:val="single"/>
        </w:rPr>
        <w:t>以上</w:t>
      </w:r>
      <w:r w:rsidRPr="00BE365A">
        <w:rPr>
          <w:rFonts w:eastAsiaTheme="minorEastAsia" w:hint="eastAsia"/>
          <w:u w:val="single"/>
        </w:rPr>
        <w:t>0.50mm</w:t>
      </w:r>
      <w:r w:rsidRPr="00BE365A">
        <w:rPr>
          <w:rFonts w:eastAsiaTheme="minorEastAsia" w:hint="eastAsia"/>
          <w:u w:val="single"/>
        </w:rPr>
        <w:t>未満</w:t>
      </w:r>
      <w:r w:rsidRPr="00BE365A">
        <w:rPr>
          <w:rFonts w:eastAsiaTheme="minorEastAsia" w:hint="eastAsia"/>
          <w:u w:val="single"/>
        </w:rPr>
        <w:t> </w:t>
      </w:r>
    </w:p>
    <w:p w14:paraId="44042EA2"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05</w:t>
      </w:r>
      <w:r w:rsidRPr="00BE365A">
        <w:rPr>
          <w:rFonts w:eastAsiaTheme="minorEastAsia" w:hint="eastAsia"/>
          <w:u w:val="single"/>
        </w:rPr>
        <w:t>：</w:t>
      </w:r>
      <w:r w:rsidRPr="00BE365A">
        <w:rPr>
          <w:rFonts w:eastAsiaTheme="minorEastAsia" w:hint="eastAsia"/>
          <w:u w:val="single"/>
        </w:rPr>
        <w:t>0.50mm</w:t>
      </w:r>
      <w:r w:rsidRPr="00BE365A">
        <w:rPr>
          <w:rFonts w:eastAsiaTheme="minorEastAsia" w:hint="eastAsia"/>
          <w:u w:val="single"/>
        </w:rPr>
        <w:t>以上</w:t>
      </w:r>
      <w:r w:rsidRPr="00BE365A">
        <w:rPr>
          <w:rFonts w:eastAsiaTheme="minorEastAsia" w:hint="eastAsia"/>
          <w:u w:val="single"/>
        </w:rPr>
        <w:t>0.60mm</w:t>
      </w:r>
      <w:r w:rsidRPr="00BE365A">
        <w:rPr>
          <w:rFonts w:eastAsiaTheme="minorEastAsia" w:hint="eastAsia"/>
          <w:u w:val="single"/>
        </w:rPr>
        <w:t>未満</w:t>
      </w:r>
      <w:r w:rsidRPr="00BE365A">
        <w:rPr>
          <w:rFonts w:eastAsiaTheme="minorEastAsia" w:hint="eastAsia"/>
          <w:u w:val="single"/>
        </w:rPr>
        <w:t> </w:t>
      </w:r>
    </w:p>
    <w:p w14:paraId="6F7DCB13"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06</w:t>
      </w:r>
      <w:r w:rsidRPr="00BE365A">
        <w:rPr>
          <w:rFonts w:eastAsiaTheme="minorEastAsia" w:hint="eastAsia"/>
          <w:u w:val="single"/>
        </w:rPr>
        <w:t>：</w:t>
      </w:r>
      <w:r w:rsidRPr="00BE365A">
        <w:rPr>
          <w:rFonts w:eastAsiaTheme="minorEastAsia" w:hint="eastAsia"/>
          <w:u w:val="single"/>
        </w:rPr>
        <w:t>0.60mm</w:t>
      </w:r>
      <w:r w:rsidRPr="00BE365A">
        <w:rPr>
          <w:rFonts w:eastAsiaTheme="minorEastAsia" w:hint="eastAsia"/>
          <w:u w:val="single"/>
        </w:rPr>
        <w:t>以上</w:t>
      </w:r>
      <w:r w:rsidRPr="00BE365A">
        <w:rPr>
          <w:rFonts w:eastAsiaTheme="minorEastAsia" w:hint="eastAsia"/>
          <w:u w:val="single"/>
        </w:rPr>
        <w:t>0.70mm</w:t>
      </w:r>
      <w:r w:rsidRPr="00BE365A">
        <w:rPr>
          <w:rFonts w:eastAsiaTheme="minorEastAsia" w:hint="eastAsia"/>
          <w:u w:val="single"/>
        </w:rPr>
        <w:t>未満</w:t>
      </w:r>
      <w:r w:rsidRPr="00BE365A">
        <w:rPr>
          <w:rFonts w:eastAsiaTheme="minorEastAsia" w:hint="eastAsia"/>
          <w:u w:val="single"/>
        </w:rPr>
        <w:t> </w:t>
      </w:r>
    </w:p>
    <w:p w14:paraId="47E48A05"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07</w:t>
      </w:r>
      <w:r w:rsidRPr="00BE365A">
        <w:rPr>
          <w:rFonts w:eastAsiaTheme="minorEastAsia" w:hint="eastAsia"/>
          <w:u w:val="single"/>
        </w:rPr>
        <w:t>：</w:t>
      </w:r>
      <w:r w:rsidRPr="00BE365A">
        <w:rPr>
          <w:rFonts w:eastAsiaTheme="minorEastAsia" w:hint="eastAsia"/>
          <w:u w:val="single"/>
        </w:rPr>
        <w:t>0.70mm</w:t>
      </w:r>
      <w:r w:rsidRPr="00BE365A">
        <w:rPr>
          <w:rFonts w:eastAsiaTheme="minorEastAsia" w:hint="eastAsia"/>
          <w:u w:val="single"/>
        </w:rPr>
        <w:t>以上</w:t>
      </w:r>
      <w:r w:rsidRPr="00BE365A">
        <w:rPr>
          <w:rFonts w:eastAsiaTheme="minorEastAsia" w:hint="eastAsia"/>
          <w:u w:val="single"/>
        </w:rPr>
        <w:t>0.80mm</w:t>
      </w:r>
      <w:r w:rsidRPr="00BE365A">
        <w:rPr>
          <w:rFonts w:eastAsiaTheme="minorEastAsia" w:hint="eastAsia"/>
          <w:u w:val="single"/>
        </w:rPr>
        <w:t>未満</w:t>
      </w:r>
      <w:r w:rsidRPr="00BE365A">
        <w:rPr>
          <w:rFonts w:eastAsiaTheme="minorEastAsia" w:hint="eastAsia"/>
          <w:u w:val="single"/>
        </w:rPr>
        <w:t> </w:t>
      </w:r>
    </w:p>
    <w:p w14:paraId="258FADDF"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08</w:t>
      </w:r>
      <w:r w:rsidRPr="00BE365A">
        <w:rPr>
          <w:rFonts w:eastAsiaTheme="minorEastAsia" w:hint="eastAsia"/>
          <w:u w:val="single"/>
        </w:rPr>
        <w:t>：</w:t>
      </w:r>
      <w:r w:rsidRPr="00BE365A">
        <w:rPr>
          <w:rFonts w:eastAsiaTheme="minorEastAsia" w:hint="eastAsia"/>
          <w:u w:val="single"/>
        </w:rPr>
        <w:t>0.80mm</w:t>
      </w:r>
      <w:r w:rsidRPr="00BE365A">
        <w:rPr>
          <w:rFonts w:eastAsiaTheme="minorEastAsia" w:hint="eastAsia"/>
          <w:u w:val="single"/>
        </w:rPr>
        <w:t>以上</w:t>
      </w:r>
      <w:r w:rsidRPr="00BE365A">
        <w:rPr>
          <w:rFonts w:eastAsiaTheme="minorEastAsia" w:hint="eastAsia"/>
          <w:u w:val="single"/>
        </w:rPr>
        <w:t>0.90mm</w:t>
      </w:r>
      <w:r w:rsidRPr="00BE365A">
        <w:rPr>
          <w:rFonts w:eastAsiaTheme="minorEastAsia" w:hint="eastAsia"/>
          <w:u w:val="single"/>
        </w:rPr>
        <w:t>未満</w:t>
      </w:r>
      <w:r w:rsidRPr="00BE365A">
        <w:rPr>
          <w:rFonts w:eastAsiaTheme="minorEastAsia" w:hint="eastAsia"/>
          <w:u w:val="single"/>
        </w:rPr>
        <w:t> </w:t>
      </w:r>
    </w:p>
    <w:p w14:paraId="140E0581"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09</w:t>
      </w:r>
      <w:r w:rsidRPr="00BE365A">
        <w:rPr>
          <w:rFonts w:eastAsiaTheme="minorEastAsia" w:hint="eastAsia"/>
          <w:u w:val="single"/>
        </w:rPr>
        <w:t>：</w:t>
      </w:r>
      <w:r w:rsidRPr="00BE365A">
        <w:rPr>
          <w:rFonts w:eastAsiaTheme="minorEastAsia" w:hint="eastAsia"/>
          <w:u w:val="single"/>
        </w:rPr>
        <w:t>0.90mm</w:t>
      </w:r>
      <w:r w:rsidRPr="00BE365A">
        <w:rPr>
          <w:rFonts w:eastAsiaTheme="minorEastAsia" w:hint="eastAsia"/>
          <w:u w:val="single"/>
        </w:rPr>
        <w:t>以上</w:t>
      </w:r>
      <w:r w:rsidRPr="00BE365A">
        <w:rPr>
          <w:rFonts w:eastAsiaTheme="minorEastAsia" w:hint="eastAsia"/>
          <w:u w:val="single"/>
        </w:rPr>
        <w:t>1.00mm</w:t>
      </w:r>
      <w:r w:rsidRPr="00BE365A">
        <w:rPr>
          <w:rFonts w:eastAsiaTheme="minorEastAsia" w:hint="eastAsia"/>
          <w:u w:val="single"/>
        </w:rPr>
        <w:t>未満</w:t>
      </w:r>
      <w:r w:rsidRPr="00BE365A">
        <w:rPr>
          <w:rFonts w:eastAsiaTheme="minorEastAsia" w:hint="eastAsia"/>
          <w:u w:val="single"/>
        </w:rPr>
        <w:t> </w:t>
      </w:r>
    </w:p>
    <w:p w14:paraId="78F5CFE5"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10</w:t>
      </w:r>
      <w:r w:rsidRPr="00BE365A">
        <w:rPr>
          <w:rFonts w:eastAsiaTheme="minorEastAsia" w:hint="eastAsia"/>
          <w:u w:val="single"/>
        </w:rPr>
        <w:t>：</w:t>
      </w:r>
      <w:r w:rsidRPr="00BE365A">
        <w:rPr>
          <w:rFonts w:eastAsiaTheme="minorEastAsia" w:hint="eastAsia"/>
          <w:u w:val="single"/>
        </w:rPr>
        <w:t>1.00mm</w:t>
      </w:r>
      <w:r w:rsidRPr="00BE365A">
        <w:rPr>
          <w:rFonts w:eastAsiaTheme="minorEastAsia" w:hint="eastAsia"/>
          <w:u w:val="single"/>
        </w:rPr>
        <w:t>以上</w:t>
      </w:r>
      <w:r w:rsidRPr="00BE365A">
        <w:rPr>
          <w:rFonts w:eastAsiaTheme="minorEastAsia" w:hint="eastAsia"/>
          <w:u w:val="single"/>
        </w:rPr>
        <w:t>1.10mm</w:t>
      </w:r>
      <w:r w:rsidRPr="00BE365A">
        <w:rPr>
          <w:rFonts w:eastAsiaTheme="minorEastAsia" w:hint="eastAsia"/>
          <w:u w:val="single"/>
        </w:rPr>
        <w:t>未満</w:t>
      </w:r>
      <w:r w:rsidRPr="00BE365A">
        <w:rPr>
          <w:rFonts w:eastAsiaTheme="minorEastAsia" w:hint="eastAsia"/>
          <w:u w:val="single"/>
        </w:rPr>
        <w:t> </w:t>
      </w:r>
    </w:p>
    <w:p w14:paraId="09358093"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11</w:t>
      </w:r>
      <w:r w:rsidRPr="00BE365A">
        <w:rPr>
          <w:rFonts w:eastAsiaTheme="minorEastAsia" w:hint="eastAsia"/>
          <w:u w:val="single"/>
        </w:rPr>
        <w:t>：</w:t>
      </w:r>
      <w:r w:rsidRPr="00BE365A">
        <w:rPr>
          <w:rFonts w:eastAsiaTheme="minorEastAsia" w:hint="eastAsia"/>
          <w:u w:val="single"/>
        </w:rPr>
        <w:t>1.10mm</w:t>
      </w:r>
      <w:r w:rsidRPr="00BE365A">
        <w:rPr>
          <w:rFonts w:eastAsiaTheme="minorEastAsia" w:hint="eastAsia"/>
          <w:u w:val="single"/>
        </w:rPr>
        <w:t>以上</w:t>
      </w:r>
      <w:r w:rsidRPr="00BE365A">
        <w:rPr>
          <w:rFonts w:eastAsiaTheme="minorEastAsia" w:hint="eastAsia"/>
          <w:u w:val="single"/>
        </w:rPr>
        <w:t>1.20mm</w:t>
      </w:r>
      <w:r w:rsidRPr="00BE365A">
        <w:rPr>
          <w:rFonts w:eastAsiaTheme="minorEastAsia" w:hint="eastAsia"/>
          <w:u w:val="single"/>
        </w:rPr>
        <w:t>未満</w:t>
      </w:r>
      <w:r w:rsidRPr="00BE365A">
        <w:rPr>
          <w:rFonts w:eastAsiaTheme="minorEastAsia" w:hint="eastAsia"/>
          <w:u w:val="single"/>
        </w:rPr>
        <w:t> </w:t>
      </w:r>
    </w:p>
    <w:p w14:paraId="64924EF5"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12</w:t>
      </w:r>
      <w:r w:rsidRPr="00BE365A">
        <w:rPr>
          <w:rFonts w:eastAsiaTheme="minorEastAsia" w:hint="eastAsia"/>
          <w:u w:val="single"/>
        </w:rPr>
        <w:t>：</w:t>
      </w:r>
      <w:r w:rsidRPr="00BE365A">
        <w:rPr>
          <w:rFonts w:eastAsiaTheme="minorEastAsia" w:hint="eastAsia"/>
          <w:u w:val="single"/>
        </w:rPr>
        <w:t>1.20mm</w:t>
      </w:r>
      <w:r w:rsidRPr="00BE365A">
        <w:rPr>
          <w:rFonts w:eastAsiaTheme="minorEastAsia" w:hint="eastAsia"/>
          <w:u w:val="single"/>
        </w:rPr>
        <w:t>以上</w:t>
      </w:r>
      <w:r w:rsidRPr="00BE365A">
        <w:rPr>
          <w:rFonts w:eastAsiaTheme="minorEastAsia" w:hint="eastAsia"/>
          <w:u w:val="single"/>
        </w:rPr>
        <w:t>1.30mm</w:t>
      </w:r>
      <w:r w:rsidRPr="00BE365A">
        <w:rPr>
          <w:rFonts w:eastAsiaTheme="minorEastAsia" w:hint="eastAsia"/>
          <w:u w:val="single"/>
        </w:rPr>
        <w:t>未満</w:t>
      </w:r>
      <w:r w:rsidRPr="00BE365A">
        <w:rPr>
          <w:rFonts w:eastAsiaTheme="minorEastAsia" w:hint="eastAsia"/>
          <w:u w:val="single"/>
        </w:rPr>
        <w:t> </w:t>
      </w:r>
    </w:p>
    <w:p w14:paraId="5BEBF8C0"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13</w:t>
      </w:r>
      <w:r w:rsidRPr="00BE365A">
        <w:rPr>
          <w:rFonts w:eastAsiaTheme="minorEastAsia" w:hint="eastAsia"/>
          <w:u w:val="single"/>
        </w:rPr>
        <w:t>：</w:t>
      </w:r>
      <w:r w:rsidRPr="00BE365A">
        <w:rPr>
          <w:rFonts w:eastAsiaTheme="minorEastAsia" w:hint="eastAsia"/>
          <w:u w:val="single"/>
        </w:rPr>
        <w:t>1.30mm</w:t>
      </w:r>
      <w:r w:rsidRPr="00BE365A">
        <w:rPr>
          <w:rFonts w:eastAsiaTheme="minorEastAsia" w:hint="eastAsia"/>
          <w:u w:val="single"/>
        </w:rPr>
        <w:t>以上</w:t>
      </w:r>
      <w:r w:rsidRPr="00BE365A">
        <w:rPr>
          <w:rFonts w:eastAsiaTheme="minorEastAsia" w:hint="eastAsia"/>
          <w:u w:val="single"/>
        </w:rPr>
        <w:t>1.40mm</w:t>
      </w:r>
      <w:r w:rsidRPr="00BE365A">
        <w:rPr>
          <w:rFonts w:eastAsiaTheme="minorEastAsia" w:hint="eastAsia"/>
          <w:u w:val="single"/>
        </w:rPr>
        <w:t>未満</w:t>
      </w:r>
      <w:r w:rsidRPr="00BE365A">
        <w:rPr>
          <w:rFonts w:eastAsiaTheme="minorEastAsia" w:hint="eastAsia"/>
          <w:u w:val="single"/>
        </w:rPr>
        <w:t> </w:t>
      </w:r>
    </w:p>
    <w:p w14:paraId="06B2BF3C"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14</w:t>
      </w:r>
      <w:r w:rsidRPr="00BE365A">
        <w:rPr>
          <w:rFonts w:eastAsiaTheme="minorEastAsia" w:hint="eastAsia"/>
          <w:u w:val="single"/>
        </w:rPr>
        <w:t>：</w:t>
      </w:r>
      <w:r w:rsidRPr="00BE365A">
        <w:rPr>
          <w:rFonts w:eastAsiaTheme="minorEastAsia" w:hint="eastAsia"/>
          <w:u w:val="single"/>
        </w:rPr>
        <w:t>1.40mm</w:t>
      </w:r>
      <w:r w:rsidRPr="00BE365A">
        <w:rPr>
          <w:rFonts w:eastAsiaTheme="minorEastAsia" w:hint="eastAsia"/>
          <w:u w:val="single"/>
        </w:rPr>
        <w:t>以上</w:t>
      </w:r>
      <w:r w:rsidRPr="00BE365A">
        <w:rPr>
          <w:rFonts w:eastAsiaTheme="minorEastAsia" w:hint="eastAsia"/>
          <w:u w:val="single"/>
        </w:rPr>
        <w:t>1.50mm</w:t>
      </w:r>
      <w:r w:rsidRPr="00BE365A">
        <w:rPr>
          <w:rFonts w:eastAsiaTheme="minorEastAsia" w:hint="eastAsia"/>
          <w:u w:val="single"/>
        </w:rPr>
        <w:t>未満</w:t>
      </w:r>
      <w:r w:rsidRPr="00BE365A">
        <w:rPr>
          <w:rFonts w:eastAsiaTheme="minorEastAsia" w:hint="eastAsia"/>
          <w:u w:val="single"/>
        </w:rPr>
        <w:t> </w:t>
      </w:r>
    </w:p>
    <w:p w14:paraId="125F2057"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15</w:t>
      </w:r>
      <w:r w:rsidRPr="00BE365A">
        <w:rPr>
          <w:rFonts w:eastAsiaTheme="minorEastAsia" w:hint="eastAsia"/>
          <w:u w:val="single"/>
        </w:rPr>
        <w:t>：</w:t>
      </w:r>
      <w:r w:rsidRPr="00BE365A">
        <w:rPr>
          <w:rFonts w:eastAsiaTheme="minorEastAsia" w:hint="eastAsia"/>
          <w:u w:val="single"/>
        </w:rPr>
        <w:t>1.50mm</w:t>
      </w:r>
      <w:r w:rsidRPr="00BE365A">
        <w:rPr>
          <w:rFonts w:eastAsiaTheme="minorEastAsia" w:hint="eastAsia"/>
          <w:u w:val="single"/>
        </w:rPr>
        <w:t>以上</w:t>
      </w:r>
      <w:r w:rsidRPr="00BE365A">
        <w:rPr>
          <w:rFonts w:eastAsiaTheme="minorEastAsia" w:hint="eastAsia"/>
          <w:u w:val="single"/>
        </w:rPr>
        <w:t>1.60mm</w:t>
      </w:r>
      <w:r w:rsidRPr="00BE365A">
        <w:rPr>
          <w:rFonts w:eastAsiaTheme="minorEastAsia" w:hint="eastAsia"/>
          <w:u w:val="single"/>
        </w:rPr>
        <w:t>未満</w:t>
      </w:r>
      <w:r w:rsidRPr="00BE365A">
        <w:rPr>
          <w:rFonts w:eastAsiaTheme="minorEastAsia" w:hint="eastAsia"/>
          <w:u w:val="single"/>
        </w:rPr>
        <w:t> </w:t>
      </w:r>
    </w:p>
    <w:p w14:paraId="66685E47"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16</w:t>
      </w:r>
      <w:r w:rsidRPr="00BE365A">
        <w:rPr>
          <w:rFonts w:eastAsiaTheme="minorEastAsia" w:hint="eastAsia"/>
          <w:u w:val="single"/>
        </w:rPr>
        <w:t>：</w:t>
      </w:r>
      <w:r w:rsidRPr="00BE365A">
        <w:rPr>
          <w:rFonts w:eastAsiaTheme="minorEastAsia" w:hint="eastAsia"/>
          <w:u w:val="single"/>
        </w:rPr>
        <w:t>1.60mm</w:t>
      </w:r>
      <w:r w:rsidRPr="00BE365A">
        <w:rPr>
          <w:rFonts w:eastAsiaTheme="minorEastAsia" w:hint="eastAsia"/>
          <w:u w:val="single"/>
        </w:rPr>
        <w:t>以上</w:t>
      </w:r>
      <w:r w:rsidRPr="00BE365A">
        <w:rPr>
          <w:rFonts w:eastAsiaTheme="minorEastAsia" w:hint="eastAsia"/>
          <w:u w:val="single"/>
        </w:rPr>
        <w:t>1.70mm</w:t>
      </w:r>
      <w:r w:rsidRPr="00BE365A">
        <w:rPr>
          <w:rFonts w:eastAsiaTheme="minorEastAsia" w:hint="eastAsia"/>
          <w:u w:val="single"/>
        </w:rPr>
        <w:t>未満</w:t>
      </w:r>
      <w:r w:rsidRPr="00BE365A">
        <w:rPr>
          <w:rFonts w:eastAsiaTheme="minorEastAsia" w:hint="eastAsia"/>
          <w:u w:val="single"/>
        </w:rPr>
        <w:t> </w:t>
      </w:r>
    </w:p>
    <w:p w14:paraId="4CF5BE3B"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17</w:t>
      </w:r>
      <w:r w:rsidRPr="00BE365A">
        <w:rPr>
          <w:rFonts w:eastAsiaTheme="minorEastAsia" w:hint="eastAsia"/>
          <w:u w:val="single"/>
        </w:rPr>
        <w:t>：</w:t>
      </w:r>
      <w:r w:rsidRPr="00BE365A">
        <w:rPr>
          <w:rFonts w:eastAsiaTheme="minorEastAsia" w:hint="eastAsia"/>
          <w:u w:val="single"/>
        </w:rPr>
        <w:t>1.70mm</w:t>
      </w:r>
      <w:r w:rsidRPr="00BE365A">
        <w:rPr>
          <w:rFonts w:eastAsiaTheme="minorEastAsia" w:hint="eastAsia"/>
          <w:u w:val="single"/>
        </w:rPr>
        <w:t>以上</w:t>
      </w:r>
      <w:r w:rsidRPr="00BE365A">
        <w:rPr>
          <w:rFonts w:eastAsiaTheme="minorEastAsia" w:hint="eastAsia"/>
          <w:u w:val="single"/>
        </w:rPr>
        <w:t>1.80mm</w:t>
      </w:r>
      <w:r w:rsidRPr="00BE365A">
        <w:rPr>
          <w:rFonts w:eastAsiaTheme="minorEastAsia" w:hint="eastAsia"/>
          <w:u w:val="single"/>
        </w:rPr>
        <w:t>未満</w:t>
      </w:r>
      <w:r w:rsidRPr="00BE365A">
        <w:rPr>
          <w:rFonts w:eastAsiaTheme="minorEastAsia" w:hint="eastAsia"/>
          <w:u w:val="single"/>
        </w:rPr>
        <w:t> </w:t>
      </w:r>
    </w:p>
    <w:p w14:paraId="0A8FC19E"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18</w:t>
      </w:r>
      <w:r w:rsidRPr="00BE365A">
        <w:rPr>
          <w:rFonts w:eastAsiaTheme="minorEastAsia" w:hint="eastAsia"/>
          <w:u w:val="single"/>
        </w:rPr>
        <w:t>：</w:t>
      </w:r>
      <w:r w:rsidRPr="00BE365A">
        <w:rPr>
          <w:rFonts w:eastAsiaTheme="minorEastAsia" w:hint="eastAsia"/>
          <w:u w:val="single"/>
        </w:rPr>
        <w:t>1.80mm</w:t>
      </w:r>
      <w:r w:rsidRPr="00BE365A">
        <w:rPr>
          <w:rFonts w:eastAsiaTheme="minorEastAsia" w:hint="eastAsia"/>
          <w:u w:val="single"/>
        </w:rPr>
        <w:t>以上</w:t>
      </w:r>
      <w:r w:rsidRPr="00BE365A">
        <w:rPr>
          <w:rFonts w:eastAsiaTheme="minorEastAsia" w:hint="eastAsia"/>
          <w:u w:val="single"/>
        </w:rPr>
        <w:t>1.90mm</w:t>
      </w:r>
      <w:r w:rsidRPr="00BE365A">
        <w:rPr>
          <w:rFonts w:eastAsiaTheme="minorEastAsia" w:hint="eastAsia"/>
          <w:u w:val="single"/>
        </w:rPr>
        <w:t>未満</w:t>
      </w:r>
      <w:r w:rsidRPr="00BE365A">
        <w:rPr>
          <w:rFonts w:eastAsiaTheme="minorEastAsia" w:hint="eastAsia"/>
          <w:u w:val="single"/>
        </w:rPr>
        <w:t> </w:t>
      </w:r>
    </w:p>
    <w:p w14:paraId="48037841"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19</w:t>
      </w:r>
      <w:r w:rsidRPr="00BE365A">
        <w:rPr>
          <w:rFonts w:eastAsiaTheme="minorEastAsia" w:hint="eastAsia"/>
          <w:u w:val="single"/>
        </w:rPr>
        <w:t>：</w:t>
      </w:r>
      <w:r w:rsidRPr="00BE365A">
        <w:rPr>
          <w:rFonts w:eastAsiaTheme="minorEastAsia" w:hint="eastAsia"/>
          <w:u w:val="single"/>
        </w:rPr>
        <w:t>1.90mm</w:t>
      </w:r>
      <w:r w:rsidRPr="00BE365A">
        <w:rPr>
          <w:rFonts w:eastAsiaTheme="minorEastAsia" w:hint="eastAsia"/>
          <w:u w:val="single"/>
        </w:rPr>
        <w:t>以上</w:t>
      </w:r>
      <w:r w:rsidRPr="00BE365A">
        <w:rPr>
          <w:rFonts w:eastAsiaTheme="minorEastAsia" w:hint="eastAsia"/>
          <w:u w:val="single"/>
        </w:rPr>
        <w:t>2.00mm</w:t>
      </w:r>
      <w:r w:rsidRPr="00BE365A">
        <w:rPr>
          <w:rFonts w:eastAsiaTheme="minorEastAsia" w:hint="eastAsia"/>
          <w:u w:val="single"/>
        </w:rPr>
        <w:t>未満</w:t>
      </w:r>
      <w:r w:rsidRPr="00BE365A">
        <w:rPr>
          <w:rFonts w:eastAsiaTheme="minorEastAsia" w:hint="eastAsia"/>
          <w:u w:val="single"/>
        </w:rPr>
        <w:t> </w:t>
      </w:r>
    </w:p>
    <w:p w14:paraId="482935BF"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20</w:t>
      </w:r>
      <w:r w:rsidRPr="00BE365A">
        <w:rPr>
          <w:rFonts w:eastAsiaTheme="minorEastAsia" w:hint="eastAsia"/>
          <w:u w:val="single"/>
        </w:rPr>
        <w:t>：</w:t>
      </w:r>
      <w:r w:rsidRPr="00BE365A">
        <w:rPr>
          <w:rFonts w:eastAsiaTheme="minorEastAsia" w:hint="eastAsia"/>
          <w:u w:val="single"/>
        </w:rPr>
        <w:t>2.00mm</w:t>
      </w:r>
      <w:r w:rsidRPr="00BE365A">
        <w:rPr>
          <w:rFonts w:eastAsiaTheme="minorEastAsia" w:hint="eastAsia"/>
          <w:u w:val="single"/>
        </w:rPr>
        <w:t>以上</w:t>
      </w:r>
      <w:r w:rsidRPr="00BE365A">
        <w:rPr>
          <w:rFonts w:eastAsiaTheme="minorEastAsia" w:hint="eastAsia"/>
          <w:u w:val="single"/>
        </w:rPr>
        <w:t>2.10mm</w:t>
      </w:r>
      <w:r w:rsidRPr="00BE365A">
        <w:rPr>
          <w:rFonts w:eastAsiaTheme="minorEastAsia" w:hint="eastAsia"/>
          <w:u w:val="single"/>
        </w:rPr>
        <w:t>未満</w:t>
      </w:r>
      <w:r w:rsidRPr="00BE365A">
        <w:rPr>
          <w:rFonts w:eastAsiaTheme="minorEastAsia" w:hint="eastAsia"/>
          <w:u w:val="single"/>
        </w:rPr>
        <w:t> </w:t>
      </w:r>
    </w:p>
    <w:p w14:paraId="6FFFBBF2"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21</w:t>
      </w:r>
      <w:r w:rsidRPr="00BE365A">
        <w:rPr>
          <w:rFonts w:eastAsiaTheme="minorEastAsia" w:hint="eastAsia"/>
          <w:u w:val="single"/>
        </w:rPr>
        <w:t>：</w:t>
      </w:r>
      <w:r w:rsidRPr="00BE365A">
        <w:rPr>
          <w:rFonts w:eastAsiaTheme="minorEastAsia" w:hint="eastAsia"/>
          <w:u w:val="single"/>
        </w:rPr>
        <w:t>2.10mm</w:t>
      </w:r>
      <w:r w:rsidRPr="00BE365A">
        <w:rPr>
          <w:rFonts w:eastAsiaTheme="minorEastAsia" w:hint="eastAsia"/>
          <w:u w:val="single"/>
        </w:rPr>
        <w:t>以上</w:t>
      </w:r>
      <w:r w:rsidRPr="00BE365A">
        <w:rPr>
          <w:rFonts w:eastAsiaTheme="minorEastAsia" w:hint="eastAsia"/>
          <w:u w:val="single"/>
        </w:rPr>
        <w:t>2.20mm</w:t>
      </w:r>
      <w:r w:rsidRPr="00BE365A">
        <w:rPr>
          <w:rFonts w:eastAsiaTheme="minorEastAsia" w:hint="eastAsia"/>
          <w:u w:val="single"/>
        </w:rPr>
        <w:t>未満</w:t>
      </w:r>
      <w:r w:rsidRPr="00BE365A">
        <w:rPr>
          <w:rFonts w:eastAsiaTheme="minorEastAsia" w:hint="eastAsia"/>
          <w:u w:val="single"/>
        </w:rPr>
        <w:t> </w:t>
      </w:r>
    </w:p>
    <w:p w14:paraId="40DA31C5"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lastRenderedPageBreak/>
        <w:t>22</w:t>
      </w:r>
      <w:r w:rsidRPr="00BE365A">
        <w:rPr>
          <w:rFonts w:eastAsiaTheme="minorEastAsia" w:hint="eastAsia"/>
          <w:u w:val="single"/>
        </w:rPr>
        <w:t>：</w:t>
      </w:r>
      <w:r w:rsidRPr="00BE365A">
        <w:rPr>
          <w:rFonts w:eastAsiaTheme="minorEastAsia" w:hint="eastAsia"/>
          <w:u w:val="single"/>
        </w:rPr>
        <w:t>2.20mm</w:t>
      </w:r>
      <w:r w:rsidRPr="00BE365A">
        <w:rPr>
          <w:rFonts w:eastAsiaTheme="minorEastAsia" w:hint="eastAsia"/>
          <w:u w:val="single"/>
        </w:rPr>
        <w:t>以上</w:t>
      </w:r>
      <w:r w:rsidRPr="00BE365A">
        <w:rPr>
          <w:rFonts w:eastAsiaTheme="minorEastAsia" w:hint="eastAsia"/>
          <w:u w:val="single"/>
        </w:rPr>
        <w:t>2.30mm</w:t>
      </w:r>
      <w:r w:rsidRPr="00BE365A">
        <w:rPr>
          <w:rFonts w:eastAsiaTheme="minorEastAsia" w:hint="eastAsia"/>
          <w:u w:val="single"/>
        </w:rPr>
        <w:t>未満</w:t>
      </w:r>
      <w:r w:rsidRPr="00BE365A">
        <w:rPr>
          <w:rFonts w:eastAsiaTheme="minorEastAsia" w:hint="eastAsia"/>
          <w:u w:val="single"/>
        </w:rPr>
        <w:t> </w:t>
      </w:r>
    </w:p>
    <w:p w14:paraId="0DB419FA"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23</w:t>
      </w:r>
      <w:r w:rsidRPr="00BE365A">
        <w:rPr>
          <w:rFonts w:eastAsiaTheme="minorEastAsia" w:hint="eastAsia"/>
          <w:u w:val="single"/>
        </w:rPr>
        <w:t>：</w:t>
      </w:r>
      <w:r w:rsidRPr="00BE365A">
        <w:rPr>
          <w:rFonts w:eastAsiaTheme="minorEastAsia" w:hint="eastAsia"/>
          <w:u w:val="single"/>
        </w:rPr>
        <w:t>2.30mm</w:t>
      </w:r>
      <w:r w:rsidRPr="00BE365A">
        <w:rPr>
          <w:rFonts w:eastAsiaTheme="minorEastAsia" w:hint="eastAsia"/>
          <w:u w:val="single"/>
        </w:rPr>
        <w:t>以上</w:t>
      </w:r>
      <w:r w:rsidRPr="00BE365A">
        <w:rPr>
          <w:rFonts w:eastAsiaTheme="minorEastAsia" w:hint="eastAsia"/>
          <w:u w:val="single"/>
        </w:rPr>
        <w:t>2.80mm</w:t>
      </w:r>
      <w:r w:rsidRPr="00BE365A">
        <w:rPr>
          <w:rFonts w:eastAsiaTheme="minorEastAsia" w:hint="eastAsia"/>
          <w:u w:val="single"/>
        </w:rPr>
        <w:t>未満</w:t>
      </w:r>
      <w:r w:rsidRPr="00BE365A">
        <w:rPr>
          <w:rFonts w:eastAsiaTheme="minorEastAsia" w:hint="eastAsia"/>
          <w:u w:val="single"/>
        </w:rPr>
        <w:t> </w:t>
      </w:r>
    </w:p>
    <w:p w14:paraId="51554344"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24</w:t>
      </w:r>
      <w:r w:rsidRPr="00BE365A">
        <w:rPr>
          <w:rFonts w:eastAsiaTheme="minorEastAsia" w:hint="eastAsia"/>
          <w:u w:val="single"/>
        </w:rPr>
        <w:t>：</w:t>
      </w:r>
      <w:r w:rsidRPr="00BE365A">
        <w:rPr>
          <w:rFonts w:eastAsiaTheme="minorEastAsia" w:hint="eastAsia"/>
          <w:u w:val="single"/>
        </w:rPr>
        <w:t>2.80mm</w:t>
      </w:r>
      <w:r w:rsidRPr="00BE365A">
        <w:rPr>
          <w:rFonts w:eastAsiaTheme="minorEastAsia" w:hint="eastAsia"/>
          <w:u w:val="single"/>
        </w:rPr>
        <w:t>以上</w:t>
      </w:r>
      <w:r w:rsidRPr="00BE365A">
        <w:rPr>
          <w:rFonts w:eastAsiaTheme="minorEastAsia" w:hint="eastAsia"/>
          <w:u w:val="single"/>
        </w:rPr>
        <w:t>3.20mm</w:t>
      </w:r>
      <w:r w:rsidRPr="00BE365A">
        <w:rPr>
          <w:rFonts w:eastAsiaTheme="minorEastAsia" w:hint="eastAsia"/>
          <w:u w:val="single"/>
        </w:rPr>
        <w:t>未満</w:t>
      </w:r>
      <w:r w:rsidRPr="00BE365A">
        <w:rPr>
          <w:rFonts w:eastAsiaTheme="minorEastAsia" w:hint="eastAsia"/>
          <w:u w:val="single"/>
        </w:rPr>
        <w:t> </w:t>
      </w:r>
    </w:p>
    <w:p w14:paraId="4F02716D"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25</w:t>
      </w:r>
      <w:r w:rsidRPr="00BE365A">
        <w:rPr>
          <w:rFonts w:eastAsiaTheme="minorEastAsia" w:hint="eastAsia"/>
          <w:u w:val="single"/>
        </w:rPr>
        <w:t>：</w:t>
      </w:r>
      <w:r w:rsidRPr="00BE365A">
        <w:rPr>
          <w:rFonts w:eastAsiaTheme="minorEastAsia" w:hint="eastAsia"/>
          <w:u w:val="single"/>
        </w:rPr>
        <w:t>3.20mm</w:t>
      </w:r>
      <w:r w:rsidRPr="00BE365A">
        <w:rPr>
          <w:rFonts w:eastAsiaTheme="minorEastAsia" w:hint="eastAsia"/>
          <w:u w:val="single"/>
        </w:rPr>
        <w:t>以上</w:t>
      </w:r>
      <w:r w:rsidRPr="00BE365A">
        <w:rPr>
          <w:rFonts w:eastAsiaTheme="minorEastAsia" w:hint="eastAsia"/>
          <w:u w:val="single"/>
        </w:rPr>
        <w:t>4.00mm</w:t>
      </w:r>
      <w:r w:rsidRPr="00BE365A">
        <w:rPr>
          <w:rFonts w:eastAsiaTheme="minorEastAsia" w:hint="eastAsia"/>
          <w:u w:val="single"/>
        </w:rPr>
        <w:t>未満</w:t>
      </w:r>
      <w:r w:rsidRPr="00BE365A">
        <w:rPr>
          <w:rFonts w:eastAsiaTheme="minorEastAsia" w:hint="eastAsia"/>
          <w:u w:val="single"/>
        </w:rPr>
        <w:t> </w:t>
      </w:r>
    </w:p>
    <w:p w14:paraId="2BC647C1"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26</w:t>
      </w:r>
      <w:r w:rsidRPr="00BE365A">
        <w:rPr>
          <w:rFonts w:eastAsiaTheme="minorEastAsia" w:hint="eastAsia"/>
          <w:u w:val="single"/>
        </w:rPr>
        <w:t>：</w:t>
      </w:r>
      <w:r w:rsidRPr="00BE365A">
        <w:rPr>
          <w:rFonts w:eastAsiaTheme="minorEastAsia" w:hint="eastAsia"/>
          <w:u w:val="single"/>
        </w:rPr>
        <w:t>4.00mm</w:t>
      </w:r>
      <w:r w:rsidRPr="00BE365A">
        <w:rPr>
          <w:rFonts w:eastAsiaTheme="minorEastAsia" w:hint="eastAsia"/>
          <w:u w:val="single"/>
        </w:rPr>
        <w:t>以上</w:t>
      </w:r>
      <w:r w:rsidRPr="00BE365A">
        <w:rPr>
          <w:rFonts w:eastAsiaTheme="minorEastAsia" w:hint="eastAsia"/>
          <w:u w:val="single"/>
        </w:rPr>
        <w:t>4.50mm</w:t>
      </w:r>
      <w:r w:rsidRPr="00BE365A">
        <w:rPr>
          <w:rFonts w:eastAsiaTheme="minorEastAsia" w:hint="eastAsia"/>
          <w:u w:val="single"/>
        </w:rPr>
        <w:t>未満</w:t>
      </w:r>
      <w:r w:rsidRPr="00BE365A">
        <w:rPr>
          <w:rFonts w:eastAsiaTheme="minorEastAsia" w:hint="eastAsia"/>
          <w:u w:val="single"/>
        </w:rPr>
        <w:t> </w:t>
      </w:r>
    </w:p>
    <w:p w14:paraId="70BB72D4"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27</w:t>
      </w:r>
      <w:r w:rsidRPr="00BE365A">
        <w:rPr>
          <w:rFonts w:eastAsiaTheme="minorEastAsia" w:hint="eastAsia"/>
          <w:u w:val="single"/>
        </w:rPr>
        <w:t>：</w:t>
      </w:r>
      <w:r w:rsidRPr="00BE365A">
        <w:rPr>
          <w:rFonts w:eastAsiaTheme="minorEastAsia" w:hint="eastAsia"/>
          <w:u w:val="single"/>
        </w:rPr>
        <w:t>4.50mm</w:t>
      </w:r>
      <w:r w:rsidRPr="00BE365A">
        <w:rPr>
          <w:rFonts w:eastAsiaTheme="minorEastAsia" w:hint="eastAsia"/>
          <w:u w:val="single"/>
        </w:rPr>
        <w:t>以上</w:t>
      </w:r>
      <w:r w:rsidRPr="00BE365A">
        <w:rPr>
          <w:rFonts w:eastAsiaTheme="minorEastAsia" w:hint="eastAsia"/>
          <w:u w:val="single"/>
        </w:rPr>
        <w:t>5.00mm</w:t>
      </w:r>
      <w:r w:rsidRPr="00BE365A">
        <w:rPr>
          <w:rFonts w:eastAsiaTheme="minorEastAsia" w:hint="eastAsia"/>
          <w:u w:val="single"/>
        </w:rPr>
        <w:t>未満</w:t>
      </w:r>
      <w:r w:rsidRPr="00BE365A">
        <w:rPr>
          <w:rFonts w:eastAsiaTheme="minorEastAsia" w:hint="eastAsia"/>
          <w:u w:val="single"/>
        </w:rPr>
        <w:t> </w:t>
      </w:r>
    </w:p>
    <w:p w14:paraId="6231264D"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28</w:t>
      </w:r>
      <w:r w:rsidRPr="00BE365A">
        <w:rPr>
          <w:rFonts w:eastAsiaTheme="minorEastAsia" w:hint="eastAsia"/>
          <w:u w:val="single"/>
        </w:rPr>
        <w:t>：</w:t>
      </w:r>
      <w:r w:rsidRPr="00BE365A">
        <w:rPr>
          <w:rFonts w:eastAsiaTheme="minorEastAsia" w:hint="eastAsia"/>
          <w:u w:val="single"/>
        </w:rPr>
        <w:t>5.00mm</w:t>
      </w:r>
      <w:r w:rsidRPr="00BE365A">
        <w:rPr>
          <w:rFonts w:eastAsiaTheme="minorEastAsia" w:hint="eastAsia"/>
          <w:u w:val="single"/>
        </w:rPr>
        <w:t>以上</w:t>
      </w:r>
      <w:r w:rsidRPr="00BE365A">
        <w:rPr>
          <w:rFonts w:eastAsiaTheme="minorEastAsia" w:hint="eastAsia"/>
          <w:u w:val="single"/>
        </w:rPr>
        <w:t>6.00mm</w:t>
      </w:r>
      <w:r w:rsidRPr="00BE365A">
        <w:rPr>
          <w:rFonts w:eastAsiaTheme="minorEastAsia" w:hint="eastAsia"/>
          <w:u w:val="single"/>
        </w:rPr>
        <w:t>未満</w:t>
      </w:r>
      <w:r w:rsidRPr="00BE365A">
        <w:rPr>
          <w:rFonts w:eastAsiaTheme="minorEastAsia" w:hint="eastAsia"/>
          <w:u w:val="single"/>
        </w:rPr>
        <w:t> </w:t>
      </w:r>
    </w:p>
    <w:p w14:paraId="12973869"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29</w:t>
      </w:r>
      <w:r w:rsidRPr="00BE365A">
        <w:rPr>
          <w:rFonts w:eastAsiaTheme="minorEastAsia" w:hint="eastAsia"/>
          <w:u w:val="single"/>
        </w:rPr>
        <w:t>：</w:t>
      </w:r>
      <w:r w:rsidRPr="00BE365A">
        <w:rPr>
          <w:rFonts w:eastAsiaTheme="minorEastAsia" w:hint="eastAsia"/>
          <w:u w:val="single"/>
        </w:rPr>
        <w:t>6.00mm</w:t>
      </w:r>
      <w:r w:rsidRPr="00BE365A">
        <w:rPr>
          <w:rFonts w:eastAsiaTheme="minorEastAsia" w:hint="eastAsia"/>
          <w:u w:val="single"/>
        </w:rPr>
        <w:t>以上</w:t>
      </w:r>
      <w:r w:rsidRPr="00BE365A">
        <w:rPr>
          <w:rFonts w:eastAsiaTheme="minorEastAsia" w:hint="eastAsia"/>
          <w:u w:val="single"/>
        </w:rPr>
        <w:t> </w:t>
      </w:r>
    </w:p>
    <w:p w14:paraId="4E5BBEDA" w14:textId="2A50B0E8" w:rsidR="00BE365A" w:rsidRPr="00BE365A" w:rsidRDefault="00BE365A" w:rsidP="00BE365A">
      <w:pPr>
        <w:ind w:firstLineChars="100" w:firstLine="240"/>
        <w:rPr>
          <w:rFonts w:eastAsiaTheme="minorEastAsia"/>
          <w:u w:val="single"/>
        </w:rPr>
      </w:pPr>
    </w:p>
    <w:p w14:paraId="30B59F91" w14:textId="77777777" w:rsidR="00BE365A" w:rsidRPr="00BE365A" w:rsidRDefault="00BE365A" w:rsidP="00BE365A">
      <w:pPr>
        <w:ind w:firstLineChars="100" w:firstLine="240"/>
        <w:rPr>
          <w:rFonts w:eastAsiaTheme="minorEastAsia"/>
          <w:u w:val="single"/>
        </w:rPr>
      </w:pPr>
      <w:r w:rsidRPr="00BE365A">
        <w:rPr>
          <w:rFonts w:eastAsiaTheme="minorEastAsia" w:hint="eastAsia"/>
          <w:u w:val="single"/>
        </w:rPr>
        <w:t>（オ）品種コード⑤（原板の幅）：当該品種の原板の幅を以下の区分により記入</w:t>
      </w:r>
      <w:r w:rsidRPr="00BE365A">
        <w:rPr>
          <w:rFonts w:eastAsiaTheme="minorEastAsia" w:hint="eastAsia"/>
          <w:u w:val="single"/>
        </w:rPr>
        <w:t> </w:t>
      </w:r>
    </w:p>
    <w:p w14:paraId="42B74682"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w:t>
      </w:r>
      <w:r w:rsidRPr="00BE365A">
        <w:rPr>
          <w:rFonts w:eastAsiaTheme="minorEastAsia" w:hint="eastAsia"/>
          <w:u w:val="single"/>
        </w:rPr>
        <w:t>610mm</w:t>
      </w:r>
      <w:r w:rsidRPr="00BE365A">
        <w:rPr>
          <w:rFonts w:eastAsiaTheme="minorEastAsia" w:hint="eastAsia"/>
          <w:u w:val="single"/>
        </w:rPr>
        <w:t>未満</w:t>
      </w:r>
      <w:r w:rsidRPr="00BE365A">
        <w:rPr>
          <w:rFonts w:eastAsiaTheme="minorEastAsia" w:hint="eastAsia"/>
          <w:u w:val="single"/>
        </w:rPr>
        <w:t> </w:t>
      </w:r>
    </w:p>
    <w:p w14:paraId="0C18B1FC"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w:t>
      </w:r>
      <w:r w:rsidRPr="00BE365A">
        <w:rPr>
          <w:rFonts w:eastAsiaTheme="minorEastAsia" w:hint="eastAsia"/>
          <w:u w:val="single"/>
        </w:rPr>
        <w:t>610mm</w:t>
      </w:r>
      <w:r w:rsidRPr="00BE365A">
        <w:rPr>
          <w:rFonts w:eastAsiaTheme="minorEastAsia" w:hint="eastAsia"/>
          <w:u w:val="single"/>
        </w:rPr>
        <w:t>以上</w:t>
      </w:r>
      <w:r w:rsidRPr="00BE365A">
        <w:rPr>
          <w:rFonts w:eastAsiaTheme="minorEastAsia" w:hint="eastAsia"/>
          <w:u w:val="single"/>
        </w:rPr>
        <w:t>762mm</w:t>
      </w:r>
      <w:r w:rsidRPr="00BE365A">
        <w:rPr>
          <w:rFonts w:eastAsiaTheme="minorEastAsia" w:hint="eastAsia"/>
          <w:u w:val="single"/>
        </w:rPr>
        <w:t>未満</w:t>
      </w:r>
      <w:r w:rsidRPr="00BE365A">
        <w:rPr>
          <w:rFonts w:eastAsiaTheme="minorEastAsia" w:hint="eastAsia"/>
          <w:u w:val="single"/>
        </w:rPr>
        <w:t> </w:t>
      </w:r>
    </w:p>
    <w:p w14:paraId="2A70D256"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w:t>
      </w:r>
      <w:r w:rsidRPr="00BE365A">
        <w:rPr>
          <w:rFonts w:eastAsiaTheme="minorEastAsia" w:hint="eastAsia"/>
          <w:u w:val="single"/>
        </w:rPr>
        <w:t>762mm</w:t>
      </w:r>
      <w:r w:rsidRPr="00BE365A">
        <w:rPr>
          <w:rFonts w:eastAsiaTheme="minorEastAsia" w:hint="eastAsia"/>
          <w:u w:val="single"/>
        </w:rPr>
        <w:t>以上</w:t>
      </w:r>
      <w:r w:rsidRPr="00BE365A">
        <w:rPr>
          <w:rFonts w:eastAsiaTheme="minorEastAsia" w:hint="eastAsia"/>
          <w:u w:val="single"/>
        </w:rPr>
        <w:t>914mm</w:t>
      </w:r>
      <w:r w:rsidRPr="00BE365A">
        <w:rPr>
          <w:rFonts w:eastAsiaTheme="minorEastAsia" w:hint="eastAsia"/>
          <w:u w:val="single"/>
        </w:rPr>
        <w:t>未満</w:t>
      </w:r>
      <w:r w:rsidRPr="00BE365A">
        <w:rPr>
          <w:rFonts w:eastAsiaTheme="minorEastAsia" w:hint="eastAsia"/>
          <w:u w:val="single"/>
        </w:rPr>
        <w:t> </w:t>
      </w:r>
    </w:p>
    <w:p w14:paraId="4541F326"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w:t>
      </w:r>
      <w:r w:rsidRPr="00BE365A">
        <w:rPr>
          <w:rFonts w:eastAsiaTheme="minorEastAsia" w:hint="eastAsia"/>
          <w:u w:val="single"/>
        </w:rPr>
        <w:t>914mm</w:t>
      </w:r>
      <w:r w:rsidRPr="00BE365A">
        <w:rPr>
          <w:rFonts w:eastAsiaTheme="minorEastAsia" w:hint="eastAsia"/>
          <w:u w:val="single"/>
        </w:rPr>
        <w:t>以上</w:t>
      </w:r>
      <w:r w:rsidRPr="00BE365A">
        <w:rPr>
          <w:rFonts w:eastAsiaTheme="minorEastAsia" w:hint="eastAsia"/>
          <w:u w:val="single"/>
        </w:rPr>
        <w:t>1219mm</w:t>
      </w:r>
      <w:r w:rsidRPr="00BE365A">
        <w:rPr>
          <w:rFonts w:eastAsiaTheme="minorEastAsia" w:hint="eastAsia"/>
          <w:u w:val="single"/>
        </w:rPr>
        <w:t>未満</w:t>
      </w:r>
      <w:r w:rsidRPr="00BE365A">
        <w:rPr>
          <w:rFonts w:eastAsiaTheme="minorEastAsia" w:hint="eastAsia"/>
          <w:u w:val="single"/>
        </w:rPr>
        <w:t> </w:t>
      </w:r>
    </w:p>
    <w:p w14:paraId="0E19E4B4"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05</w:t>
      </w:r>
      <w:r w:rsidRPr="00BE365A">
        <w:rPr>
          <w:rFonts w:eastAsiaTheme="minorEastAsia" w:hint="eastAsia"/>
          <w:u w:val="single"/>
        </w:rPr>
        <w:t>：</w:t>
      </w:r>
      <w:r w:rsidRPr="00BE365A">
        <w:rPr>
          <w:rFonts w:eastAsiaTheme="minorEastAsia" w:hint="eastAsia"/>
          <w:u w:val="single"/>
        </w:rPr>
        <w:t>1219mm</w:t>
      </w:r>
      <w:r w:rsidRPr="00BE365A">
        <w:rPr>
          <w:rFonts w:eastAsiaTheme="minorEastAsia" w:hint="eastAsia"/>
          <w:u w:val="single"/>
        </w:rPr>
        <w:t>以上</w:t>
      </w:r>
      <w:r w:rsidRPr="00BE365A">
        <w:rPr>
          <w:rFonts w:eastAsiaTheme="minorEastAsia" w:hint="eastAsia"/>
          <w:u w:val="single"/>
        </w:rPr>
        <w:t>1524mm</w:t>
      </w:r>
      <w:r w:rsidRPr="00BE365A">
        <w:rPr>
          <w:rFonts w:eastAsiaTheme="minorEastAsia" w:hint="eastAsia"/>
          <w:u w:val="single"/>
        </w:rPr>
        <w:t>未満</w:t>
      </w:r>
      <w:r w:rsidRPr="00BE365A">
        <w:rPr>
          <w:rFonts w:eastAsiaTheme="minorEastAsia" w:hint="eastAsia"/>
          <w:u w:val="single"/>
        </w:rPr>
        <w:t> </w:t>
      </w:r>
    </w:p>
    <w:p w14:paraId="12679673"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06</w:t>
      </w:r>
      <w:r w:rsidRPr="00BE365A">
        <w:rPr>
          <w:rFonts w:eastAsiaTheme="minorEastAsia" w:hint="eastAsia"/>
          <w:u w:val="single"/>
        </w:rPr>
        <w:t>：</w:t>
      </w:r>
      <w:r w:rsidRPr="00BE365A">
        <w:rPr>
          <w:rFonts w:eastAsiaTheme="minorEastAsia" w:hint="eastAsia"/>
          <w:u w:val="single"/>
        </w:rPr>
        <w:t>1524mm</w:t>
      </w:r>
      <w:r w:rsidRPr="00BE365A">
        <w:rPr>
          <w:rFonts w:eastAsiaTheme="minorEastAsia" w:hint="eastAsia"/>
          <w:u w:val="single"/>
        </w:rPr>
        <w:t>以上</w:t>
      </w:r>
      <w:r w:rsidRPr="00BE365A">
        <w:rPr>
          <w:rFonts w:eastAsiaTheme="minorEastAsia" w:hint="eastAsia"/>
          <w:u w:val="single"/>
        </w:rPr>
        <w:t>1829mm</w:t>
      </w:r>
      <w:r w:rsidRPr="00BE365A">
        <w:rPr>
          <w:rFonts w:eastAsiaTheme="minorEastAsia" w:hint="eastAsia"/>
          <w:u w:val="single"/>
        </w:rPr>
        <w:t>未満</w:t>
      </w:r>
      <w:r w:rsidRPr="00BE365A">
        <w:rPr>
          <w:rFonts w:eastAsiaTheme="minorEastAsia" w:hint="eastAsia"/>
          <w:u w:val="single"/>
        </w:rPr>
        <w:t> </w:t>
      </w:r>
    </w:p>
    <w:p w14:paraId="2B037113"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07</w:t>
      </w:r>
      <w:r w:rsidRPr="00BE365A">
        <w:rPr>
          <w:rFonts w:eastAsiaTheme="minorEastAsia" w:hint="eastAsia"/>
          <w:u w:val="single"/>
        </w:rPr>
        <w:t>：</w:t>
      </w:r>
      <w:r w:rsidRPr="00BE365A">
        <w:rPr>
          <w:rFonts w:eastAsiaTheme="minorEastAsia" w:hint="eastAsia"/>
          <w:u w:val="single"/>
        </w:rPr>
        <w:t>1829mm</w:t>
      </w:r>
      <w:r w:rsidRPr="00BE365A">
        <w:rPr>
          <w:rFonts w:eastAsiaTheme="minorEastAsia" w:hint="eastAsia"/>
          <w:u w:val="single"/>
        </w:rPr>
        <w:t>以上</w:t>
      </w:r>
      <w:r w:rsidRPr="00BE365A">
        <w:rPr>
          <w:rFonts w:eastAsiaTheme="minorEastAsia" w:hint="eastAsia"/>
          <w:u w:val="single"/>
        </w:rPr>
        <w:t> </w:t>
      </w:r>
    </w:p>
    <w:p w14:paraId="3E15C1B1" w14:textId="7367829A" w:rsidR="00BE365A" w:rsidRPr="00BE365A" w:rsidRDefault="00BE365A" w:rsidP="00BE365A">
      <w:pPr>
        <w:ind w:firstLineChars="100" w:firstLine="240"/>
        <w:rPr>
          <w:rFonts w:eastAsiaTheme="minorEastAsia"/>
          <w:u w:val="single"/>
        </w:rPr>
      </w:pPr>
    </w:p>
    <w:p w14:paraId="63B46A55" w14:textId="77777777" w:rsidR="00BE365A" w:rsidRPr="00BE365A" w:rsidRDefault="00BE365A" w:rsidP="00BE365A">
      <w:pPr>
        <w:ind w:leftChars="100" w:left="708" w:hangingChars="195" w:hanging="468"/>
        <w:rPr>
          <w:rFonts w:eastAsiaTheme="minorEastAsia"/>
          <w:u w:val="single"/>
        </w:rPr>
      </w:pPr>
      <w:r w:rsidRPr="00BE365A">
        <w:rPr>
          <w:rFonts w:eastAsiaTheme="minorEastAsia" w:hint="eastAsia"/>
          <w:u w:val="single"/>
        </w:rPr>
        <w:t>（カ）品種コード⑥（原板の化学成分ⅰ）：当該品種の原板の炭素、マンガン、リン、硫黄の含有割合を以下の区分により記入（表：品種コード⑥原板の化学成分ⅰ参照）</w:t>
      </w:r>
      <w:r w:rsidRPr="00BE365A">
        <w:rPr>
          <w:rFonts w:eastAsiaTheme="minorEastAsia" w:hint="eastAsia"/>
          <w:u w:val="single"/>
        </w:rPr>
        <w:t> </w:t>
      </w:r>
    </w:p>
    <w:p w14:paraId="1B602037"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w:t>
      </w:r>
      <w:r w:rsidRPr="00BE365A">
        <w:rPr>
          <w:rFonts w:eastAsiaTheme="minorEastAsia" w:hint="eastAsia"/>
          <w:u w:val="single"/>
        </w:rPr>
        <w:t>A </w:t>
      </w:r>
    </w:p>
    <w:p w14:paraId="51C08F95"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w:t>
      </w:r>
      <w:r w:rsidRPr="00BE365A">
        <w:rPr>
          <w:rFonts w:eastAsiaTheme="minorEastAsia" w:hint="eastAsia"/>
          <w:u w:val="single"/>
        </w:rPr>
        <w:t>B </w:t>
      </w:r>
    </w:p>
    <w:p w14:paraId="63512A68"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w:t>
      </w:r>
      <w:r w:rsidRPr="00BE365A">
        <w:rPr>
          <w:rFonts w:eastAsiaTheme="minorEastAsia" w:hint="eastAsia"/>
          <w:u w:val="single"/>
        </w:rPr>
        <w:t>C </w:t>
      </w:r>
    </w:p>
    <w:p w14:paraId="3BD4CB79"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w:t>
      </w:r>
      <w:r w:rsidRPr="00BE365A">
        <w:rPr>
          <w:rFonts w:eastAsiaTheme="minorEastAsia" w:hint="eastAsia"/>
          <w:u w:val="single"/>
        </w:rPr>
        <w:t>D </w:t>
      </w:r>
    </w:p>
    <w:p w14:paraId="6D8EA5D0"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05</w:t>
      </w:r>
      <w:r w:rsidRPr="00BE365A">
        <w:rPr>
          <w:rFonts w:eastAsiaTheme="minorEastAsia" w:hint="eastAsia"/>
          <w:u w:val="single"/>
        </w:rPr>
        <w:t>：</w:t>
      </w:r>
      <w:r w:rsidRPr="00BE365A">
        <w:rPr>
          <w:rFonts w:eastAsiaTheme="minorEastAsia" w:hint="eastAsia"/>
          <w:u w:val="single"/>
        </w:rPr>
        <w:t>E </w:t>
      </w:r>
    </w:p>
    <w:p w14:paraId="147C19FF"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06</w:t>
      </w:r>
      <w:r w:rsidRPr="00BE365A">
        <w:rPr>
          <w:rFonts w:eastAsiaTheme="minorEastAsia" w:hint="eastAsia"/>
          <w:u w:val="single"/>
        </w:rPr>
        <w:t>：</w:t>
      </w:r>
      <w:r w:rsidRPr="00BE365A">
        <w:rPr>
          <w:rFonts w:eastAsiaTheme="minorEastAsia" w:hint="eastAsia"/>
          <w:u w:val="single"/>
        </w:rPr>
        <w:t>F </w:t>
      </w:r>
    </w:p>
    <w:p w14:paraId="77FE01CF"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07</w:t>
      </w:r>
      <w:r w:rsidRPr="00BE365A">
        <w:rPr>
          <w:rFonts w:eastAsiaTheme="minorEastAsia" w:hint="eastAsia"/>
          <w:u w:val="single"/>
        </w:rPr>
        <w:t>：</w:t>
      </w:r>
      <w:r w:rsidRPr="00BE365A">
        <w:rPr>
          <w:rFonts w:eastAsiaTheme="minorEastAsia" w:hint="eastAsia"/>
          <w:u w:val="single"/>
        </w:rPr>
        <w:t>G </w:t>
      </w:r>
    </w:p>
    <w:p w14:paraId="6698488D"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08</w:t>
      </w:r>
      <w:r w:rsidRPr="00BE365A">
        <w:rPr>
          <w:rFonts w:eastAsiaTheme="minorEastAsia" w:hint="eastAsia"/>
          <w:u w:val="single"/>
        </w:rPr>
        <w:t>：</w:t>
      </w:r>
      <w:r w:rsidRPr="00BE365A">
        <w:rPr>
          <w:rFonts w:eastAsiaTheme="minorEastAsia" w:hint="eastAsia"/>
          <w:u w:val="single"/>
        </w:rPr>
        <w:t>H </w:t>
      </w:r>
    </w:p>
    <w:p w14:paraId="7B2427DB"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09</w:t>
      </w:r>
      <w:r w:rsidRPr="00BE365A">
        <w:rPr>
          <w:rFonts w:eastAsiaTheme="minorEastAsia" w:hint="eastAsia"/>
          <w:u w:val="single"/>
        </w:rPr>
        <w:t>：</w:t>
      </w:r>
      <w:r w:rsidRPr="00BE365A">
        <w:rPr>
          <w:rFonts w:eastAsiaTheme="minorEastAsia" w:hint="eastAsia"/>
          <w:u w:val="single"/>
        </w:rPr>
        <w:t>I </w:t>
      </w:r>
    </w:p>
    <w:p w14:paraId="3519E635"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10</w:t>
      </w:r>
      <w:r w:rsidRPr="00BE365A">
        <w:rPr>
          <w:rFonts w:eastAsiaTheme="minorEastAsia" w:hint="eastAsia"/>
          <w:u w:val="single"/>
        </w:rPr>
        <w:t>：</w:t>
      </w:r>
      <w:r w:rsidRPr="00BE365A">
        <w:rPr>
          <w:rFonts w:eastAsiaTheme="minorEastAsia" w:hint="eastAsia"/>
          <w:u w:val="single"/>
        </w:rPr>
        <w:t>J </w:t>
      </w:r>
    </w:p>
    <w:p w14:paraId="3DA15D97"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11</w:t>
      </w:r>
      <w:r w:rsidRPr="00BE365A">
        <w:rPr>
          <w:rFonts w:eastAsiaTheme="minorEastAsia" w:hint="eastAsia"/>
          <w:u w:val="single"/>
        </w:rPr>
        <w:t>：その他</w:t>
      </w:r>
      <w:r w:rsidRPr="00BE365A">
        <w:rPr>
          <w:rFonts w:eastAsiaTheme="minorEastAsia" w:hint="eastAsia"/>
          <w:u w:val="single"/>
        </w:rPr>
        <w:t> </w:t>
      </w:r>
    </w:p>
    <w:p w14:paraId="21B30A29" w14:textId="66892DCE" w:rsidR="00BE365A" w:rsidRPr="00BE365A" w:rsidRDefault="00BE365A" w:rsidP="00BE365A">
      <w:pPr>
        <w:ind w:firstLineChars="100" w:firstLine="240"/>
        <w:rPr>
          <w:rFonts w:eastAsiaTheme="minorEastAsia"/>
          <w:u w:val="single"/>
        </w:rPr>
      </w:pPr>
    </w:p>
    <w:p w14:paraId="6C99854F" w14:textId="77777777" w:rsidR="00BE365A" w:rsidRPr="00BE365A" w:rsidRDefault="00BE365A" w:rsidP="00BE365A">
      <w:pPr>
        <w:ind w:leftChars="100" w:left="708" w:hangingChars="195" w:hanging="468"/>
        <w:rPr>
          <w:rFonts w:eastAsiaTheme="minorEastAsia"/>
          <w:u w:val="single"/>
        </w:rPr>
      </w:pPr>
      <w:r w:rsidRPr="00BE365A">
        <w:rPr>
          <w:rFonts w:eastAsiaTheme="minorEastAsia" w:hint="eastAsia"/>
          <w:u w:val="single"/>
        </w:rPr>
        <w:t>（キ）品種コード⑦（原板の化学成分ⅱ）：当該品種の原板のチタンの含有割合を以下の区分により記入</w:t>
      </w:r>
      <w:r w:rsidRPr="00BE365A">
        <w:rPr>
          <w:rFonts w:eastAsiaTheme="minorEastAsia" w:hint="eastAsia"/>
          <w:u w:val="single"/>
        </w:rPr>
        <w:t> </w:t>
      </w:r>
    </w:p>
    <w:p w14:paraId="589C0D4D"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w:t>
      </w:r>
      <w:r w:rsidRPr="00BE365A">
        <w:rPr>
          <w:rFonts w:eastAsiaTheme="minorEastAsia" w:hint="eastAsia"/>
          <w:u w:val="single"/>
        </w:rPr>
        <w:t>0.05%</w:t>
      </w:r>
      <w:r w:rsidRPr="00BE365A">
        <w:rPr>
          <w:rFonts w:eastAsiaTheme="minorEastAsia" w:hint="eastAsia"/>
          <w:u w:val="single"/>
        </w:rPr>
        <w:t>未満</w:t>
      </w:r>
      <w:r w:rsidRPr="00BE365A">
        <w:rPr>
          <w:rFonts w:eastAsiaTheme="minorEastAsia" w:hint="eastAsia"/>
          <w:u w:val="single"/>
        </w:rPr>
        <w:t> </w:t>
      </w:r>
    </w:p>
    <w:p w14:paraId="75B7287F"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w:t>
      </w:r>
      <w:r w:rsidRPr="00BE365A">
        <w:rPr>
          <w:rFonts w:eastAsiaTheme="minorEastAsia" w:hint="eastAsia"/>
          <w:u w:val="single"/>
        </w:rPr>
        <w:t>0.05%</w:t>
      </w:r>
      <w:r w:rsidRPr="00BE365A">
        <w:rPr>
          <w:rFonts w:eastAsiaTheme="minorEastAsia" w:hint="eastAsia"/>
          <w:u w:val="single"/>
        </w:rPr>
        <w:t>以上</w:t>
      </w:r>
      <w:r w:rsidRPr="00BE365A">
        <w:rPr>
          <w:rFonts w:eastAsiaTheme="minorEastAsia" w:hint="eastAsia"/>
          <w:u w:val="single"/>
        </w:rPr>
        <w:t>0.1%</w:t>
      </w:r>
      <w:r w:rsidRPr="00BE365A">
        <w:rPr>
          <w:rFonts w:eastAsiaTheme="minorEastAsia" w:hint="eastAsia"/>
          <w:u w:val="single"/>
        </w:rPr>
        <w:t>未満</w:t>
      </w:r>
      <w:r w:rsidRPr="00BE365A">
        <w:rPr>
          <w:rFonts w:eastAsiaTheme="minorEastAsia" w:hint="eastAsia"/>
          <w:u w:val="single"/>
        </w:rPr>
        <w:t> </w:t>
      </w:r>
    </w:p>
    <w:p w14:paraId="0E999510"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w:t>
      </w:r>
      <w:r w:rsidRPr="00BE365A">
        <w:rPr>
          <w:rFonts w:eastAsiaTheme="minorEastAsia" w:hint="eastAsia"/>
          <w:u w:val="single"/>
        </w:rPr>
        <w:t>0.1%</w:t>
      </w:r>
      <w:r w:rsidRPr="00BE365A">
        <w:rPr>
          <w:rFonts w:eastAsiaTheme="minorEastAsia" w:hint="eastAsia"/>
          <w:u w:val="single"/>
        </w:rPr>
        <w:t>以上</w:t>
      </w:r>
      <w:r w:rsidRPr="00BE365A">
        <w:rPr>
          <w:rFonts w:eastAsiaTheme="minorEastAsia" w:hint="eastAsia"/>
          <w:u w:val="single"/>
        </w:rPr>
        <w:t> </w:t>
      </w:r>
    </w:p>
    <w:p w14:paraId="3339EB09" w14:textId="012C7762" w:rsidR="00BE365A" w:rsidRPr="00BE365A" w:rsidRDefault="00BE365A" w:rsidP="00BE365A">
      <w:pPr>
        <w:ind w:firstLineChars="100" w:firstLine="240"/>
        <w:rPr>
          <w:rFonts w:eastAsiaTheme="minorEastAsia"/>
          <w:u w:val="single"/>
        </w:rPr>
      </w:pPr>
    </w:p>
    <w:p w14:paraId="4FFA95DB" w14:textId="4FC3BA66" w:rsidR="00BE365A" w:rsidRPr="00BE365A" w:rsidRDefault="00BE365A" w:rsidP="00BE365A">
      <w:pPr>
        <w:ind w:leftChars="100" w:left="850" w:hangingChars="254" w:hanging="610"/>
        <w:rPr>
          <w:rFonts w:eastAsiaTheme="minorEastAsia"/>
          <w:u w:val="single"/>
        </w:rPr>
      </w:pPr>
      <w:r w:rsidRPr="00BE365A">
        <w:rPr>
          <w:rFonts w:eastAsiaTheme="minorEastAsia" w:hint="eastAsia"/>
          <w:u w:val="single"/>
        </w:rPr>
        <w:t>（ク）品種コード⑧（原板の化学成分ⅲ）：当該品種の原板のホウ素の含有割合を以下の区分により記入</w:t>
      </w:r>
      <w:r w:rsidRPr="00BE365A">
        <w:rPr>
          <w:rFonts w:eastAsiaTheme="minorEastAsia" w:hint="eastAsia"/>
          <w:u w:val="single"/>
        </w:rPr>
        <w:t> </w:t>
      </w:r>
    </w:p>
    <w:p w14:paraId="5B53C760"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w:t>
      </w:r>
      <w:r w:rsidRPr="00BE365A">
        <w:rPr>
          <w:rFonts w:eastAsiaTheme="minorEastAsia" w:hint="eastAsia"/>
          <w:u w:val="single"/>
        </w:rPr>
        <w:t>0.0008%</w:t>
      </w:r>
      <w:r w:rsidRPr="00BE365A">
        <w:rPr>
          <w:rFonts w:eastAsiaTheme="minorEastAsia" w:hint="eastAsia"/>
          <w:u w:val="single"/>
        </w:rPr>
        <w:t>未満</w:t>
      </w:r>
      <w:r w:rsidRPr="00BE365A">
        <w:rPr>
          <w:rFonts w:eastAsiaTheme="minorEastAsia" w:hint="eastAsia"/>
          <w:u w:val="single"/>
        </w:rPr>
        <w:t> </w:t>
      </w:r>
    </w:p>
    <w:p w14:paraId="38149F64"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w:t>
      </w:r>
      <w:r w:rsidRPr="00BE365A">
        <w:rPr>
          <w:rFonts w:eastAsiaTheme="minorEastAsia" w:hint="eastAsia"/>
          <w:u w:val="single"/>
        </w:rPr>
        <w:t>0.0008%</w:t>
      </w:r>
      <w:r w:rsidRPr="00BE365A">
        <w:rPr>
          <w:rFonts w:eastAsiaTheme="minorEastAsia" w:hint="eastAsia"/>
          <w:u w:val="single"/>
        </w:rPr>
        <w:t>以上</w:t>
      </w:r>
      <w:r w:rsidRPr="00BE365A">
        <w:rPr>
          <w:rFonts w:eastAsiaTheme="minorEastAsia" w:hint="eastAsia"/>
          <w:u w:val="single"/>
        </w:rPr>
        <w:t>0.0041%</w:t>
      </w:r>
      <w:r w:rsidRPr="00BE365A">
        <w:rPr>
          <w:rFonts w:eastAsiaTheme="minorEastAsia" w:hint="eastAsia"/>
          <w:u w:val="single"/>
        </w:rPr>
        <w:t>未満</w:t>
      </w:r>
      <w:r w:rsidRPr="00BE365A">
        <w:rPr>
          <w:rFonts w:eastAsiaTheme="minorEastAsia" w:hint="eastAsia"/>
          <w:u w:val="single"/>
        </w:rPr>
        <w:t> </w:t>
      </w:r>
    </w:p>
    <w:p w14:paraId="0A33A04A"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w:t>
      </w:r>
      <w:r w:rsidRPr="00BE365A">
        <w:rPr>
          <w:rFonts w:eastAsiaTheme="minorEastAsia" w:hint="eastAsia"/>
          <w:u w:val="single"/>
        </w:rPr>
        <w:t>0.0041%</w:t>
      </w:r>
      <w:r w:rsidRPr="00BE365A">
        <w:rPr>
          <w:rFonts w:eastAsiaTheme="minorEastAsia" w:hint="eastAsia"/>
          <w:u w:val="single"/>
        </w:rPr>
        <w:t>以上</w:t>
      </w:r>
      <w:r w:rsidRPr="00BE365A">
        <w:rPr>
          <w:rFonts w:eastAsiaTheme="minorEastAsia" w:hint="eastAsia"/>
          <w:u w:val="single"/>
        </w:rPr>
        <w:t>0.1%</w:t>
      </w:r>
      <w:r w:rsidRPr="00BE365A">
        <w:rPr>
          <w:rFonts w:eastAsiaTheme="minorEastAsia" w:hint="eastAsia"/>
          <w:u w:val="single"/>
        </w:rPr>
        <w:t>未満</w:t>
      </w:r>
      <w:r w:rsidRPr="00BE365A">
        <w:rPr>
          <w:rFonts w:eastAsiaTheme="minorEastAsia" w:hint="eastAsia"/>
          <w:u w:val="single"/>
        </w:rPr>
        <w:t> </w:t>
      </w:r>
    </w:p>
    <w:p w14:paraId="7998EC01"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w:t>
      </w:r>
      <w:r w:rsidRPr="00BE365A">
        <w:rPr>
          <w:rFonts w:eastAsiaTheme="minorEastAsia" w:hint="eastAsia"/>
          <w:u w:val="single"/>
        </w:rPr>
        <w:t>0.1%</w:t>
      </w:r>
      <w:r w:rsidRPr="00BE365A">
        <w:rPr>
          <w:rFonts w:eastAsiaTheme="minorEastAsia" w:hint="eastAsia"/>
          <w:u w:val="single"/>
        </w:rPr>
        <w:t>以上</w:t>
      </w:r>
      <w:r w:rsidRPr="00BE365A">
        <w:rPr>
          <w:rFonts w:eastAsiaTheme="minorEastAsia" w:hint="eastAsia"/>
          <w:u w:val="single"/>
        </w:rPr>
        <w:t> </w:t>
      </w:r>
    </w:p>
    <w:p w14:paraId="549B94B4" w14:textId="3688CF02" w:rsidR="00BE365A" w:rsidRPr="00BE365A" w:rsidRDefault="00BE365A" w:rsidP="00BE365A">
      <w:pPr>
        <w:ind w:firstLineChars="100" w:firstLine="240"/>
        <w:rPr>
          <w:rFonts w:eastAsiaTheme="minorEastAsia"/>
          <w:u w:val="single"/>
        </w:rPr>
      </w:pPr>
    </w:p>
    <w:p w14:paraId="6FA493EE" w14:textId="77777777" w:rsidR="00BE365A" w:rsidRPr="00BE365A" w:rsidRDefault="00BE365A" w:rsidP="00BE365A">
      <w:pPr>
        <w:ind w:leftChars="100" w:left="708" w:hangingChars="195" w:hanging="468"/>
        <w:rPr>
          <w:rFonts w:eastAsiaTheme="minorEastAsia"/>
          <w:u w:val="single"/>
        </w:rPr>
      </w:pPr>
      <w:r w:rsidRPr="00BE365A">
        <w:rPr>
          <w:rFonts w:eastAsiaTheme="minorEastAsia" w:hint="eastAsia"/>
          <w:u w:val="single"/>
        </w:rPr>
        <w:t>（ケ）品種コード⑨（めっき付着量（両面の合計））：当該品種のめっき付着量（両面の合計）を以下の区分により記入（表：品種コード⑨　めっき付着量（両面の合計）参照）</w:t>
      </w:r>
      <w:r w:rsidRPr="00BE365A">
        <w:rPr>
          <w:rFonts w:eastAsiaTheme="minorEastAsia" w:hint="eastAsia"/>
          <w:u w:val="single"/>
        </w:rPr>
        <w:t> </w:t>
      </w:r>
    </w:p>
    <w:p w14:paraId="17CC09CC"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w:t>
      </w:r>
      <w:r w:rsidRPr="00BE365A">
        <w:rPr>
          <w:rFonts w:eastAsiaTheme="minorEastAsia" w:hint="eastAsia"/>
          <w:u w:val="single"/>
        </w:rPr>
        <w:t>Z06 </w:t>
      </w:r>
    </w:p>
    <w:p w14:paraId="09A0A62A"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w:t>
      </w:r>
      <w:r w:rsidRPr="00BE365A">
        <w:rPr>
          <w:rFonts w:eastAsiaTheme="minorEastAsia" w:hint="eastAsia"/>
          <w:u w:val="single"/>
        </w:rPr>
        <w:t>Z08 </w:t>
      </w:r>
    </w:p>
    <w:p w14:paraId="73133E92"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w:t>
      </w:r>
      <w:r w:rsidRPr="00BE365A">
        <w:rPr>
          <w:rFonts w:eastAsiaTheme="minorEastAsia" w:hint="eastAsia"/>
          <w:u w:val="single"/>
        </w:rPr>
        <w:t>Z10 </w:t>
      </w:r>
    </w:p>
    <w:p w14:paraId="44545269"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w:t>
      </w:r>
      <w:r w:rsidRPr="00BE365A">
        <w:rPr>
          <w:rFonts w:eastAsiaTheme="minorEastAsia" w:hint="eastAsia"/>
          <w:u w:val="single"/>
        </w:rPr>
        <w:t>Z12 </w:t>
      </w:r>
    </w:p>
    <w:p w14:paraId="71EA6B38"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05</w:t>
      </w:r>
      <w:r w:rsidRPr="00BE365A">
        <w:rPr>
          <w:rFonts w:eastAsiaTheme="minorEastAsia" w:hint="eastAsia"/>
          <w:u w:val="single"/>
        </w:rPr>
        <w:t>：</w:t>
      </w:r>
      <w:r w:rsidRPr="00BE365A">
        <w:rPr>
          <w:rFonts w:eastAsiaTheme="minorEastAsia" w:hint="eastAsia"/>
          <w:u w:val="single"/>
        </w:rPr>
        <w:t>Z14 </w:t>
      </w:r>
    </w:p>
    <w:p w14:paraId="492044D2"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06</w:t>
      </w:r>
      <w:r w:rsidRPr="00BE365A">
        <w:rPr>
          <w:rFonts w:eastAsiaTheme="minorEastAsia" w:hint="eastAsia"/>
          <w:u w:val="single"/>
        </w:rPr>
        <w:t>：</w:t>
      </w:r>
      <w:r w:rsidRPr="00BE365A">
        <w:rPr>
          <w:rFonts w:eastAsiaTheme="minorEastAsia" w:hint="eastAsia"/>
          <w:u w:val="single"/>
        </w:rPr>
        <w:t>Z18 </w:t>
      </w:r>
    </w:p>
    <w:p w14:paraId="75FD0154"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07</w:t>
      </w:r>
      <w:r w:rsidRPr="00BE365A">
        <w:rPr>
          <w:rFonts w:eastAsiaTheme="minorEastAsia" w:hint="eastAsia"/>
          <w:u w:val="single"/>
        </w:rPr>
        <w:t>：</w:t>
      </w:r>
      <w:r w:rsidRPr="00BE365A">
        <w:rPr>
          <w:rFonts w:eastAsiaTheme="minorEastAsia" w:hint="eastAsia"/>
          <w:u w:val="single"/>
        </w:rPr>
        <w:t>Z20 </w:t>
      </w:r>
    </w:p>
    <w:p w14:paraId="0628F9F1"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08</w:t>
      </w:r>
      <w:r w:rsidRPr="00BE365A">
        <w:rPr>
          <w:rFonts w:eastAsiaTheme="minorEastAsia" w:hint="eastAsia"/>
          <w:u w:val="single"/>
        </w:rPr>
        <w:t>：</w:t>
      </w:r>
      <w:r w:rsidRPr="00BE365A">
        <w:rPr>
          <w:rFonts w:eastAsiaTheme="minorEastAsia" w:hint="eastAsia"/>
          <w:u w:val="single"/>
        </w:rPr>
        <w:t>Z22 </w:t>
      </w:r>
    </w:p>
    <w:p w14:paraId="6D0940EE"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09</w:t>
      </w:r>
      <w:r w:rsidRPr="00BE365A">
        <w:rPr>
          <w:rFonts w:eastAsiaTheme="minorEastAsia" w:hint="eastAsia"/>
          <w:u w:val="single"/>
        </w:rPr>
        <w:t>：</w:t>
      </w:r>
      <w:r w:rsidRPr="00BE365A">
        <w:rPr>
          <w:rFonts w:eastAsiaTheme="minorEastAsia" w:hint="eastAsia"/>
          <w:u w:val="single"/>
        </w:rPr>
        <w:t>Z25 </w:t>
      </w:r>
    </w:p>
    <w:p w14:paraId="170CD503"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10</w:t>
      </w:r>
      <w:r w:rsidRPr="00BE365A">
        <w:rPr>
          <w:rFonts w:eastAsiaTheme="minorEastAsia" w:hint="eastAsia"/>
          <w:u w:val="single"/>
        </w:rPr>
        <w:t>：</w:t>
      </w:r>
      <w:r w:rsidRPr="00BE365A">
        <w:rPr>
          <w:rFonts w:eastAsiaTheme="minorEastAsia" w:hint="eastAsia"/>
          <w:u w:val="single"/>
        </w:rPr>
        <w:t>Z27 </w:t>
      </w:r>
    </w:p>
    <w:p w14:paraId="625492F4"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11</w:t>
      </w:r>
      <w:r w:rsidRPr="00BE365A">
        <w:rPr>
          <w:rFonts w:eastAsiaTheme="minorEastAsia" w:hint="eastAsia"/>
          <w:u w:val="single"/>
        </w:rPr>
        <w:t>：</w:t>
      </w:r>
      <w:r w:rsidRPr="00BE365A">
        <w:rPr>
          <w:rFonts w:eastAsiaTheme="minorEastAsia" w:hint="eastAsia"/>
          <w:u w:val="single"/>
        </w:rPr>
        <w:t>Z35 </w:t>
      </w:r>
    </w:p>
    <w:p w14:paraId="619683B0"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12</w:t>
      </w:r>
      <w:r w:rsidRPr="00BE365A">
        <w:rPr>
          <w:rFonts w:eastAsiaTheme="minorEastAsia" w:hint="eastAsia"/>
          <w:u w:val="single"/>
        </w:rPr>
        <w:t>：</w:t>
      </w:r>
      <w:r w:rsidRPr="00BE365A">
        <w:rPr>
          <w:rFonts w:eastAsiaTheme="minorEastAsia" w:hint="eastAsia"/>
          <w:u w:val="single"/>
        </w:rPr>
        <w:t>Z37 </w:t>
      </w:r>
    </w:p>
    <w:p w14:paraId="6646EA1A"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13</w:t>
      </w:r>
      <w:r w:rsidRPr="00BE365A">
        <w:rPr>
          <w:rFonts w:eastAsiaTheme="minorEastAsia" w:hint="eastAsia"/>
          <w:u w:val="single"/>
        </w:rPr>
        <w:t>：</w:t>
      </w:r>
      <w:r w:rsidRPr="00BE365A">
        <w:rPr>
          <w:rFonts w:eastAsiaTheme="minorEastAsia" w:hint="eastAsia"/>
          <w:u w:val="single"/>
        </w:rPr>
        <w:t>Z45 </w:t>
      </w:r>
    </w:p>
    <w:p w14:paraId="498FC841"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14</w:t>
      </w:r>
      <w:r w:rsidRPr="00BE365A">
        <w:rPr>
          <w:rFonts w:eastAsiaTheme="minorEastAsia" w:hint="eastAsia"/>
          <w:u w:val="single"/>
        </w:rPr>
        <w:t>：</w:t>
      </w:r>
      <w:r w:rsidRPr="00BE365A">
        <w:rPr>
          <w:rFonts w:eastAsiaTheme="minorEastAsia" w:hint="eastAsia"/>
          <w:u w:val="single"/>
        </w:rPr>
        <w:t>Z60 </w:t>
      </w:r>
    </w:p>
    <w:p w14:paraId="2C02332A"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15</w:t>
      </w:r>
      <w:r w:rsidRPr="00BE365A">
        <w:rPr>
          <w:rFonts w:eastAsiaTheme="minorEastAsia" w:hint="eastAsia"/>
          <w:u w:val="single"/>
        </w:rPr>
        <w:t>：その他</w:t>
      </w:r>
      <w:r w:rsidRPr="00BE365A">
        <w:rPr>
          <w:rFonts w:eastAsiaTheme="minorEastAsia" w:hint="eastAsia"/>
          <w:u w:val="single"/>
        </w:rPr>
        <w:t> </w:t>
      </w:r>
    </w:p>
    <w:p w14:paraId="02E12CE3" w14:textId="78842C7B" w:rsidR="00BE365A" w:rsidRPr="00BE365A" w:rsidRDefault="00BE365A" w:rsidP="00BE365A">
      <w:pPr>
        <w:ind w:firstLineChars="100" w:firstLine="240"/>
        <w:rPr>
          <w:rFonts w:eastAsiaTheme="minorEastAsia"/>
          <w:u w:val="single"/>
        </w:rPr>
      </w:pPr>
    </w:p>
    <w:p w14:paraId="1383B7B1" w14:textId="77777777" w:rsidR="00BE365A" w:rsidRPr="00BE365A" w:rsidRDefault="00BE365A" w:rsidP="00BE365A">
      <w:pPr>
        <w:ind w:leftChars="100" w:left="708" w:hangingChars="195" w:hanging="468"/>
        <w:rPr>
          <w:rFonts w:eastAsiaTheme="minorEastAsia"/>
          <w:u w:val="single"/>
        </w:rPr>
      </w:pPr>
      <w:r w:rsidRPr="00BE365A">
        <w:rPr>
          <w:rFonts w:eastAsiaTheme="minorEastAsia"/>
          <w:u w:val="single"/>
        </w:rPr>
        <w:t>（</w:t>
      </w:r>
      <w:r w:rsidRPr="00BE365A">
        <w:rPr>
          <w:rFonts w:eastAsiaTheme="minorEastAsia" w:hint="eastAsia"/>
          <w:u w:val="single"/>
        </w:rPr>
        <w:t>コ）品種コード</w:t>
      </w:r>
      <w:r w:rsidRPr="00BE365A">
        <w:rPr>
          <w:rFonts w:ascii="ＭＳ 明朝" w:hAnsi="ＭＳ 明朝" w:cs="ＭＳ 明朝" w:hint="eastAsia"/>
          <w:u w:val="single"/>
        </w:rPr>
        <w:t>⑩</w:t>
      </w:r>
      <w:r w:rsidRPr="00BE365A">
        <w:rPr>
          <w:rFonts w:eastAsiaTheme="minorEastAsia"/>
          <w:u w:val="single"/>
        </w:rPr>
        <w:t>（</w:t>
      </w:r>
      <w:r w:rsidRPr="00BE365A">
        <w:rPr>
          <w:rFonts w:eastAsiaTheme="minorEastAsia" w:hint="eastAsia"/>
          <w:u w:val="single"/>
        </w:rPr>
        <w:t>めっき層の成分</w:t>
      </w:r>
      <w:r w:rsidRPr="00BE365A">
        <w:rPr>
          <w:rFonts w:eastAsiaTheme="minorEastAsia"/>
          <w:u w:val="single"/>
        </w:rPr>
        <w:t>）：</w:t>
      </w:r>
      <w:r w:rsidRPr="00BE365A">
        <w:rPr>
          <w:rFonts w:eastAsiaTheme="minorEastAsia" w:hint="eastAsia"/>
          <w:u w:val="single"/>
        </w:rPr>
        <w:t>当該品種のめっき層の成分を以下の区分により記入</w:t>
      </w:r>
      <w:r w:rsidRPr="00BE365A">
        <w:rPr>
          <w:rFonts w:eastAsiaTheme="minorEastAsia" w:hint="eastAsia"/>
          <w:u w:val="single"/>
        </w:rPr>
        <w:t> </w:t>
      </w:r>
    </w:p>
    <w:p w14:paraId="3F2AAFC2"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：亜鉛以外の元素の含有割合がいずれも</w:t>
      </w:r>
      <w:r w:rsidRPr="00BE365A">
        <w:rPr>
          <w:rFonts w:eastAsiaTheme="minorEastAsia" w:hint="eastAsia"/>
          <w:u w:val="single"/>
        </w:rPr>
        <w:t>1.0</w:t>
      </w:r>
      <w:r w:rsidRPr="00BE365A">
        <w:rPr>
          <w:rFonts w:eastAsiaTheme="minorEastAsia" w:hint="eastAsia"/>
          <w:u w:val="single"/>
        </w:rPr>
        <w:t>％以下</w:t>
      </w:r>
      <w:r w:rsidRPr="00BE365A">
        <w:rPr>
          <w:rFonts w:eastAsiaTheme="minorEastAsia" w:hint="eastAsia"/>
          <w:u w:val="single"/>
        </w:rPr>
        <w:t> </w:t>
      </w:r>
    </w:p>
    <w:p w14:paraId="63A587A1"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：亜鉛以外の元素のうち少なくとも一つは含有割合が</w:t>
      </w:r>
      <w:r w:rsidRPr="00BE365A">
        <w:rPr>
          <w:rFonts w:eastAsiaTheme="minorEastAsia" w:hint="eastAsia"/>
          <w:u w:val="single"/>
        </w:rPr>
        <w:t>1.0</w:t>
      </w:r>
      <w:r w:rsidRPr="00BE365A">
        <w:rPr>
          <w:rFonts w:eastAsiaTheme="minorEastAsia" w:hint="eastAsia"/>
          <w:u w:val="single"/>
        </w:rPr>
        <w:t>％を超える</w:t>
      </w:r>
      <w:r w:rsidRPr="00BE365A">
        <w:rPr>
          <w:rFonts w:eastAsiaTheme="minorEastAsia" w:hint="eastAsia"/>
          <w:u w:val="single"/>
        </w:rPr>
        <w:t> </w:t>
      </w:r>
    </w:p>
    <w:p w14:paraId="24BB3A56" w14:textId="0B4DDF27" w:rsidR="00BE365A" w:rsidRPr="00BE365A" w:rsidRDefault="00BE365A" w:rsidP="00BE365A">
      <w:pPr>
        <w:rPr>
          <w:rFonts w:eastAsiaTheme="minorEastAsia"/>
          <w:u w:val="single"/>
        </w:rPr>
      </w:pPr>
    </w:p>
    <w:p w14:paraId="3DB9C6B1" w14:textId="13945BF4" w:rsidR="00BE365A" w:rsidRPr="00BE365A" w:rsidRDefault="00BE365A" w:rsidP="00BE365A">
      <w:pPr>
        <w:ind w:leftChars="100" w:left="708" w:hangingChars="195" w:hanging="468"/>
        <w:rPr>
          <w:rFonts w:eastAsiaTheme="minorEastAsia"/>
          <w:u w:val="single"/>
        </w:rPr>
      </w:pPr>
      <w:r w:rsidRPr="00BE365A">
        <w:rPr>
          <w:rFonts w:eastAsiaTheme="minorEastAsia" w:hint="eastAsia"/>
          <w:u w:val="single"/>
        </w:rPr>
        <w:t>（</w:t>
      </w:r>
      <w:r>
        <w:rPr>
          <w:rFonts w:eastAsiaTheme="minorEastAsia" w:hint="eastAsia"/>
          <w:u w:val="single"/>
        </w:rPr>
        <w:t>サ</w:t>
      </w:r>
      <w:r w:rsidRPr="00BE365A">
        <w:rPr>
          <w:rFonts w:eastAsiaTheme="minorEastAsia" w:hint="eastAsia"/>
          <w:u w:val="single"/>
        </w:rPr>
        <w:t>）品種コード⑪（化成処理）：当該品種の原板のチタンの含有割合を以下の区分により記入</w:t>
      </w:r>
      <w:r w:rsidRPr="00BE365A">
        <w:rPr>
          <w:rFonts w:eastAsiaTheme="minorEastAsia" w:hint="eastAsia"/>
          <w:u w:val="single"/>
        </w:rPr>
        <w:t> </w:t>
      </w:r>
    </w:p>
    <w:p w14:paraId="1B0838CA"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：クロメートフリー処理</w:t>
      </w:r>
      <w:r w:rsidRPr="00BE365A">
        <w:rPr>
          <w:rFonts w:eastAsiaTheme="minorEastAsia" w:hint="eastAsia"/>
          <w:u w:val="single"/>
        </w:rPr>
        <w:t> </w:t>
      </w:r>
    </w:p>
    <w:p w14:paraId="2577519C"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：クロメート処理</w:t>
      </w:r>
      <w:r w:rsidRPr="00BE365A">
        <w:rPr>
          <w:rFonts w:eastAsiaTheme="minorEastAsia" w:hint="eastAsia"/>
          <w:u w:val="single"/>
        </w:rPr>
        <w:t> </w:t>
      </w:r>
    </w:p>
    <w:p w14:paraId="6D82984C"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03</w:t>
      </w:r>
      <w:r w:rsidRPr="00BE365A">
        <w:rPr>
          <w:rFonts w:eastAsiaTheme="minorEastAsia" w:hint="eastAsia"/>
          <w:u w:val="single"/>
        </w:rPr>
        <w:t>：リン酸塩処理</w:t>
      </w:r>
      <w:r w:rsidRPr="00BE365A">
        <w:rPr>
          <w:rFonts w:eastAsiaTheme="minorEastAsia" w:hint="eastAsia"/>
          <w:u w:val="single"/>
        </w:rPr>
        <w:t> </w:t>
      </w:r>
    </w:p>
    <w:p w14:paraId="46199884"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04</w:t>
      </w:r>
      <w:r w:rsidRPr="00BE365A">
        <w:rPr>
          <w:rFonts w:eastAsiaTheme="minorEastAsia" w:hint="eastAsia"/>
          <w:u w:val="single"/>
        </w:rPr>
        <w:t>：無処理</w:t>
      </w:r>
      <w:r w:rsidRPr="00BE365A">
        <w:rPr>
          <w:rFonts w:eastAsiaTheme="minorEastAsia" w:hint="eastAsia"/>
          <w:u w:val="single"/>
        </w:rPr>
        <w:t> </w:t>
      </w:r>
    </w:p>
    <w:p w14:paraId="5EFCD1FF"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05</w:t>
      </w:r>
      <w:r w:rsidRPr="00BE365A">
        <w:rPr>
          <w:rFonts w:eastAsiaTheme="minorEastAsia" w:hint="eastAsia"/>
          <w:u w:val="single"/>
        </w:rPr>
        <w:t>：その他</w:t>
      </w:r>
      <w:r w:rsidRPr="00BE365A">
        <w:rPr>
          <w:rFonts w:eastAsiaTheme="minorEastAsia" w:hint="eastAsia"/>
          <w:u w:val="single"/>
        </w:rPr>
        <w:t> </w:t>
      </w:r>
    </w:p>
    <w:p w14:paraId="400067A2" w14:textId="201ACC3A" w:rsidR="00BE365A" w:rsidRPr="00BE365A" w:rsidRDefault="00BE365A" w:rsidP="00BE365A">
      <w:pPr>
        <w:ind w:firstLineChars="100" w:firstLine="240"/>
        <w:rPr>
          <w:rFonts w:eastAsiaTheme="minorEastAsia"/>
          <w:u w:val="single"/>
        </w:rPr>
      </w:pPr>
    </w:p>
    <w:p w14:paraId="6A947F7A" w14:textId="35E5F46B" w:rsidR="00BE365A" w:rsidRPr="00BE365A" w:rsidRDefault="00BE365A" w:rsidP="00BE365A">
      <w:pPr>
        <w:ind w:firstLineChars="100" w:firstLine="240"/>
        <w:rPr>
          <w:rFonts w:eastAsiaTheme="minorEastAsia"/>
          <w:u w:val="single"/>
        </w:rPr>
      </w:pPr>
      <w:r w:rsidRPr="00BE365A">
        <w:rPr>
          <w:rFonts w:eastAsiaTheme="minorEastAsia" w:hint="eastAsia"/>
          <w:u w:val="single"/>
        </w:rPr>
        <w:t>（</w:t>
      </w:r>
      <w:r>
        <w:rPr>
          <w:rFonts w:eastAsiaTheme="minorEastAsia" w:hint="eastAsia"/>
          <w:u w:val="single"/>
        </w:rPr>
        <w:t>シ</w:t>
      </w:r>
      <w:r w:rsidRPr="00BE365A">
        <w:rPr>
          <w:rFonts w:eastAsiaTheme="minorEastAsia" w:hint="eastAsia"/>
          <w:u w:val="single"/>
        </w:rPr>
        <w:t>）品種コード</w:t>
      </w:r>
      <w:r>
        <w:rPr>
          <w:rFonts w:eastAsiaTheme="minorEastAsia" w:hint="eastAsia"/>
          <w:u w:val="single"/>
        </w:rPr>
        <w:t>⑫</w:t>
      </w:r>
      <w:r w:rsidRPr="00BE365A">
        <w:rPr>
          <w:rFonts w:eastAsiaTheme="minorEastAsia" w:hint="eastAsia"/>
          <w:u w:val="single"/>
        </w:rPr>
        <w:t>（塗油）：当該品種の塗油を以下の区分により記入</w:t>
      </w:r>
      <w:r w:rsidRPr="00BE365A">
        <w:rPr>
          <w:rFonts w:eastAsiaTheme="minorEastAsia" w:hint="eastAsia"/>
          <w:u w:val="single"/>
        </w:rPr>
        <w:t> </w:t>
      </w:r>
    </w:p>
    <w:p w14:paraId="5DEB4C0D"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01</w:t>
      </w:r>
      <w:r w:rsidRPr="00BE365A">
        <w:rPr>
          <w:rFonts w:eastAsiaTheme="minorEastAsia" w:hint="eastAsia"/>
          <w:u w:val="single"/>
        </w:rPr>
        <w:t>：塗油</w:t>
      </w:r>
      <w:r w:rsidRPr="00BE365A">
        <w:rPr>
          <w:rFonts w:eastAsiaTheme="minorEastAsia" w:hint="eastAsia"/>
          <w:u w:val="single"/>
        </w:rPr>
        <w:t> </w:t>
      </w:r>
    </w:p>
    <w:p w14:paraId="26D17BAC" w14:textId="77777777" w:rsidR="00BE365A" w:rsidRPr="00BE365A" w:rsidRDefault="00BE365A" w:rsidP="00BE365A">
      <w:pPr>
        <w:ind w:firstLineChars="472" w:firstLine="1133"/>
        <w:rPr>
          <w:rFonts w:eastAsiaTheme="minorEastAsia"/>
          <w:u w:val="single"/>
        </w:rPr>
      </w:pPr>
      <w:r w:rsidRPr="00BE365A">
        <w:rPr>
          <w:rFonts w:eastAsiaTheme="minorEastAsia" w:hint="eastAsia"/>
          <w:u w:val="single"/>
        </w:rPr>
        <w:t>02</w:t>
      </w:r>
      <w:r w:rsidRPr="00BE365A">
        <w:rPr>
          <w:rFonts w:eastAsiaTheme="minorEastAsia" w:hint="eastAsia"/>
          <w:u w:val="single"/>
        </w:rPr>
        <w:t>；無塗油</w:t>
      </w:r>
      <w:r w:rsidRPr="00BE365A">
        <w:rPr>
          <w:rFonts w:eastAsiaTheme="minorEastAsia" w:hint="eastAsia"/>
          <w:u w:val="single"/>
        </w:rPr>
        <w:t> </w:t>
      </w:r>
    </w:p>
    <w:p w14:paraId="3DFE771A" w14:textId="6AD4D45F" w:rsidR="002E0D13" w:rsidRPr="00BE365A" w:rsidRDefault="002E0D13" w:rsidP="769BE608">
      <w:pPr>
        <w:widowControl/>
        <w:ind w:leftChars="500" w:left="1200"/>
        <w:jc w:val="left"/>
        <w:rPr>
          <w:rFonts w:asciiTheme="minorEastAsia" w:eastAsiaTheme="minorEastAsia" w:hAnsiTheme="minorEastAsia"/>
          <w:szCs w:val="24"/>
        </w:rPr>
      </w:pPr>
    </w:p>
    <w:p w14:paraId="1D1AAE31" w14:textId="371AE7D6" w:rsidR="00BE365A" w:rsidRPr="00BE365A" w:rsidRDefault="00BE365A" w:rsidP="00BE365A">
      <w:pPr>
        <w:ind w:firstLineChars="67" w:firstLine="141"/>
        <w:jc w:val="left"/>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（注２）表：品種コード</w:t>
      </w:r>
      <w:r w:rsidRPr="00BE365A">
        <w:rPr>
          <w:rFonts w:asciiTheme="minorEastAsia" w:eastAsiaTheme="minorEastAsia" w:hAnsiTheme="minorEastAsia" w:hint="eastAsia"/>
          <w:spacing w:val="8"/>
          <w:sz w:val="21"/>
          <w:szCs w:val="21"/>
        </w:rPr>
        <w:t>⑥</w:t>
      </w:r>
      <w:r w:rsidRPr="00BE365A">
        <w:rPr>
          <w:rFonts w:asciiTheme="minorEastAsia" w:eastAsiaTheme="minorEastAsia" w:hAnsiTheme="minorEastAsia" w:hint="eastAsia"/>
          <w:sz w:val="21"/>
          <w:szCs w:val="21"/>
        </w:rPr>
        <w:t xml:space="preserve">　原板の化学成分ⅰ</w:t>
      </w:r>
    </w:p>
    <w:p w14:paraId="23993C55" w14:textId="2D3BAD52" w:rsidR="00BE365A" w:rsidRPr="00BE365A" w:rsidRDefault="00BE365A" w:rsidP="00BE365A">
      <w:pPr>
        <w:ind w:firstLineChars="3442" w:firstLine="7228"/>
        <w:jc w:val="left"/>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 xml:space="preserve">単位　％　</w:t>
      </w:r>
    </w:p>
    <w:tbl>
      <w:tblPr>
        <w:tblStyle w:val="af3"/>
        <w:tblW w:w="0" w:type="auto"/>
        <w:tblInd w:w="1019" w:type="dxa"/>
        <w:tblLook w:val="04A0" w:firstRow="1" w:lastRow="0" w:firstColumn="1" w:lastColumn="0" w:noHBand="0" w:noVBand="1"/>
      </w:tblPr>
      <w:tblGrid>
        <w:gridCol w:w="881"/>
        <w:gridCol w:w="1560"/>
        <w:gridCol w:w="1701"/>
        <w:gridCol w:w="1559"/>
        <w:gridCol w:w="1559"/>
      </w:tblGrid>
      <w:tr w:rsidR="00BE365A" w:rsidRPr="00BE365A" w14:paraId="521899EC" w14:textId="77777777" w:rsidTr="00BE365A">
        <w:tc>
          <w:tcPr>
            <w:tcW w:w="881" w:type="dxa"/>
          </w:tcPr>
          <w:p w14:paraId="48AC5B00" w14:textId="77777777" w:rsidR="00BE365A" w:rsidRPr="00BE365A" w:rsidRDefault="00BE365A" w:rsidP="00EF075F">
            <w:pPr>
              <w:widowControl/>
              <w:ind w:left="140" w:hanging="140"/>
              <w:jc w:val="left"/>
              <w:rPr>
                <w:rFonts w:asciiTheme="minorEastAsia" w:eastAsiaTheme="minorEastAsia" w:hAnsiTheme="minorEastAsia"/>
                <w:sz w:val="21"/>
                <w:szCs w:val="21"/>
              </w:rPr>
            </w:pPr>
          </w:p>
        </w:tc>
        <w:tc>
          <w:tcPr>
            <w:tcW w:w="1560" w:type="dxa"/>
          </w:tcPr>
          <w:p w14:paraId="172BEBD7"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炭素（</w:t>
            </w:r>
            <w:r w:rsidRPr="00BE365A">
              <w:rPr>
                <w:rFonts w:asciiTheme="minorEastAsia" w:eastAsiaTheme="minorEastAsia" w:hAnsiTheme="minorEastAsia"/>
                <w:sz w:val="21"/>
                <w:szCs w:val="21"/>
              </w:rPr>
              <w:t>C</w:t>
            </w:r>
            <w:r w:rsidRPr="00BE365A">
              <w:rPr>
                <w:rFonts w:asciiTheme="minorEastAsia" w:eastAsiaTheme="minorEastAsia" w:hAnsiTheme="minorEastAsia" w:hint="eastAsia"/>
                <w:sz w:val="21"/>
                <w:szCs w:val="21"/>
              </w:rPr>
              <w:t>）</w:t>
            </w:r>
          </w:p>
        </w:tc>
        <w:tc>
          <w:tcPr>
            <w:tcW w:w="1701" w:type="dxa"/>
          </w:tcPr>
          <w:p w14:paraId="0B034C9C"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マンガン（</w:t>
            </w:r>
            <w:r w:rsidRPr="00BE365A">
              <w:rPr>
                <w:rFonts w:asciiTheme="minorEastAsia" w:eastAsiaTheme="minorEastAsia" w:hAnsiTheme="minorEastAsia"/>
                <w:sz w:val="21"/>
                <w:szCs w:val="21"/>
              </w:rPr>
              <w:t>Mn</w:t>
            </w:r>
            <w:r w:rsidRPr="00BE365A">
              <w:rPr>
                <w:rFonts w:asciiTheme="minorEastAsia" w:eastAsiaTheme="minorEastAsia" w:hAnsiTheme="minorEastAsia" w:hint="eastAsia"/>
                <w:sz w:val="21"/>
                <w:szCs w:val="21"/>
              </w:rPr>
              <w:t>）</w:t>
            </w:r>
          </w:p>
        </w:tc>
        <w:tc>
          <w:tcPr>
            <w:tcW w:w="1559" w:type="dxa"/>
          </w:tcPr>
          <w:p w14:paraId="189EA450"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リン（</w:t>
            </w:r>
            <w:r w:rsidRPr="00BE365A">
              <w:rPr>
                <w:rFonts w:asciiTheme="minorEastAsia" w:eastAsiaTheme="minorEastAsia" w:hAnsiTheme="minorEastAsia"/>
                <w:sz w:val="21"/>
                <w:szCs w:val="21"/>
              </w:rPr>
              <w:t>P</w:t>
            </w:r>
            <w:r w:rsidRPr="00BE365A">
              <w:rPr>
                <w:rFonts w:asciiTheme="minorEastAsia" w:eastAsiaTheme="minorEastAsia" w:hAnsiTheme="minorEastAsia" w:hint="eastAsia"/>
                <w:sz w:val="21"/>
                <w:szCs w:val="21"/>
              </w:rPr>
              <w:t>）</w:t>
            </w:r>
          </w:p>
        </w:tc>
        <w:tc>
          <w:tcPr>
            <w:tcW w:w="1559" w:type="dxa"/>
          </w:tcPr>
          <w:p w14:paraId="191247EA"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硫黄（</w:t>
            </w:r>
            <w:r w:rsidRPr="00BE365A">
              <w:rPr>
                <w:rFonts w:asciiTheme="minorEastAsia" w:eastAsiaTheme="minorEastAsia" w:hAnsiTheme="minorEastAsia"/>
                <w:sz w:val="21"/>
                <w:szCs w:val="21"/>
              </w:rPr>
              <w:t>S</w:t>
            </w:r>
            <w:r w:rsidRPr="00BE365A">
              <w:rPr>
                <w:rFonts w:asciiTheme="minorEastAsia" w:eastAsiaTheme="minorEastAsia" w:hAnsiTheme="minorEastAsia" w:hint="eastAsia"/>
                <w:sz w:val="21"/>
                <w:szCs w:val="21"/>
              </w:rPr>
              <w:t>）</w:t>
            </w:r>
          </w:p>
        </w:tc>
      </w:tr>
      <w:tr w:rsidR="00BE365A" w:rsidRPr="00BE365A" w14:paraId="5E130D58" w14:textId="77777777" w:rsidTr="00BE365A">
        <w:tc>
          <w:tcPr>
            <w:tcW w:w="881" w:type="dxa"/>
          </w:tcPr>
          <w:p w14:paraId="391CDC4E"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01</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A</w:t>
            </w:r>
          </w:p>
        </w:tc>
        <w:tc>
          <w:tcPr>
            <w:tcW w:w="1560" w:type="dxa"/>
          </w:tcPr>
          <w:p w14:paraId="233C7B92"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0.06</w:t>
            </w:r>
            <w:r w:rsidRPr="00BE365A">
              <w:rPr>
                <w:rFonts w:asciiTheme="minorEastAsia" w:eastAsiaTheme="minorEastAsia" w:hAnsiTheme="minorEastAsia" w:hint="eastAsia"/>
                <w:sz w:val="21"/>
                <w:szCs w:val="21"/>
              </w:rPr>
              <w:t>以下</w:t>
            </w:r>
          </w:p>
        </w:tc>
        <w:tc>
          <w:tcPr>
            <w:tcW w:w="1701" w:type="dxa"/>
          </w:tcPr>
          <w:p w14:paraId="625D64B5"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0.45</w:t>
            </w:r>
            <w:r w:rsidRPr="00BE365A">
              <w:rPr>
                <w:rFonts w:asciiTheme="minorEastAsia" w:eastAsiaTheme="minorEastAsia" w:hAnsiTheme="minorEastAsia" w:hint="eastAsia"/>
                <w:sz w:val="21"/>
                <w:szCs w:val="21"/>
              </w:rPr>
              <w:t>以下</w:t>
            </w:r>
          </w:p>
        </w:tc>
        <w:tc>
          <w:tcPr>
            <w:tcW w:w="1559" w:type="dxa"/>
          </w:tcPr>
          <w:p w14:paraId="33ED5756"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0.03</w:t>
            </w:r>
            <w:r w:rsidRPr="00BE365A">
              <w:rPr>
                <w:rFonts w:asciiTheme="minorEastAsia" w:eastAsiaTheme="minorEastAsia" w:hAnsiTheme="minorEastAsia" w:hint="eastAsia"/>
                <w:sz w:val="21"/>
                <w:szCs w:val="21"/>
              </w:rPr>
              <w:t>以下</w:t>
            </w:r>
          </w:p>
        </w:tc>
        <w:tc>
          <w:tcPr>
            <w:tcW w:w="1559" w:type="dxa"/>
          </w:tcPr>
          <w:p w14:paraId="333C4114"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0.03</w:t>
            </w:r>
            <w:r w:rsidRPr="00BE365A">
              <w:rPr>
                <w:rFonts w:asciiTheme="minorEastAsia" w:eastAsiaTheme="minorEastAsia" w:hAnsiTheme="minorEastAsia" w:hint="eastAsia"/>
                <w:sz w:val="21"/>
                <w:szCs w:val="21"/>
              </w:rPr>
              <w:t>以下</w:t>
            </w:r>
          </w:p>
        </w:tc>
      </w:tr>
      <w:tr w:rsidR="00BE365A" w:rsidRPr="00BE365A" w14:paraId="3A7F3A98" w14:textId="77777777" w:rsidTr="00BE365A">
        <w:tc>
          <w:tcPr>
            <w:tcW w:w="881" w:type="dxa"/>
          </w:tcPr>
          <w:p w14:paraId="7F7739ED"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B</w:t>
            </w:r>
          </w:p>
        </w:tc>
        <w:tc>
          <w:tcPr>
            <w:tcW w:w="1560" w:type="dxa"/>
          </w:tcPr>
          <w:p w14:paraId="1BF62DC3"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0.08</w:t>
            </w:r>
            <w:r w:rsidRPr="00BE365A">
              <w:rPr>
                <w:rFonts w:asciiTheme="minorEastAsia" w:eastAsiaTheme="minorEastAsia" w:hAnsiTheme="minorEastAsia" w:hint="eastAsia"/>
                <w:sz w:val="21"/>
                <w:szCs w:val="21"/>
              </w:rPr>
              <w:t>以下</w:t>
            </w:r>
          </w:p>
        </w:tc>
        <w:tc>
          <w:tcPr>
            <w:tcW w:w="1701" w:type="dxa"/>
          </w:tcPr>
          <w:p w14:paraId="4E4664A3"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0.45</w:t>
            </w:r>
            <w:r w:rsidRPr="00BE365A">
              <w:rPr>
                <w:rFonts w:asciiTheme="minorEastAsia" w:eastAsiaTheme="minorEastAsia" w:hAnsiTheme="minorEastAsia" w:hint="eastAsia"/>
                <w:sz w:val="21"/>
                <w:szCs w:val="21"/>
              </w:rPr>
              <w:t>以下</w:t>
            </w:r>
          </w:p>
        </w:tc>
        <w:tc>
          <w:tcPr>
            <w:tcW w:w="1559" w:type="dxa"/>
          </w:tcPr>
          <w:p w14:paraId="7D8F9009"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0.03</w:t>
            </w:r>
            <w:r w:rsidRPr="00BE365A">
              <w:rPr>
                <w:rFonts w:asciiTheme="minorEastAsia" w:eastAsiaTheme="minorEastAsia" w:hAnsiTheme="minorEastAsia" w:hint="eastAsia"/>
                <w:sz w:val="21"/>
                <w:szCs w:val="21"/>
              </w:rPr>
              <w:t>以下</w:t>
            </w:r>
          </w:p>
        </w:tc>
        <w:tc>
          <w:tcPr>
            <w:tcW w:w="1559" w:type="dxa"/>
          </w:tcPr>
          <w:p w14:paraId="0795ACC6"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0.03</w:t>
            </w:r>
            <w:r w:rsidRPr="00BE365A">
              <w:rPr>
                <w:rFonts w:asciiTheme="minorEastAsia" w:eastAsiaTheme="minorEastAsia" w:hAnsiTheme="minorEastAsia" w:hint="eastAsia"/>
                <w:sz w:val="21"/>
                <w:szCs w:val="21"/>
              </w:rPr>
              <w:t>以下</w:t>
            </w:r>
          </w:p>
        </w:tc>
      </w:tr>
      <w:tr w:rsidR="00BE365A" w:rsidRPr="00BE365A" w14:paraId="7ED783E4" w14:textId="77777777" w:rsidTr="00BE365A">
        <w:tc>
          <w:tcPr>
            <w:tcW w:w="881" w:type="dxa"/>
          </w:tcPr>
          <w:p w14:paraId="0AD904F1"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03</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C</w:t>
            </w:r>
          </w:p>
        </w:tc>
        <w:tc>
          <w:tcPr>
            <w:tcW w:w="1560" w:type="dxa"/>
          </w:tcPr>
          <w:p w14:paraId="429F45C7"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0.10</w:t>
            </w:r>
            <w:r w:rsidRPr="00BE365A">
              <w:rPr>
                <w:rFonts w:asciiTheme="minorEastAsia" w:eastAsiaTheme="minorEastAsia" w:hAnsiTheme="minorEastAsia" w:hint="eastAsia"/>
                <w:sz w:val="21"/>
                <w:szCs w:val="21"/>
              </w:rPr>
              <w:t>以下</w:t>
            </w:r>
          </w:p>
        </w:tc>
        <w:tc>
          <w:tcPr>
            <w:tcW w:w="1701" w:type="dxa"/>
          </w:tcPr>
          <w:p w14:paraId="7344ADEB"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0.45</w:t>
            </w:r>
            <w:r w:rsidRPr="00BE365A">
              <w:rPr>
                <w:rFonts w:asciiTheme="minorEastAsia" w:eastAsiaTheme="minorEastAsia" w:hAnsiTheme="minorEastAsia" w:hint="eastAsia"/>
                <w:sz w:val="21"/>
                <w:szCs w:val="21"/>
              </w:rPr>
              <w:t>以下</w:t>
            </w:r>
          </w:p>
        </w:tc>
        <w:tc>
          <w:tcPr>
            <w:tcW w:w="1559" w:type="dxa"/>
          </w:tcPr>
          <w:p w14:paraId="2CD10D47"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0.03</w:t>
            </w:r>
            <w:r w:rsidRPr="00BE365A">
              <w:rPr>
                <w:rFonts w:asciiTheme="minorEastAsia" w:eastAsiaTheme="minorEastAsia" w:hAnsiTheme="minorEastAsia" w:hint="eastAsia"/>
                <w:sz w:val="21"/>
                <w:szCs w:val="21"/>
              </w:rPr>
              <w:t>以下</w:t>
            </w:r>
          </w:p>
        </w:tc>
        <w:tc>
          <w:tcPr>
            <w:tcW w:w="1559" w:type="dxa"/>
          </w:tcPr>
          <w:p w14:paraId="6AF72ED6"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0.03</w:t>
            </w:r>
            <w:r w:rsidRPr="00BE365A">
              <w:rPr>
                <w:rFonts w:asciiTheme="minorEastAsia" w:eastAsiaTheme="minorEastAsia" w:hAnsiTheme="minorEastAsia" w:hint="eastAsia"/>
                <w:sz w:val="21"/>
                <w:szCs w:val="21"/>
              </w:rPr>
              <w:t>以下</w:t>
            </w:r>
          </w:p>
        </w:tc>
      </w:tr>
      <w:tr w:rsidR="00BE365A" w:rsidRPr="00BE365A" w14:paraId="590DACD6" w14:textId="77777777" w:rsidTr="00BE365A">
        <w:tc>
          <w:tcPr>
            <w:tcW w:w="881" w:type="dxa"/>
          </w:tcPr>
          <w:p w14:paraId="75870796"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04</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D</w:t>
            </w:r>
          </w:p>
        </w:tc>
        <w:tc>
          <w:tcPr>
            <w:tcW w:w="1560" w:type="dxa"/>
          </w:tcPr>
          <w:p w14:paraId="583B076B"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0.12</w:t>
            </w:r>
            <w:r w:rsidRPr="00BE365A">
              <w:rPr>
                <w:rFonts w:asciiTheme="minorEastAsia" w:eastAsiaTheme="minorEastAsia" w:hAnsiTheme="minorEastAsia" w:hint="eastAsia"/>
                <w:sz w:val="21"/>
                <w:szCs w:val="21"/>
              </w:rPr>
              <w:t>以下</w:t>
            </w:r>
          </w:p>
        </w:tc>
        <w:tc>
          <w:tcPr>
            <w:tcW w:w="1701" w:type="dxa"/>
          </w:tcPr>
          <w:p w14:paraId="6B986C82"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0.60</w:t>
            </w:r>
            <w:r w:rsidRPr="00BE365A">
              <w:rPr>
                <w:rFonts w:asciiTheme="minorEastAsia" w:eastAsiaTheme="minorEastAsia" w:hAnsiTheme="minorEastAsia" w:hint="eastAsia"/>
                <w:sz w:val="21"/>
                <w:szCs w:val="21"/>
              </w:rPr>
              <w:t>以下</w:t>
            </w:r>
          </w:p>
        </w:tc>
        <w:tc>
          <w:tcPr>
            <w:tcW w:w="1559" w:type="dxa"/>
          </w:tcPr>
          <w:p w14:paraId="5187B2DC"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0.04</w:t>
            </w:r>
            <w:r w:rsidRPr="00BE365A">
              <w:rPr>
                <w:rFonts w:asciiTheme="minorEastAsia" w:eastAsiaTheme="minorEastAsia" w:hAnsiTheme="minorEastAsia" w:hint="eastAsia"/>
                <w:sz w:val="21"/>
                <w:szCs w:val="21"/>
              </w:rPr>
              <w:t>以下</w:t>
            </w:r>
          </w:p>
        </w:tc>
        <w:tc>
          <w:tcPr>
            <w:tcW w:w="1559" w:type="dxa"/>
          </w:tcPr>
          <w:p w14:paraId="5DE570AC"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0.04</w:t>
            </w:r>
            <w:r w:rsidRPr="00BE365A">
              <w:rPr>
                <w:rFonts w:asciiTheme="minorEastAsia" w:eastAsiaTheme="minorEastAsia" w:hAnsiTheme="minorEastAsia" w:hint="eastAsia"/>
                <w:sz w:val="21"/>
                <w:szCs w:val="21"/>
              </w:rPr>
              <w:t>以下</w:t>
            </w:r>
          </w:p>
        </w:tc>
      </w:tr>
      <w:tr w:rsidR="00BE365A" w:rsidRPr="00BE365A" w14:paraId="79990859" w14:textId="77777777" w:rsidTr="00BE365A">
        <w:tc>
          <w:tcPr>
            <w:tcW w:w="881" w:type="dxa"/>
          </w:tcPr>
          <w:p w14:paraId="60297829"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05</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E</w:t>
            </w:r>
          </w:p>
        </w:tc>
        <w:tc>
          <w:tcPr>
            <w:tcW w:w="1560" w:type="dxa"/>
          </w:tcPr>
          <w:p w14:paraId="31F3A067"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0.15</w:t>
            </w:r>
            <w:r w:rsidRPr="00BE365A">
              <w:rPr>
                <w:rFonts w:asciiTheme="minorEastAsia" w:eastAsiaTheme="minorEastAsia" w:hAnsiTheme="minorEastAsia" w:hint="eastAsia"/>
                <w:sz w:val="21"/>
                <w:szCs w:val="21"/>
              </w:rPr>
              <w:t>以下</w:t>
            </w:r>
          </w:p>
        </w:tc>
        <w:tc>
          <w:tcPr>
            <w:tcW w:w="1701" w:type="dxa"/>
          </w:tcPr>
          <w:p w14:paraId="6A5D4B49"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0.80</w:t>
            </w:r>
            <w:r w:rsidRPr="00BE365A">
              <w:rPr>
                <w:rFonts w:asciiTheme="minorEastAsia" w:eastAsiaTheme="minorEastAsia" w:hAnsiTheme="minorEastAsia" w:hint="eastAsia"/>
                <w:sz w:val="21"/>
                <w:szCs w:val="21"/>
              </w:rPr>
              <w:t>以下</w:t>
            </w:r>
          </w:p>
        </w:tc>
        <w:tc>
          <w:tcPr>
            <w:tcW w:w="1559" w:type="dxa"/>
          </w:tcPr>
          <w:p w14:paraId="181E0E62"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c>
          <w:tcPr>
            <w:tcW w:w="1559" w:type="dxa"/>
          </w:tcPr>
          <w:p w14:paraId="541A776E"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r>
      <w:tr w:rsidR="00BE365A" w:rsidRPr="00BE365A" w14:paraId="6FA4C685" w14:textId="77777777" w:rsidTr="00BE365A">
        <w:tc>
          <w:tcPr>
            <w:tcW w:w="881" w:type="dxa"/>
          </w:tcPr>
          <w:p w14:paraId="29E047FC"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06</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F</w:t>
            </w:r>
          </w:p>
        </w:tc>
        <w:tc>
          <w:tcPr>
            <w:tcW w:w="1560" w:type="dxa"/>
          </w:tcPr>
          <w:p w14:paraId="1C365488"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0.18</w:t>
            </w:r>
            <w:r w:rsidRPr="00BE365A">
              <w:rPr>
                <w:rFonts w:asciiTheme="minorEastAsia" w:eastAsiaTheme="minorEastAsia" w:hAnsiTheme="minorEastAsia" w:hint="eastAsia"/>
                <w:sz w:val="21"/>
                <w:szCs w:val="21"/>
              </w:rPr>
              <w:t>以下</w:t>
            </w:r>
          </w:p>
        </w:tc>
        <w:tc>
          <w:tcPr>
            <w:tcW w:w="1701" w:type="dxa"/>
          </w:tcPr>
          <w:p w14:paraId="6B55B1E8"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1.20</w:t>
            </w:r>
            <w:r w:rsidRPr="00BE365A">
              <w:rPr>
                <w:rFonts w:asciiTheme="minorEastAsia" w:eastAsiaTheme="minorEastAsia" w:hAnsiTheme="minorEastAsia" w:hint="eastAsia"/>
                <w:sz w:val="21"/>
                <w:szCs w:val="21"/>
              </w:rPr>
              <w:t>以下</w:t>
            </w:r>
          </w:p>
        </w:tc>
        <w:tc>
          <w:tcPr>
            <w:tcW w:w="1559" w:type="dxa"/>
          </w:tcPr>
          <w:p w14:paraId="5196FC94"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0.08</w:t>
            </w:r>
            <w:r w:rsidRPr="00BE365A">
              <w:rPr>
                <w:rFonts w:asciiTheme="minorEastAsia" w:eastAsiaTheme="minorEastAsia" w:hAnsiTheme="minorEastAsia" w:hint="eastAsia"/>
                <w:sz w:val="21"/>
                <w:szCs w:val="21"/>
              </w:rPr>
              <w:t>以下</w:t>
            </w:r>
          </w:p>
        </w:tc>
        <w:tc>
          <w:tcPr>
            <w:tcW w:w="1559" w:type="dxa"/>
          </w:tcPr>
          <w:p w14:paraId="286497CD"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r>
      <w:tr w:rsidR="00BE365A" w:rsidRPr="00BE365A" w14:paraId="13702818" w14:textId="77777777" w:rsidTr="00BE365A">
        <w:tc>
          <w:tcPr>
            <w:tcW w:w="881" w:type="dxa"/>
          </w:tcPr>
          <w:p w14:paraId="14D20A74"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lastRenderedPageBreak/>
              <w:t>07</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G</w:t>
            </w:r>
          </w:p>
        </w:tc>
        <w:tc>
          <w:tcPr>
            <w:tcW w:w="1560" w:type="dxa"/>
          </w:tcPr>
          <w:p w14:paraId="58E7C0FB"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0.25</w:t>
            </w:r>
            <w:r w:rsidRPr="00BE365A">
              <w:rPr>
                <w:rFonts w:asciiTheme="minorEastAsia" w:eastAsiaTheme="minorEastAsia" w:hAnsiTheme="minorEastAsia" w:hint="eastAsia"/>
                <w:sz w:val="21"/>
                <w:szCs w:val="21"/>
              </w:rPr>
              <w:t>以下</w:t>
            </w:r>
          </w:p>
        </w:tc>
        <w:tc>
          <w:tcPr>
            <w:tcW w:w="1701" w:type="dxa"/>
          </w:tcPr>
          <w:p w14:paraId="4DE349E7"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1.70</w:t>
            </w:r>
            <w:r w:rsidRPr="00BE365A">
              <w:rPr>
                <w:rFonts w:asciiTheme="minorEastAsia" w:eastAsiaTheme="minorEastAsia" w:hAnsiTheme="minorEastAsia" w:hint="eastAsia"/>
                <w:sz w:val="21"/>
                <w:szCs w:val="21"/>
              </w:rPr>
              <w:t>以下</w:t>
            </w:r>
          </w:p>
        </w:tc>
        <w:tc>
          <w:tcPr>
            <w:tcW w:w="1559" w:type="dxa"/>
          </w:tcPr>
          <w:p w14:paraId="23971243"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0.20</w:t>
            </w:r>
            <w:r w:rsidRPr="00BE365A">
              <w:rPr>
                <w:rFonts w:asciiTheme="minorEastAsia" w:eastAsiaTheme="minorEastAsia" w:hAnsiTheme="minorEastAsia" w:hint="eastAsia"/>
                <w:sz w:val="21"/>
                <w:szCs w:val="21"/>
              </w:rPr>
              <w:t>以下</w:t>
            </w:r>
          </w:p>
        </w:tc>
        <w:tc>
          <w:tcPr>
            <w:tcW w:w="1559" w:type="dxa"/>
          </w:tcPr>
          <w:p w14:paraId="75A46B07"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r>
      <w:tr w:rsidR="00BE365A" w:rsidRPr="00BE365A" w14:paraId="2E98C19F" w14:textId="77777777" w:rsidTr="00BE365A">
        <w:tc>
          <w:tcPr>
            <w:tcW w:w="881" w:type="dxa"/>
          </w:tcPr>
          <w:p w14:paraId="1C0BA596"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08</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H</w:t>
            </w:r>
          </w:p>
        </w:tc>
        <w:tc>
          <w:tcPr>
            <w:tcW w:w="1560" w:type="dxa"/>
          </w:tcPr>
          <w:p w14:paraId="05DC29FC"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0.25</w:t>
            </w:r>
            <w:r w:rsidRPr="00BE365A">
              <w:rPr>
                <w:rFonts w:asciiTheme="minorEastAsia" w:eastAsiaTheme="minorEastAsia" w:hAnsiTheme="minorEastAsia" w:hint="eastAsia"/>
                <w:sz w:val="21"/>
                <w:szCs w:val="21"/>
              </w:rPr>
              <w:t>以下</w:t>
            </w:r>
          </w:p>
        </w:tc>
        <w:tc>
          <w:tcPr>
            <w:tcW w:w="1701" w:type="dxa"/>
          </w:tcPr>
          <w:p w14:paraId="6A436EC1"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2.00</w:t>
            </w:r>
            <w:r w:rsidRPr="00BE365A">
              <w:rPr>
                <w:rFonts w:asciiTheme="minorEastAsia" w:eastAsiaTheme="minorEastAsia" w:hAnsiTheme="minorEastAsia" w:hint="eastAsia"/>
                <w:sz w:val="21"/>
                <w:szCs w:val="21"/>
              </w:rPr>
              <w:t>以下</w:t>
            </w:r>
          </w:p>
        </w:tc>
        <w:tc>
          <w:tcPr>
            <w:tcW w:w="1559" w:type="dxa"/>
          </w:tcPr>
          <w:p w14:paraId="37FCC385"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0.20</w:t>
            </w:r>
            <w:r w:rsidRPr="00BE365A">
              <w:rPr>
                <w:rFonts w:asciiTheme="minorEastAsia" w:eastAsiaTheme="minorEastAsia" w:hAnsiTheme="minorEastAsia" w:hint="eastAsia"/>
                <w:sz w:val="21"/>
                <w:szCs w:val="21"/>
              </w:rPr>
              <w:t>以下</w:t>
            </w:r>
          </w:p>
        </w:tc>
        <w:tc>
          <w:tcPr>
            <w:tcW w:w="1559" w:type="dxa"/>
          </w:tcPr>
          <w:p w14:paraId="76E5A43F"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r>
      <w:tr w:rsidR="00BE365A" w:rsidRPr="00BE365A" w14:paraId="3606AF35" w14:textId="77777777" w:rsidTr="00BE365A">
        <w:tc>
          <w:tcPr>
            <w:tcW w:w="881" w:type="dxa"/>
          </w:tcPr>
          <w:p w14:paraId="082B2C00"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09</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I</w:t>
            </w:r>
          </w:p>
        </w:tc>
        <w:tc>
          <w:tcPr>
            <w:tcW w:w="1560" w:type="dxa"/>
          </w:tcPr>
          <w:p w14:paraId="7B43A4E8"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0.30</w:t>
            </w:r>
            <w:r w:rsidRPr="00BE365A">
              <w:rPr>
                <w:rFonts w:asciiTheme="minorEastAsia" w:eastAsiaTheme="minorEastAsia" w:hAnsiTheme="minorEastAsia" w:hint="eastAsia"/>
                <w:sz w:val="21"/>
                <w:szCs w:val="21"/>
              </w:rPr>
              <w:t>以下</w:t>
            </w:r>
          </w:p>
        </w:tc>
        <w:tc>
          <w:tcPr>
            <w:tcW w:w="1701" w:type="dxa"/>
          </w:tcPr>
          <w:p w14:paraId="6D1A5F3A"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2.00</w:t>
            </w:r>
            <w:r w:rsidRPr="00BE365A">
              <w:rPr>
                <w:rFonts w:asciiTheme="minorEastAsia" w:eastAsiaTheme="minorEastAsia" w:hAnsiTheme="minorEastAsia" w:hint="eastAsia"/>
                <w:sz w:val="21"/>
                <w:szCs w:val="21"/>
              </w:rPr>
              <w:t>以下</w:t>
            </w:r>
          </w:p>
        </w:tc>
        <w:tc>
          <w:tcPr>
            <w:tcW w:w="1559" w:type="dxa"/>
          </w:tcPr>
          <w:p w14:paraId="27C41328"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0.20</w:t>
            </w:r>
            <w:r w:rsidRPr="00BE365A">
              <w:rPr>
                <w:rFonts w:asciiTheme="minorEastAsia" w:eastAsiaTheme="minorEastAsia" w:hAnsiTheme="minorEastAsia" w:hint="eastAsia"/>
                <w:sz w:val="21"/>
                <w:szCs w:val="21"/>
              </w:rPr>
              <w:t>以下</w:t>
            </w:r>
          </w:p>
        </w:tc>
        <w:tc>
          <w:tcPr>
            <w:tcW w:w="1559" w:type="dxa"/>
          </w:tcPr>
          <w:p w14:paraId="281FAC57"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r>
      <w:tr w:rsidR="00BE365A" w:rsidRPr="00BE365A" w14:paraId="3151C481" w14:textId="77777777" w:rsidTr="00BE365A">
        <w:tc>
          <w:tcPr>
            <w:tcW w:w="881" w:type="dxa"/>
          </w:tcPr>
          <w:p w14:paraId="000EE13D"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10</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J</w:t>
            </w:r>
          </w:p>
        </w:tc>
        <w:tc>
          <w:tcPr>
            <w:tcW w:w="1560" w:type="dxa"/>
          </w:tcPr>
          <w:p w14:paraId="55E39CF4"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0.30</w:t>
            </w:r>
            <w:r w:rsidRPr="00BE365A">
              <w:rPr>
                <w:rFonts w:asciiTheme="minorEastAsia" w:eastAsiaTheme="minorEastAsia" w:hAnsiTheme="minorEastAsia" w:hint="eastAsia"/>
                <w:sz w:val="21"/>
                <w:szCs w:val="21"/>
              </w:rPr>
              <w:t>以下</w:t>
            </w:r>
          </w:p>
        </w:tc>
        <w:tc>
          <w:tcPr>
            <w:tcW w:w="1701" w:type="dxa"/>
          </w:tcPr>
          <w:p w14:paraId="18091489"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2.50</w:t>
            </w:r>
            <w:r w:rsidRPr="00BE365A">
              <w:rPr>
                <w:rFonts w:asciiTheme="minorEastAsia" w:eastAsiaTheme="minorEastAsia" w:hAnsiTheme="minorEastAsia" w:hint="eastAsia"/>
                <w:sz w:val="21"/>
                <w:szCs w:val="21"/>
              </w:rPr>
              <w:t>以下</w:t>
            </w:r>
          </w:p>
        </w:tc>
        <w:tc>
          <w:tcPr>
            <w:tcW w:w="1559" w:type="dxa"/>
          </w:tcPr>
          <w:p w14:paraId="2F658F5B"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0.20</w:t>
            </w:r>
            <w:r w:rsidRPr="00BE365A">
              <w:rPr>
                <w:rFonts w:asciiTheme="minorEastAsia" w:eastAsiaTheme="minorEastAsia" w:hAnsiTheme="minorEastAsia" w:hint="eastAsia"/>
                <w:sz w:val="21"/>
                <w:szCs w:val="21"/>
              </w:rPr>
              <w:t>以下</w:t>
            </w:r>
          </w:p>
        </w:tc>
        <w:tc>
          <w:tcPr>
            <w:tcW w:w="1559" w:type="dxa"/>
          </w:tcPr>
          <w:p w14:paraId="663969C0"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0.05</w:t>
            </w:r>
            <w:r w:rsidRPr="00BE365A">
              <w:rPr>
                <w:rFonts w:asciiTheme="minorEastAsia" w:eastAsiaTheme="minorEastAsia" w:hAnsiTheme="minorEastAsia" w:hint="eastAsia"/>
                <w:sz w:val="21"/>
                <w:szCs w:val="21"/>
              </w:rPr>
              <w:t>以下</w:t>
            </w:r>
          </w:p>
        </w:tc>
      </w:tr>
    </w:tbl>
    <w:p w14:paraId="28964B6D" w14:textId="77777777" w:rsidR="00BE365A" w:rsidRPr="00BE365A" w:rsidRDefault="00BE365A" w:rsidP="00BE365A">
      <w:pPr>
        <w:ind w:leftChars="66" w:left="158" w:firstLineChars="609" w:firstLine="1279"/>
        <w:jc w:val="left"/>
        <w:rPr>
          <w:rFonts w:asciiTheme="minorEastAsia" w:eastAsiaTheme="minorEastAsia" w:hAnsiTheme="minorEastAsia"/>
          <w:sz w:val="21"/>
          <w:szCs w:val="21"/>
        </w:rPr>
      </w:pPr>
    </w:p>
    <w:p w14:paraId="28D86A78" w14:textId="48D80617" w:rsidR="00BE365A" w:rsidRPr="00BE365A" w:rsidRDefault="00BE365A" w:rsidP="00BE365A">
      <w:pPr>
        <w:ind w:leftChars="59" w:left="159" w:hangingChars="8" w:hanging="17"/>
        <w:jc w:val="left"/>
        <w:rPr>
          <w:rFonts w:asciiTheme="minorEastAsia" w:eastAsiaTheme="minorEastAsia" w:hAnsiTheme="minorEastAsia"/>
          <w:sz w:val="21"/>
          <w:szCs w:val="21"/>
        </w:rPr>
      </w:pPr>
      <w:r>
        <w:rPr>
          <w:rFonts w:asciiTheme="minorEastAsia" w:eastAsiaTheme="minorEastAsia" w:hAnsiTheme="minorEastAsia" w:hint="eastAsia"/>
          <w:sz w:val="21"/>
          <w:szCs w:val="21"/>
        </w:rPr>
        <w:t>（注３）</w:t>
      </w:r>
      <w:r w:rsidRPr="00BE365A">
        <w:rPr>
          <w:rFonts w:asciiTheme="minorEastAsia" w:eastAsiaTheme="minorEastAsia" w:hAnsiTheme="minorEastAsia" w:hint="eastAsia"/>
          <w:sz w:val="21"/>
          <w:szCs w:val="21"/>
        </w:rPr>
        <w:t>表：品種コード</w:t>
      </w:r>
      <w:r w:rsidRPr="00BE365A">
        <w:rPr>
          <w:rFonts w:asciiTheme="minorEastAsia" w:eastAsiaTheme="minorEastAsia" w:hAnsiTheme="minorEastAsia" w:hint="eastAsia"/>
          <w:spacing w:val="8"/>
          <w:sz w:val="21"/>
          <w:szCs w:val="21"/>
        </w:rPr>
        <w:t>⑨</w:t>
      </w:r>
      <w:r w:rsidRPr="00BE365A">
        <w:rPr>
          <w:rFonts w:asciiTheme="minorEastAsia" w:eastAsiaTheme="minorEastAsia" w:hAnsiTheme="minorEastAsia" w:hint="eastAsia"/>
          <w:sz w:val="21"/>
          <w:szCs w:val="21"/>
        </w:rPr>
        <w:t xml:space="preserve">　めっき付着量（両面の合計）</w:t>
      </w:r>
    </w:p>
    <w:p w14:paraId="11793737" w14:textId="315DA812" w:rsidR="00BE365A" w:rsidRPr="00BE365A" w:rsidRDefault="00BE365A" w:rsidP="00BE365A">
      <w:pPr>
        <w:ind w:firstLineChars="3442" w:firstLine="7228"/>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 xml:space="preserve">単位　</w:t>
      </w:r>
      <w:r w:rsidRPr="00BE365A">
        <w:rPr>
          <w:rFonts w:asciiTheme="minorEastAsia" w:eastAsiaTheme="minorEastAsia" w:hAnsiTheme="minorEastAsia"/>
          <w:sz w:val="21"/>
          <w:szCs w:val="21"/>
        </w:rPr>
        <w:t>g/m</w:t>
      </w:r>
      <w:r w:rsidRPr="00BE365A">
        <w:rPr>
          <w:rFonts w:asciiTheme="minorEastAsia" w:eastAsiaTheme="minorEastAsia" w:hAnsiTheme="minorEastAsia"/>
          <w:sz w:val="21"/>
          <w:szCs w:val="21"/>
          <w:vertAlign w:val="superscript"/>
        </w:rPr>
        <w:t>2</w:t>
      </w:r>
    </w:p>
    <w:tbl>
      <w:tblPr>
        <w:tblStyle w:val="af3"/>
        <w:tblW w:w="0" w:type="auto"/>
        <w:tblInd w:w="1010" w:type="dxa"/>
        <w:tblLook w:val="04A0" w:firstRow="1" w:lastRow="0" w:firstColumn="1" w:lastColumn="0" w:noHBand="0" w:noVBand="1"/>
      </w:tblPr>
      <w:tblGrid>
        <w:gridCol w:w="1608"/>
        <w:gridCol w:w="2835"/>
        <w:gridCol w:w="2835"/>
      </w:tblGrid>
      <w:tr w:rsidR="00BE365A" w:rsidRPr="00BE365A" w14:paraId="21CB7886" w14:textId="77777777" w:rsidTr="00BE365A">
        <w:tc>
          <w:tcPr>
            <w:tcW w:w="1608" w:type="dxa"/>
          </w:tcPr>
          <w:p w14:paraId="7248069A" w14:textId="77777777" w:rsidR="00BE365A" w:rsidRPr="00BE365A" w:rsidRDefault="00BE365A" w:rsidP="00EF075F">
            <w:pPr>
              <w:widowControl/>
              <w:ind w:left="140" w:hanging="140"/>
              <w:jc w:val="left"/>
              <w:rPr>
                <w:rFonts w:asciiTheme="minorEastAsia" w:eastAsiaTheme="minorEastAsia" w:hAnsiTheme="minorEastAsia"/>
                <w:sz w:val="21"/>
                <w:szCs w:val="21"/>
              </w:rPr>
            </w:pPr>
          </w:p>
        </w:tc>
        <w:tc>
          <w:tcPr>
            <w:tcW w:w="2835" w:type="dxa"/>
          </w:tcPr>
          <w:p w14:paraId="5032490A"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３点平均最小付着量</w:t>
            </w:r>
          </w:p>
        </w:tc>
        <w:tc>
          <w:tcPr>
            <w:tcW w:w="2835" w:type="dxa"/>
          </w:tcPr>
          <w:p w14:paraId="3428F1A8"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１点最小付着量</w:t>
            </w:r>
          </w:p>
        </w:tc>
      </w:tr>
      <w:tr w:rsidR="00BE365A" w:rsidRPr="00BE365A" w14:paraId="0013AF14" w14:textId="77777777" w:rsidTr="00BE365A">
        <w:tc>
          <w:tcPr>
            <w:tcW w:w="1608" w:type="dxa"/>
          </w:tcPr>
          <w:p w14:paraId="15DB72E4"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01</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Z06</w:t>
            </w:r>
          </w:p>
        </w:tc>
        <w:tc>
          <w:tcPr>
            <w:tcW w:w="2835" w:type="dxa"/>
          </w:tcPr>
          <w:p w14:paraId="1ED34FE0"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60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80</w:t>
            </w:r>
            <w:r w:rsidRPr="00BE365A">
              <w:rPr>
                <w:rFonts w:asciiTheme="minorEastAsia" w:eastAsiaTheme="minorEastAsia" w:hAnsiTheme="minorEastAsia" w:hint="eastAsia"/>
                <w:sz w:val="21"/>
                <w:szCs w:val="21"/>
              </w:rPr>
              <w:t>未満</w:t>
            </w:r>
          </w:p>
        </w:tc>
        <w:tc>
          <w:tcPr>
            <w:tcW w:w="2835" w:type="dxa"/>
          </w:tcPr>
          <w:p w14:paraId="2BABFCF3"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51</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68</w:t>
            </w:r>
            <w:r w:rsidRPr="00BE365A">
              <w:rPr>
                <w:rFonts w:asciiTheme="minorEastAsia" w:eastAsiaTheme="minorEastAsia" w:hAnsiTheme="minorEastAsia" w:hint="eastAsia"/>
                <w:sz w:val="21"/>
                <w:szCs w:val="21"/>
              </w:rPr>
              <w:t>未満</w:t>
            </w:r>
          </w:p>
        </w:tc>
      </w:tr>
      <w:tr w:rsidR="00BE365A" w:rsidRPr="00BE365A" w14:paraId="22F62807" w14:textId="77777777" w:rsidTr="00BE365A">
        <w:tc>
          <w:tcPr>
            <w:tcW w:w="1608" w:type="dxa"/>
          </w:tcPr>
          <w:p w14:paraId="0E30399B"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02</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Z08</w:t>
            </w:r>
          </w:p>
        </w:tc>
        <w:tc>
          <w:tcPr>
            <w:tcW w:w="2835" w:type="dxa"/>
          </w:tcPr>
          <w:p w14:paraId="6B1EB0A5"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80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100</w:t>
            </w:r>
            <w:r w:rsidRPr="00BE365A">
              <w:rPr>
                <w:rFonts w:asciiTheme="minorEastAsia" w:eastAsiaTheme="minorEastAsia" w:hAnsiTheme="minorEastAsia" w:hint="eastAsia"/>
                <w:sz w:val="21"/>
                <w:szCs w:val="21"/>
              </w:rPr>
              <w:t>未満</w:t>
            </w:r>
          </w:p>
        </w:tc>
        <w:tc>
          <w:tcPr>
            <w:tcW w:w="2835" w:type="dxa"/>
          </w:tcPr>
          <w:p w14:paraId="136BA06D"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68</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85</w:t>
            </w:r>
            <w:r w:rsidRPr="00BE365A">
              <w:rPr>
                <w:rFonts w:asciiTheme="minorEastAsia" w:eastAsiaTheme="minorEastAsia" w:hAnsiTheme="minorEastAsia" w:hint="eastAsia"/>
                <w:sz w:val="21"/>
                <w:szCs w:val="21"/>
              </w:rPr>
              <w:t>未満</w:t>
            </w:r>
          </w:p>
        </w:tc>
      </w:tr>
      <w:tr w:rsidR="00BE365A" w:rsidRPr="00BE365A" w14:paraId="4CE6B50C" w14:textId="77777777" w:rsidTr="00BE365A">
        <w:tc>
          <w:tcPr>
            <w:tcW w:w="1608" w:type="dxa"/>
          </w:tcPr>
          <w:p w14:paraId="586A5162"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03</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Z10</w:t>
            </w:r>
          </w:p>
        </w:tc>
        <w:tc>
          <w:tcPr>
            <w:tcW w:w="2835" w:type="dxa"/>
          </w:tcPr>
          <w:p w14:paraId="01C10954"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100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120</w:t>
            </w:r>
            <w:r w:rsidRPr="00BE365A">
              <w:rPr>
                <w:rFonts w:asciiTheme="minorEastAsia" w:eastAsiaTheme="minorEastAsia" w:hAnsiTheme="minorEastAsia" w:hint="eastAsia"/>
                <w:sz w:val="21"/>
                <w:szCs w:val="21"/>
              </w:rPr>
              <w:t>未満</w:t>
            </w:r>
          </w:p>
        </w:tc>
        <w:tc>
          <w:tcPr>
            <w:tcW w:w="2835" w:type="dxa"/>
          </w:tcPr>
          <w:p w14:paraId="658F7E21"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85</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102</w:t>
            </w:r>
            <w:r w:rsidRPr="00BE365A">
              <w:rPr>
                <w:rFonts w:asciiTheme="minorEastAsia" w:eastAsiaTheme="minorEastAsia" w:hAnsiTheme="minorEastAsia" w:hint="eastAsia"/>
                <w:sz w:val="21"/>
                <w:szCs w:val="21"/>
              </w:rPr>
              <w:t>未満</w:t>
            </w:r>
          </w:p>
        </w:tc>
      </w:tr>
      <w:tr w:rsidR="00BE365A" w:rsidRPr="00BE365A" w14:paraId="518D3E74" w14:textId="77777777" w:rsidTr="00BE365A">
        <w:tc>
          <w:tcPr>
            <w:tcW w:w="1608" w:type="dxa"/>
          </w:tcPr>
          <w:p w14:paraId="49BC5DE8"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04</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Z12</w:t>
            </w:r>
          </w:p>
        </w:tc>
        <w:tc>
          <w:tcPr>
            <w:tcW w:w="2835" w:type="dxa"/>
          </w:tcPr>
          <w:p w14:paraId="5A6B713C"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120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140</w:t>
            </w:r>
            <w:r w:rsidRPr="00BE365A">
              <w:rPr>
                <w:rFonts w:asciiTheme="minorEastAsia" w:eastAsiaTheme="minorEastAsia" w:hAnsiTheme="minorEastAsia" w:hint="eastAsia"/>
                <w:sz w:val="21"/>
                <w:szCs w:val="21"/>
              </w:rPr>
              <w:t>未満</w:t>
            </w:r>
          </w:p>
        </w:tc>
        <w:tc>
          <w:tcPr>
            <w:tcW w:w="2835" w:type="dxa"/>
          </w:tcPr>
          <w:p w14:paraId="66E3F079"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102</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119</w:t>
            </w:r>
            <w:r w:rsidRPr="00BE365A">
              <w:rPr>
                <w:rFonts w:asciiTheme="minorEastAsia" w:eastAsiaTheme="minorEastAsia" w:hAnsiTheme="minorEastAsia" w:hint="eastAsia"/>
                <w:sz w:val="21"/>
                <w:szCs w:val="21"/>
              </w:rPr>
              <w:t>未満</w:t>
            </w:r>
          </w:p>
        </w:tc>
      </w:tr>
      <w:tr w:rsidR="00BE365A" w:rsidRPr="00BE365A" w14:paraId="73259F20" w14:textId="77777777" w:rsidTr="00BE365A">
        <w:tc>
          <w:tcPr>
            <w:tcW w:w="1608" w:type="dxa"/>
          </w:tcPr>
          <w:p w14:paraId="32A1C295"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05</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Z14</w:t>
            </w:r>
          </w:p>
        </w:tc>
        <w:tc>
          <w:tcPr>
            <w:tcW w:w="2835" w:type="dxa"/>
          </w:tcPr>
          <w:p w14:paraId="02B28AD3"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140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180</w:t>
            </w:r>
            <w:r w:rsidRPr="00BE365A">
              <w:rPr>
                <w:rFonts w:asciiTheme="minorEastAsia" w:eastAsiaTheme="minorEastAsia" w:hAnsiTheme="minorEastAsia" w:hint="eastAsia"/>
                <w:sz w:val="21"/>
                <w:szCs w:val="21"/>
              </w:rPr>
              <w:t>未満</w:t>
            </w:r>
          </w:p>
        </w:tc>
        <w:tc>
          <w:tcPr>
            <w:tcW w:w="2835" w:type="dxa"/>
          </w:tcPr>
          <w:p w14:paraId="16847914"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119</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153</w:t>
            </w:r>
            <w:r w:rsidRPr="00BE365A">
              <w:rPr>
                <w:rFonts w:asciiTheme="minorEastAsia" w:eastAsiaTheme="minorEastAsia" w:hAnsiTheme="minorEastAsia" w:hint="eastAsia"/>
                <w:sz w:val="21"/>
                <w:szCs w:val="21"/>
              </w:rPr>
              <w:t>未満</w:t>
            </w:r>
          </w:p>
        </w:tc>
      </w:tr>
      <w:tr w:rsidR="00BE365A" w:rsidRPr="00BE365A" w14:paraId="461FF569" w14:textId="77777777" w:rsidTr="00BE365A">
        <w:tc>
          <w:tcPr>
            <w:tcW w:w="1608" w:type="dxa"/>
          </w:tcPr>
          <w:p w14:paraId="05567B93"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06</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Z18</w:t>
            </w:r>
          </w:p>
        </w:tc>
        <w:tc>
          <w:tcPr>
            <w:tcW w:w="2835" w:type="dxa"/>
          </w:tcPr>
          <w:p w14:paraId="61CF6E13"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180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200</w:t>
            </w:r>
            <w:r w:rsidRPr="00BE365A">
              <w:rPr>
                <w:rFonts w:asciiTheme="minorEastAsia" w:eastAsiaTheme="minorEastAsia" w:hAnsiTheme="minorEastAsia" w:hint="eastAsia"/>
                <w:sz w:val="21"/>
                <w:szCs w:val="21"/>
              </w:rPr>
              <w:t>未満</w:t>
            </w:r>
          </w:p>
        </w:tc>
        <w:tc>
          <w:tcPr>
            <w:tcW w:w="2835" w:type="dxa"/>
          </w:tcPr>
          <w:p w14:paraId="6DBEA72A"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153</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170</w:t>
            </w:r>
            <w:r w:rsidRPr="00BE365A">
              <w:rPr>
                <w:rFonts w:asciiTheme="minorEastAsia" w:eastAsiaTheme="minorEastAsia" w:hAnsiTheme="minorEastAsia" w:hint="eastAsia"/>
                <w:sz w:val="21"/>
                <w:szCs w:val="21"/>
              </w:rPr>
              <w:t>未満</w:t>
            </w:r>
          </w:p>
        </w:tc>
      </w:tr>
      <w:tr w:rsidR="00BE365A" w:rsidRPr="00BE365A" w14:paraId="7CD68811" w14:textId="77777777" w:rsidTr="00BE365A">
        <w:tc>
          <w:tcPr>
            <w:tcW w:w="1608" w:type="dxa"/>
          </w:tcPr>
          <w:p w14:paraId="5316A06C"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07</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Z20</w:t>
            </w:r>
          </w:p>
        </w:tc>
        <w:tc>
          <w:tcPr>
            <w:tcW w:w="2835" w:type="dxa"/>
          </w:tcPr>
          <w:p w14:paraId="261542ED"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200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220</w:t>
            </w:r>
            <w:r w:rsidRPr="00BE365A">
              <w:rPr>
                <w:rFonts w:asciiTheme="minorEastAsia" w:eastAsiaTheme="minorEastAsia" w:hAnsiTheme="minorEastAsia" w:hint="eastAsia"/>
                <w:sz w:val="21"/>
                <w:szCs w:val="21"/>
              </w:rPr>
              <w:t>未満</w:t>
            </w:r>
          </w:p>
        </w:tc>
        <w:tc>
          <w:tcPr>
            <w:tcW w:w="2835" w:type="dxa"/>
          </w:tcPr>
          <w:p w14:paraId="18B542F6"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170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187</w:t>
            </w:r>
            <w:r w:rsidRPr="00BE365A">
              <w:rPr>
                <w:rFonts w:asciiTheme="minorEastAsia" w:eastAsiaTheme="minorEastAsia" w:hAnsiTheme="minorEastAsia" w:hint="eastAsia"/>
                <w:sz w:val="21"/>
                <w:szCs w:val="21"/>
              </w:rPr>
              <w:t>未満</w:t>
            </w:r>
          </w:p>
        </w:tc>
      </w:tr>
      <w:tr w:rsidR="00BE365A" w:rsidRPr="00BE365A" w14:paraId="5D5FDA47" w14:textId="77777777" w:rsidTr="00BE365A">
        <w:tc>
          <w:tcPr>
            <w:tcW w:w="1608" w:type="dxa"/>
          </w:tcPr>
          <w:p w14:paraId="4D2EF6ED"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08</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Z22</w:t>
            </w:r>
          </w:p>
        </w:tc>
        <w:tc>
          <w:tcPr>
            <w:tcW w:w="2835" w:type="dxa"/>
          </w:tcPr>
          <w:p w14:paraId="1DC3BA97"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220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250</w:t>
            </w:r>
            <w:r w:rsidRPr="00BE365A">
              <w:rPr>
                <w:rFonts w:asciiTheme="minorEastAsia" w:eastAsiaTheme="minorEastAsia" w:hAnsiTheme="minorEastAsia" w:hint="eastAsia"/>
                <w:sz w:val="21"/>
                <w:szCs w:val="21"/>
              </w:rPr>
              <w:t>未満</w:t>
            </w:r>
          </w:p>
        </w:tc>
        <w:tc>
          <w:tcPr>
            <w:tcW w:w="2835" w:type="dxa"/>
          </w:tcPr>
          <w:p w14:paraId="78D9FA2F"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187</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213</w:t>
            </w:r>
            <w:r w:rsidRPr="00BE365A">
              <w:rPr>
                <w:rFonts w:asciiTheme="minorEastAsia" w:eastAsiaTheme="minorEastAsia" w:hAnsiTheme="minorEastAsia" w:hint="eastAsia"/>
                <w:sz w:val="21"/>
                <w:szCs w:val="21"/>
              </w:rPr>
              <w:t>未満</w:t>
            </w:r>
          </w:p>
        </w:tc>
      </w:tr>
      <w:tr w:rsidR="00BE365A" w:rsidRPr="00BE365A" w14:paraId="5C2A301B" w14:textId="77777777" w:rsidTr="00BE365A">
        <w:tc>
          <w:tcPr>
            <w:tcW w:w="1608" w:type="dxa"/>
          </w:tcPr>
          <w:p w14:paraId="4145C3B7"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09</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Z25</w:t>
            </w:r>
          </w:p>
        </w:tc>
        <w:tc>
          <w:tcPr>
            <w:tcW w:w="2835" w:type="dxa"/>
          </w:tcPr>
          <w:p w14:paraId="2C7208DE"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250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275</w:t>
            </w:r>
            <w:r w:rsidRPr="00BE365A">
              <w:rPr>
                <w:rFonts w:asciiTheme="minorEastAsia" w:eastAsiaTheme="minorEastAsia" w:hAnsiTheme="minorEastAsia" w:hint="eastAsia"/>
                <w:sz w:val="21"/>
                <w:szCs w:val="21"/>
              </w:rPr>
              <w:t>未満</w:t>
            </w:r>
          </w:p>
        </w:tc>
        <w:tc>
          <w:tcPr>
            <w:tcW w:w="2835" w:type="dxa"/>
          </w:tcPr>
          <w:p w14:paraId="2DCAE7C5"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213</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234</w:t>
            </w:r>
            <w:r w:rsidRPr="00BE365A">
              <w:rPr>
                <w:rFonts w:asciiTheme="minorEastAsia" w:eastAsiaTheme="minorEastAsia" w:hAnsiTheme="minorEastAsia" w:hint="eastAsia"/>
                <w:sz w:val="21"/>
                <w:szCs w:val="21"/>
              </w:rPr>
              <w:t>未満</w:t>
            </w:r>
          </w:p>
        </w:tc>
      </w:tr>
      <w:tr w:rsidR="00BE365A" w:rsidRPr="00BE365A" w14:paraId="0D439B17" w14:textId="77777777" w:rsidTr="00BE365A">
        <w:tc>
          <w:tcPr>
            <w:tcW w:w="1608" w:type="dxa"/>
          </w:tcPr>
          <w:p w14:paraId="598456D8"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10</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Z27</w:t>
            </w:r>
          </w:p>
        </w:tc>
        <w:tc>
          <w:tcPr>
            <w:tcW w:w="2835" w:type="dxa"/>
          </w:tcPr>
          <w:p w14:paraId="450490E8"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275</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350</w:t>
            </w:r>
            <w:r w:rsidRPr="00BE365A">
              <w:rPr>
                <w:rFonts w:asciiTheme="minorEastAsia" w:eastAsiaTheme="minorEastAsia" w:hAnsiTheme="minorEastAsia" w:hint="eastAsia"/>
                <w:sz w:val="21"/>
                <w:szCs w:val="21"/>
              </w:rPr>
              <w:t>未満</w:t>
            </w:r>
          </w:p>
        </w:tc>
        <w:tc>
          <w:tcPr>
            <w:tcW w:w="2835" w:type="dxa"/>
          </w:tcPr>
          <w:p w14:paraId="5B37F876"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234</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298</w:t>
            </w:r>
            <w:r w:rsidRPr="00BE365A">
              <w:rPr>
                <w:rFonts w:asciiTheme="minorEastAsia" w:eastAsiaTheme="minorEastAsia" w:hAnsiTheme="minorEastAsia" w:hint="eastAsia"/>
                <w:sz w:val="21"/>
                <w:szCs w:val="21"/>
              </w:rPr>
              <w:t>未満</w:t>
            </w:r>
          </w:p>
        </w:tc>
      </w:tr>
      <w:tr w:rsidR="00BE365A" w:rsidRPr="00BE365A" w14:paraId="2239FC89" w14:textId="77777777" w:rsidTr="00BE365A">
        <w:tc>
          <w:tcPr>
            <w:tcW w:w="1608" w:type="dxa"/>
          </w:tcPr>
          <w:p w14:paraId="75A17B1F"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11</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Z35</w:t>
            </w:r>
          </w:p>
        </w:tc>
        <w:tc>
          <w:tcPr>
            <w:tcW w:w="2835" w:type="dxa"/>
          </w:tcPr>
          <w:p w14:paraId="4EFD5630"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350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370</w:t>
            </w:r>
            <w:r w:rsidRPr="00BE365A">
              <w:rPr>
                <w:rFonts w:asciiTheme="minorEastAsia" w:eastAsiaTheme="minorEastAsia" w:hAnsiTheme="minorEastAsia" w:hint="eastAsia"/>
                <w:sz w:val="21"/>
                <w:szCs w:val="21"/>
              </w:rPr>
              <w:t>未満</w:t>
            </w:r>
          </w:p>
        </w:tc>
        <w:tc>
          <w:tcPr>
            <w:tcW w:w="2835" w:type="dxa"/>
          </w:tcPr>
          <w:p w14:paraId="67E04813"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298</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315</w:t>
            </w:r>
            <w:r w:rsidRPr="00BE365A">
              <w:rPr>
                <w:rFonts w:asciiTheme="minorEastAsia" w:eastAsiaTheme="minorEastAsia" w:hAnsiTheme="minorEastAsia" w:hint="eastAsia"/>
                <w:sz w:val="21"/>
                <w:szCs w:val="21"/>
              </w:rPr>
              <w:t>未満</w:t>
            </w:r>
          </w:p>
        </w:tc>
      </w:tr>
      <w:tr w:rsidR="00BE365A" w:rsidRPr="00BE365A" w14:paraId="0CADC13C" w14:textId="77777777" w:rsidTr="00BE365A">
        <w:tc>
          <w:tcPr>
            <w:tcW w:w="1608" w:type="dxa"/>
          </w:tcPr>
          <w:p w14:paraId="2599E25F"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12</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Z37</w:t>
            </w:r>
          </w:p>
        </w:tc>
        <w:tc>
          <w:tcPr>
            <w:tcW w:w="2835" w:type="dxa"/>
          </w:tcPr>
          <w:p w14:paraId="1B8E1EBF"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370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450</w:t>
            </w:r>
            <w:r w:rsidRPr="00BE365A">
              <w:rPr>
                <w:rFonts w:asciiTheme="minorEastAsia" w:eastAsiaTheme="minorEastAsia" w:hAnsiTheme="minorEastAsia" w:hint="eastAsia"/>
                <w:sz w:val="21"/>
                <w:szCs w:val="21"/>
              </w:rPr>
              <w:t>未満</w:t>
            </w:r>
          </w:p>
        </w:tc>
        <w:tc>
          <w:tcPr>
            <w:tcW w:w="2835" w:type="dxa"/>
          </w:tcPr>
          <w:p w14:paraId="363E3CC2"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315</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383</w:t>
            </w:r>
            <w:r w:rsidRPr="00BE365A">
              <w:rPr>
                <w:rFonts w:asciiTheme="minorEastAsia" w:eastAsiaTheme="minorEastAsia" w:hAnsiTheme="minorEastAsia" w:hint="eastAsia"/>
                <w:sz w:val="21"/>
                <w:szCs w:val="21"/>
              </w:rPr>
              <w:t>未満</w:t>
            </w:r>
          </w:p>
        </w:tc>
      </w:tr>
      <w:tr w:rsidR="00BE365A" w:rsidRPr="00BE365A" w14:paraId="3EB48834" w14:textId="77777777" w:rsidTr="00BE365A">
        <w:tc>
          <w:tcPr>
            <w:tcW w:w="1608" w:type="dxa"/>
          </w:tcPr>
          <w:p w14:paraId="00DADDB6"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13</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Z45</w:t>
            </w:r>
          </w:p>
        </w:tc>
        <w:tc>
          <w:tcPr>
            <w:tcW w:w="2835" w:type="dxa"/>
          </w:tcPr>
          <w:p w14:paraId="67784A75"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450</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600</w:t>
            </w:r>
            <w:r w:rsidRPr="00BE365A">
              <w:rPr>
                <w:rFonts w:asciiTheme="minorEastAsia" w:eastAsiaTheme="minorEastAsia" w:hAnsiTheme="minorEastAsia" w:hint="eastAsia"/>
                <w:sz w:val="21"/>
                <w:szCs w:val="21"/>
              </w:rPr>
              <w:t>未満</w:t>
            </w:r>
          </w:p>
        </w:tc>
        <w:tc>
          <w:tcPr>
            <w:tcW w:w="2835" w:type="dxa"/>
          </w:tcPr>
          <w:p w14:paraId="0CCD6551"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383</w:t>
            </w:r>
            <w:r w:rsidRPr="00BE365A">
              <w:rPr>
                <w:rFonts w:asciiTheme="minorEastAsia" w:eastAsiaTheme="minorEastAsia" w:hAnsiTheme="minorEastAsia" w:hint="eastAsia"/>
                <w:sz w:val="21"/>
                <w:szCs w:val="21"/>
              </w:rPr>
              <w:t>以上</w:t>
            </w:r>
            <w:r w:rsidRPr="00BE365A">
              <w:rPr>
                <w:rFonts w:asciiTheme="minorEastAsia" w:eastAsiaTheme="minorEastAsia" w:hAnsiTheme="minorEastAsia"/>
                <w:sz w:val="21"/>
                <w:szCs w:val="21"/>
              </w:rPr>
              <w:t>510</w:t>
            </w:r>
            <w:r w:rsidRPr="00BE365A">
              <w:rPr>
                <w:rFonts w:asciiTheme="minorEastAsia" w:eastAsiaTheme="minorEastAsia" w:hAnsiTheme="minorEastAsia" w:hint="eastAsia"/>
                <w:sz w:val="21"/>
                <w:szCs w:val="21"/>
              </w:rPr>
              <w:t>未満</w:t>
            </w:r>
          </w:p>
        </w:tc>
      </w:tr>
      <w:tr w:rsidR="00BE365A" w:rsidRPr="00BE365A" w14:paraId="274890C4" w14:textId="77777777" w:rsidTr="00BE365A">
        <w:tc>
          <w:tcPr>
            <w:tcW w:w="1608" w:type="dxa"/>
          </w:tcPr>
          <w:p w14:paraId="2ED9FA13"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14</w:t>
            </w:r>
            <w:r w:rsidRPr="00BE365A">
              <w:rPr>
                <w:rFonts w:asciiTheme="minorEastAsia" w:eastAsiaTheme="minorEastAsia" w:hAnsiTheme="minorEastAsia" w:hint="eastAsia"/>
                <w:sz w:val="21"/>
                <w:szCs w:val="21"/>
              </w:rPr>
              <w:t>：</w:t>
            </w:r>
            <w:r w:rsidRPr="00BE365A">
              <w:rPr>
                <w:rFonts w:asciiTheme="minorEastAsia" w:eastAsiaTheme="minorEastAsia" w:hAnsiTheme="minorEastAsia"/>
                <w:sz w:val="21"/>
                <w:szCs w:val="21"/>
              </w:rPr>
              <w:t>Z60</w:t>
            </w:r>
          </w:p>
        </w:tc>
        <w:tc>
          <w:tcPr>
            <w:tcW w:w="2835" w:type="dxa"/>
          </w:tcPr>
          <w:p w14:paraId="7B5B73CE"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600</w:t>
            </w:r>
            <w:r w:rsidRPr="00BE365A">
              <w:rPr>
                <w:rFonts w:asciiTheme="minorEastAsia" w:eastAsiaTheme="minorEastAsia" w:hAnsiTheme="minorEastAsia" w:hint="eastAsia"/>
                <w:sz w:val="21"/>
                <w:szCs w:val="21"/>
              </w:rPr>
              <w:t>以上</w:t>
            </w:r>
          </w:p>
        </w:tc>
        <w:tc>
          <w:tcPr>
            <w:tcW w:w="2835" w:type="dxa"/>
          </w:tcPr>
          <w:p w14:paraId="7E769BEB" w14:textId="77777777" w:rsidR="00BE365A" w:rsidRPr="00BE365A" w:rsidRDefault="00BE365A" w:rsidP="00BE365A">
            <w:pPr>
              <w:widowControl/>
              <w:ind w:left="140" w:hanging="140"/>
              <w:jc w:val="center"/>
              <w:rPr>
                <w:rFonts w:asciiTheme="minorEastAsia" w:eastAsiaTheme="minorEastAsia" w:hAnsiTheme="minorEastAsia"/>
                <w:sz w:val="21"/>
                <w:szCs w:val="21"/>
              </w:rPr>
            </w:pPr>
            <w:r w:rsidRPr="00BE365A">
              <w:rPr>
                <w:rFonts w:asciiTheme="minorEastAsia" w:eastAsiaTheme="minorEastAsia" w:hAnsiTheme="minorEastAsia"/>
                <w:sz w:val="21"/>
                <w:szCs w:val="21"/>
              </w:rPr>
              <w:t>510</w:t>
            </w:r>
            <w:r w:rsidRPr="00BE365A">
              <w:rPr>
                <w:rFonts w:asciiTheme="minorEastAsia" w:eastAsiaTheme="minorEastAsia" w:hAnsiTheme="minorEastAsia" w:hint="eastAsia"/>
                <w:sz w:val="21"/>
                <w:szCs w:val="21"/>
              </w:rPr>
              <w:t>以上</w:t>
            </w:r>
          </w:p>
        </w:tc>
      </w:tr>
    </w:tbl>
    <w:p w14:paraId="25E67590" w14:textId="77777777" w:rsidR="00BE365A" w:rsidRPr="00BE365A" w:rsidRDefault="00BE365A" w:rsidP="00BE365A">
      <w:pPr>
        <w:ind w:leftChars="353" w:left="848" w:rightChars="330" w:right="792" w:hanging="1"/>
        <w:jc w:val="left"/>
        <w:rPr>
          <w:rFonts w:asciiTheme="minorEastAsia" w:eastAsiaTheme="minorEastAsia" w:hAnsiTheme="minorEastAsia"/>
          <w:sz w:val="21"/>
          <w:szCs w:val="21"/>
        </w:rPr>
      </w:pPr>
      <w:r w:rsidRPr="00BE365A">
        <w:rPr>
          <w:rFonts w:asciiTheme="minorEastAsia" w:eastAsiaTheme="minorEastAsia" w:hAnsiTheme="minorEastAsia" w:hint="eastAsia"/>
          <w:sz w:val="21"/>
          <w:szCs w:val="21"/>
        </w:rPr>
        <w:t>※３点平均最小付着量は、調査対象貨物から採取した３個の試験片の測定値の平均値を表し、１点最小付着量は、平均値を求めた３個の試験片の測定値のうち最小の値を表している。</w:t>
      </w:r>
    </w:p>
    <w:p w14:paraId="1AA37B5B" w14:textId="3E0CDE3F" w:rsidR="009900D4" w:rsidRPr="00BE365A" w:rsidRDefault="009900D4" w:rsidP="009900D4">
      <w:pPr>
        <w:ind w:firstLineChars="177" w:firstLine="425"/>
      </w:pPr>
    </w:p>
    <w:p w14:paraId="70188A18" w14:textId="77777777" w:rsidR="000261AD" w:rsidRPr="001F66DB" w:rsidRDefault="000261AD" w:rsidP="000261AD">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２．調査対象期間</w:t>
      </w:r>
    </w:p>
    <w:p w14:paraId="78769B39" w14:textId="10ABAD11" w:rsidR="00606F6A" w:rsidRPr="001F66DB" w:rsidRDefault="001075B3" w:rsidP="00B00D08">
      <w:pPr>
        <w:ind w:leftChars="200" w:left="480" w:firstLineChars="100" w:firstLine="240"/>
      </w:pPr>
      <w:r w:rsidRPr="001F66DB">
        <w:rPr>
          <w:rFonts w:hint="eastAsia"/>
          <w:u w:val="single"/>
        </w:rPr>
        <w:t>本調査に係る調査</w:t>
      </w:r>
      <w:r w:rsidR="0083694D">
        <w:rPr>
          <w:rFonts w:hint="eastAsia"/>
          <w:u w:val="single"/>
        </w:rPr>
        <w:t>対象</w:t>
      </w:r>
      <w:r w:rsidRPr="001F66DB">
        <w:rPr>
          <w:rFonts w:hint="eastAsia"/>
          <w:u w:val="single"/>
        </w:rPr>
        <w:t>期間は、</w:t>
      </w:r>
      <w:r w:rsidR="0075735E" w:rsidRPr="001F66DB">
        <w:rPr>
          <w:rFonts w:hint="eastAsia"/>
          <w:u w:val="single"/>
        </w:rPr>
        <w:t>原則として</w:t>
      </w:r>
      <w:r w:rsidRPr="001F66DB">
        <w:rPr>
          <w:rFonts w:hint="eastAsia"/>
          <w:u w:val="single"/>
        </w:rPr>
        <w:t>以下のとおりです</w:t>
      </w:r>
      <w:r w:rsidRPr="001F66DB">
        <w:rPr>
          <w:rFonts w:hint="eastAsia"/>
        </w:rPr>
        <w:t>。</w:t>
      </w:r>
      <w:r w:rsidR="00606F6A" w:rsidRPr="001F66DB">
        <w:rPr>
          <w:rFonts w:hint="eastAsia"/>
        </w:rPr>
        <w:t>当該期間におけるデータの提供をお願いします。</w:t>
      </w:r>
      <w:r w:rsidR="0075735E" w:rsidRPr="001F66DB">
        <w:rPr>
          <w:rFonts w:hint="eastAsia"/>
        </w:rPr>
        <w:t>ただし</w:t>
      </w:r>
      <w:r w:rsidR="00606F6A" w:rsidRPr="001F66DB">
        <w:rPr>
          <w:rFonts w:hint="eastAsia"/>
        </w:rPr>
        <w:t>、</w:t>
      </w:r>
      <w:r w:rsidR="00606F6A" w:rsidRPr="001F66DB">
        <w:rPr>
          <w:rFonts w:hint="eastAsia"/>
          <w:u w:val="single"/>
        </w:rPr>
        <w:t>「確認票」又は「質問状」において、対象期間を個別に明示して</w:t>
      </w:r>
      <w:r w:rsidR="003246FC">
        <w:rPr>
          <w:rFonts w:hint="eastAsia"/>
          <w:u w:val="single"/>
        </w:rPr>
        <w:t>いる場合</w:t>
      </w:r>
      <w:r w:rsidR="00606F6A" w:rsidRPr="001F66DB">
        <w:rPr>
          <w:rFonts w:hint="eastAsia"/>
          <w:u w:val="single"/>
        </w:rPr>
        <w:t>は、その</w:t>
      </w:r>
      <w:r w:rsidR="003246FC">
        <w:rPr>
          <w:rFonts w:hint="eastAsia"/>
          <w:u w:val="single"/>
        </w:rPr>
        <w:t>明示している</w:t>
      </w:r>
      <w:r w:rsidR="00606F6A" w:rsidRPr="001F66DB">
        <w:rPr>
          <w:rFonts w:hint="eastAsia"/>
          <w:u w:val="single"/>
        </w:rPr>
        <w:t>期間を適用してください</w:t>
      </w:r>
      <w:r w:rsidR="00606F6A" w:rsidRPr="001F66DB">
        <w:rPr>
          <w:rFonts w:hint="eastAsia"/>
        </w:rPr>
        <w:t>。</w:t>
      </w:r>
    </w:p>
    <w:p w14:paraId="5D915E07" w14:textId="5B4113C1" w:rsidR="00E20324" w:rsidRPr="001F66DB" w:rsidRDefault="00E20324" w:rsidP="00E20324">
      <w:pPr>
        <w:spacing w:before="240"/>
        <w:rPr>
          <w:u w:val="single"/>
        </w:rPr>
      </w:pPr>
      <w:r w:rsidRPr="006E79EF">
        <w:rPr>
          <w:rFonts w:hint="eastAsia"/>
        </w:rPr>
        <w:t>（</w:t>
      </w:r>
      <w:r w:rsidR="00DD4C40">
        <w:rPr>
          <w:rFonts w:hint="eastAsia"/>
        </w:rPr>
        <w:t>１</w:t>
      </w:r>
      <w:r w:rsidRPr="006E79EF">
        <w:rPr>
          <w:rFonts w:hint="eastAsia"/>
        </w:rPr>
        <w:t>）</w:t>
      </w:r>
      <w:r w:rsidRPr="001F66DB">
        <w:rPr>
          <w:rFonts w:hint="eastAsia"/>
          <w:u w:val="single"/>
        </w:rPr>
        <w:t>市場経済の条件が浸透している事実</w:t>
      </w:r>
    </w:p>
    <w:p w14:paraId="6CC906C5" w14:textId="008FF41A" w:rsidR="002131C3" w:rsidRPr="006F3220" w:rsidRDefault="0098796A" w:rsidP="0098796A">
      <w:pPr>
        <w:ind w:left="720" w:hangingChars="300" w:hanging="720"/>
        <w:rPr>
          <w:spacing w:val="-4"/>
        </w:rPr>
      </w:pPr>
      <w:r>
        <w:rPr>
          <w:rFonts w:hint="eastAsia"/>
        </w:rPr>
        <w:t xml:space="preserve">　　　</w:t>
      </w:r>
      <w:r w:rsidR="000810AC" w:rsidRPr="008B211D">
        <w:rPr>
          <w:rFonts w:hint="eastAsia"/>
          <w:spacing w:val="-4"/>
        </w:rPr>
        <w:t>会社設立の時から</w:t>
      </w:r>
      <w:r w:rsidR="00BD2E37" w:rsidRPr="008B211D">
        <w:rPr>
          <w:rFonts w:hint="eastAsia"/>
          <w:spacing w:val="-4"/>
        </w:rPr>
        <w:t>令和６年（２０２４年）１２月３１日</w:t>
      </w:r>
      <w:r w:rsidR="000810AC" w:rsidRPr="008B211D">
        <w:rPr>
          <w:rFonts w:hint="eastAsia"/>
          <w:spacing w:val="-4"/>
        </w:rPr>
        <w:t>まで</w:t>
      </w:r>
    </w:p>
    <w:p w14:paraId="5347A3A6" w14:textId="36D5B3CD" w:rsidR="00885CF1" w:rsidRDefault="005963B5" w:rsidP="00516837">
      <w:pPr>
        <w:spacing w:after="240"/>
        <w:rPr>
          <w:rFonts w:ascii="ＭＳ ゴシック" w:eastAsia="ＭＳ ゴシック" w:hAnsi="ＭＳ ゴシック"/>
          <w:b/>
          <w:sz w:val="28"/>
          <w:bdr w:val="single" w:sz="4" w:space="0" w:color="auto"/>
          <w:shd w:val="pct15" w:color="auto" w:fill="FFFFFF"/>
        </w:rPr>
      </w:pPr>
      <w:r w:rsidRPr="001F66DB">
        <w:rPr>
          <w:rFonts w:ascii="ＭＳ ゴシック" w:eastAsia="ＭＳ ゴシック" w:hAnsi="ＭＳ ゴシック"/>
          <w:b/>
          <w:sz w:val="28"/>
          <w:bdr w:val="single" w:sz="4" w:space="0" w:color="auto"/>
        </w:rPr>
        <w:br w:type="page"/>
      </w:r>
      <w:r w:rsidR="002969FB">
        <w:rPr>
          <w:rFonts w:ascii="ＭＳ ゴシック" w:eastAsia="ＭＳ ゴシック" w:hAnsi="ＭＳ ゴシック" w:hint="eastAsia"/>
          <w:b/>
          <w:sz w:val="28"/>
          <w:bdr w:val="single" w:sz="4" w:space="0" w:color="auto"/>
          <w:shd w:val="pct15" w:color="auto" w:fill="FFFFFF"/>
        </w:rPr>
        <w:lastRenderedPageBreak/>
        <w:t>Ⅲ</w:t>
      </w:r>
      <w:r w:rsidR="00885CF1" w:rsidRPr="001F66DB">
        <w:rPr>
          <w:rFonts w:ascii="ＭＳ ゴシック" w:eastAsia="ＭＳ ゴシック" w:hAnsi="ＭＳ ゴシック" w:hint="eastAsia"/>
          <w:b/>
          <w:sz w:val="28"/>
          <w:bdr w:val="single" w:sz="4" w:space="0" w:color="auto"/>
          <w:shd w:val="pct15" w:color="auto" w:fill="FFFFFF"/>
        </w:rPr>
        <w:t>．</w:t>
      </w:r>
      <w:r w:rsidR="00885CF1">
        <w:rPr>
          <w:rFonts w:ascii="ＭＳ ゴシック" w:eastAsia="ＭＳ ゴシック" w:hAnsi="ＭＳ ゴシック" w:hint="eastAsia"/>
          <w:b/>
          <w:sz w:val="28"/>
          <w:bdr w:val="single" w:sz="4" w:space="0" w:color="auto"/>
          <w:shd w:val="pct15" w:color="auto" w:fill="FFFFFF"/>
        </w:rPr>
        <w:t>提出物に係る共通事項について</w:t>
      </w:r>
    </w:p>
    <w:p w14:paraId="7E5DE959" w14:textId="77777777" w:rsidR="00885CF1" w:rsidRPr="00885CF1" w:rsidRDefault="00885CF1" w:rsidP="007F438F">
      <w:pPr>
        <w:rPr>
          <w:rFonts w:ascii="ＭＳ ゴシック" w:eastAsia="ＭＳ ゴシック" w:hAnsi="ＭＳ ゴシック"/>
          <w:b/>
          <w:sz w:val="28"/>
          <w:bdr w:val="single" w:sz="4" w:space="0" w:color="auto"/>
          <w:shd w:val="pct15" w:color="auto" w:fill="FFFFFF"/>
        </w:rPr>
      </w:pPr>
    </w:p>
    <w:p w14:paraId="73CDF78F" w14:textId="6ABD32E1" w:rsidR="00885CF1" w:rsidRDefault="00885CF1" w:rsidP="007F438F">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Pr>
          <w:rFonts w:ascii="ＭＳ ゴシック" w:eastAsia="ＭＳ ゴシック" w:hAnsi="ＭＳ ゴシック" w:hint="eastAsia"/>
          <w:b/>
          <w:bdr w:val="single" w:sz="4" w:space="0" w:color="auto"/>
        </w:rPr>
        <w:t>提出物に係る</w:t>
      </w:r>
      <w:r w:rsidRPr="001F66DB">
        <w:rPr>
          <w:rFonts w:ascii="ＭＳ ゴシック" w:eastAsia="ＭＳ ゴシック" w:hAnsi="ＭＳ ゴシック" w:hint="eastAsia"/>
          <w:b/>
          <w:bdr w:val="single" w:sz="4" w:space="0" w:color="auto"/>
        </w:rPr>
        <w:t>提出先及び問合せ先</w:t>
      </w:r>
    </w:p>
    <w:p w14:paraId="2F6E4C12" w14:textId="55829327" w:rsidR="00B95D14" w:rsidRPr="0046486D" w:rsidRDefault="00B95D14" w:rsidP="00B95D14">
      <w:pPr>
        <w:spacing w:before="240"/>
        <w:rPr>
          <w:rFonts w:asciiTheme="minorEastAsia" w:eastAsiaTheme="minorEastAsia" w:hAnsiTheme="minorEastAsia"/>
        </w:rPr>
      </w:pPr>
      <w:r w:rsidRPr="0046486D">
        <w:rPr>
          <w:rFonts w:asciiTheme="minorEastAsia" w:eastAsiaTheme="minorEastAsia" w:hAnsiTheme="minorEastAsia" w:hint="eastAsia"/>
          <w:u w:val="single"/>
        </w:rPr>
        <w:t>（１）提出先</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B95D14" w:rsidRPr="001F66DB" w14:paraId="13B82B7A" w14:textId="77777777">
        <w:tc>
          <w:tcPr>
            <w:tcW w:w="2297" w:type="dxa"/>
          </w:tcPr>
          <w:p w14:paraId="35690B45" w14:textId="77777777" w:rsidR="00B95D14" w:rsidRPr="0031049C" w:rsidRDefault="00B95D14">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提出先</w:t>
            </w:r>
          </w:p>
        </w:tc>
        <w:tc>
          <w:tcPr>
            <w:tcW w:w="6172" w:type="dxa"/>
          </w:tcPr>
          <w:p w14:paraId="19E22528" w14:textId="77777777" w:rsidR="00B95D14" w:rsidRPr="0031049C" w:rsidRDefault="00B95D14">
            <w:pPr>
              <w:rPr>
                <w:rFonts w:ascii="ＭＳ ゴシック" w:eastAsia="ＭＳ ゴシック" w:hAnsi="ＭＳ ゴシック"/>
                <w:sz w:val="22"/>
                <w:lang w:eastAsia="zh-CN"/>
              </w:rPr>
            </w:pPr>
            <w:r w:rsidRPr="0031049C">
              <w:rPr>
                <w:rFonts w:ascii="ＭＳ ゴシック" w:eastAsia="ＭＳ ゴシック" w:hAnsi="ＭＳ ゴシック" w:hint="eastAsia"/>
                <w:sz w:val="22"/>
                <w:lang w:eastAsia="zh-CN"/>
              </w:rPr>
              <w:t>財務省 関税局 関税課 特殊関税調査室</w:t>
            </w:r>
          </w:p>
        </w:tc>
      </w:tr>
      <w:tr w:rsidR="00B95D14" w:rsidRPr="001F66DB" w14:paraId="7B74E18C" w14:textId="77777777">
        <w:tc>
          <w:tcPr>
            <w:tcW w:w="2297" w:type="dxa"/>
          </w:tcPr>
          <w:p w14:paraId="1B68A6CA" w14:textId="77777777" w:rsidR="00B95D14" w:rsidRPr="0031049C" w:rsidRDefault="00B95D14">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所在地</w:t>
            </w:r>
          </w:p>
        </w:tc>
        <w:tc>
          <w:tcPr>
            <w:tcW w:w="6172" w:type="dxa"/>
          </w:tcPr>
          <w:p w14:paraId="18D34117" w14:textId="77777777" w:rsidR="00B95D14" w:rsidRPr="0031049C" w:rsidRDefault="00B95D14">
            <w:pPr>
              <w:rPr>
                <w:rFonts w:ascii="ＭＳ ゴシック" w:eastAsia="ＭＳ ゴシック" w:hAnsi="ＭＳ ゴシック"/>
                <w:sz w:val="22"/>
              </w:rPr>
            </w:pPr>
            <w:r w:rsidRPr="0031049C">
              <w:rPr>
                <w:rFonts w:ascii="ＭＳ ゴシック" w:eastAsia="ＭＳ ゴシック" w:hAnsi="ＭＳ ゴシック" w:hint="eastAsia"/>
                <w:sz w:val="22"/>
              </w:rPr>
              <w:t>〒１００－８９４０　東京都千代田区霞が関３－１－１</w:t>
            </w:r>
          </w:p>
        </w:tc>
      </w:tr>
      <w:tr w:rsidR="00B95D14" w:rsidRPr="008B211D" w14:paraId="5172E4E5" w14:textId="77777777">
        <w:tc>
          <w:tcPr>
            <w:tcW w:w="2297" w:type="dxa"/>
          </w:tcPr>
          <w:p w14:paraId="4DFDC207" w14:textId="77777777" w:rsidR="00B95D14" w:rsidRPr="008B211D" w:rsidRDefault="00B95D14">
            <w:pPr>
              <w:jc w:val="distribute"/>
              <w:rPr>
                <w:rFonts w:ascii="ＭＳ ゴシック" w:eastAsia="ＭＳ ゴシック" w:hAnsi="ＭＳ ゴシック"/>
                <w:sz w:val="22"/>
              </w:rPr>
            </w:pPr>
            <w:r w:rsidRPr="008B211D">
              <w:rPr>
                <w:rFonts w:ascii="ＭＳ ゴシック" w:eastAsia="ＭＳ ゴシック" w:hAnsi="ＭＳ ゴシック" w:hint="eastAsia"/>
                <w:sz w:val="22"/>
              </w:rPr>
              <w:t>電話番号</w:t>
            </w:r>
          </w:p>
        </w:tc>
        <w:tc>
          <w:tcPr>
            <w:tcW w:w="6172" w:type="dxa"/>
          </w:tcPr>
          <w:p w14:paraId="1B095E49" w14:textId="0DF05C12" w:rsidR="00B95D14" w:rsidRPr="008B211D" w:rsidRDefault="00B95D14">
            <w:pPr>
              <w:rPr>
                <w:rFonts w:ascii="ＭＳ ゴシック" w:eastAsia="ＭＳ ゴシック" w:hAnsi="ＭＳ ゴシック"/>
                <w:sz w:val="22"/>
              </w:rPr>
            </w:pPr>
            <w:r w:rsidRPr="008B211D">
              <w:rPr>
                <w:rFonts w:ascii="ＭＳ ゴシック" w:eastAsia="ＭＳ ゴシック" w:hAnsi="ＭＳ ゴシック" w:hint="eastAsia"/>
                <w:sz w:val="22"/>
              </w:rPr>
              <w:t>０３－</w:t>
            </w:r>
            <w:r w:rsidR="0065443E" w:rsidRPr="008B211D">
              <w:rPr>
                <w:rFonts w:ascii="ＭＳ ゴシック" w:eastAsia="ＭＳ ゴシック" w:hAnsi="ＭＳ ゴシック" w:hint="eastAsia"/>
                <w:sz w:val="22"/>
              </w:rPr>
              <w:t>３５８１</w:t>
            </w:r>
            <w:r w:rsidRPr="008B211D">
              <w:rPr>
                <w:rFonts w:ascii="ＭＳ ゴシック" w:eastAsia="ＭＳ ゴシック" w:hAnsi="ＭＳ ゴシック" w:hint="eastAsia"/>
                <w:sz w:val="22"/>
              </w:rPr>
              <w:t>－</w:t>
            </w:r>
            <w:r w:rsidR="0065443E" w:rsidRPr="008B211D">
              <w:rPr>
                <w:rFonts w:ascii="ＭＳ ゴシック" w:eastAsia="ＭＳ ゴシック" w:hAnsi="ＭＳ ゴシック" w:hint="eastAsia"/>
                <w:sz w:val="22"/>
              </w:rPr>
              <w:t>８２３６</w:t>
            </w:r>
          </w:p>
        </w:tc>
      </w:tr>
      <w:tr w:rsidR="00B95D14" w:rsidRPr="008B211D" w14:paraId="2C6BDE60" w14:textId="77777777">
        <w:tc>
          <w:tcPr>
            <w:tcW w:w="2297" w:type="dxa"/>
          </w:tcPr>
          <w:p w14:paraId="3FC3FEE2" w14:textId="77777777" w:rsidR="00B95D14" w:rsidRPr="008B211D" w:rsidRDefault="00B95D14">
            <w:pPr>
              <w:jc w:val="distribute"/>
              <w:rPr>
                <w:rFonts w:ascii="ＭＳ ゴシック" w:eastAsia="ＭＳ ゴシック" w:hAnsi="ＭＳ ゴシック"/>
                <w:sz w:val="22"/>
              </w:rPr>
            </w:pPr>
            <w:r w:rsidRPr="008B211D">
              <w:rPr>
                <w:rFonts w:ascii="ＭＳ ゴシック" w:eastAsia="ＭＳ ゴシック" w:hAnsi="ＭＳ ゴシック" w:hint="eastAsia"/>
                <w:sz w:val="22"/>
              </w:rPr>
              <w:t>電子メールアドレス</w:t>
            </w:r>
          </w:p>
        </w:tc>
        <w:tc>
          <w:tcPr>
            <w:tcW w:w="6172" w:type="dxa"/>
          </w:tcPr>
          <w:p w14:paraId="5D15E7D6" w14:textId="01E43B9F" w:rsidR="00B95D14" w:rsidRPr="008B211D" w:rsidRDefault="00BE365A">
            <w:pPr>
              <w:rPr>
                <w:rFonts w:eastAsia="ＭＳ Ｐゴシック"/>
                <w:sz w:val="22"/>
              </w:rPr>
            </w:pPr>
            <w:r w:rsidRPr="00BE365A">
              <w:rPr>
                <w:rFonts w:eastAsia="ＭＳ Ｐゴシック"/>
                <w:sz w:val="22"/>
              </w:rPr>
              <w:t>ad09@mof.go.jp </w:t>
            </w:r>
          </w:p>
        </w:tc>
      </w:tr>
    </w:tbl>
    <w:p w14:paraId="413ED65A" w14:textId="2BD00706" w:rsidR="00B95D14" w:rsidRPr="008B211D" w:rsidRDefault="00B95D14" w:rsidP="00B95D14">
      <w:pPr>
        <w:ind w:leftChars="300" w:left="1560" w:hangingChars="400" w:hanging="840"/>
        <w:rPr>
          <w:rFonts w:asciiTheme="minorEastAsia" w:eastAsiaTheme="minorEastAsia" w:hAnsiTheme="minorEastAsia"/>
          <w:sz w:val="21"/>
          <w:szCs w:val="21"/>
        </w:rPr>
      </w:pPr>
      <w:r w:rsidRPr="008B211D">
        <w:rPr>
          <w:rFonts w:asciiTheme="minorEastAsia" w:eastAsiaTheme="minorEastAsia" w:hAnsiTheme="minorEastAsia" w:hint="eastAsia"/>
          <w:sz w:val="21"/>
          <w:szCs w:val="21"/>
        </w:rPr>
        <w:t>（注</w:t>
      </w:r>
      <w:r w:rsidR="00BE365A">
        <w:rPr>
          <w:rFonts w:asciiTheme="minorEastAsia" w:eastAsiaTheme="minorEastAsia" w:hAnsiTheme="minorEastAsia" w:hint="eastAsia"/>
          <w:sz w:val="21"/>
          <w:szCs w:val="21"/>
        </w:rPr>
        <w:t>４</w:t>
      </w:r>
      <w:r w:rsidRPr="008B211D">
        <w:rPr>
          <w:rFonts w:asciiTheme="minorEastAsia" w:eastAsiaTheme="minorEastAsia" w:hAnsiTheme="minorEastAsia" w:hint="eastAsia"/>
          <w:sz w:val="21"/>
          <w:szCs w:val="21"/>
        </w:rPr>
        <w:t>）提出方法については上記Ⅰ．（</w:t>
      </w:r>
      <w:r w:rsidR="00D95DF0" w:rsidRPr="008B211D">
        <w:rPr>
          <w:rFonts w:asciiTheme="minorEastAsia" w:eastAsiaTheme="minorEastAsia" w:hAnsiTheme="minorEastAsia" w:hint="eastAsia"/>
          <w:sz w:val="21"/>
          <w:szCs w:val="21"/>
        </w:rPr>
        <w:t>１０</w:t>
      </w:r>
      <w:r w:rsidRPr="008B211D">
        <w:rPr>
          <w:rFonts w:asciiTheme="minorEastAsia" w:eastAsiaTheme="minorEastAsia" w:hAnsiTheme="minorEastAsia" w:hint="eastAsia"/>
          <w:sz w:val="21"/>
          <w:szCs w:val="21"/>
        </w:rPr>
        <w:t>）をご参照ください。</w:t>
      </w:r>
    </w:p>
    <w:p w14:paraId="22B20D7E" w14:textId="77777777" w:rsidR="00B95D14" w:rsidRPr="008B211D" w:rsidRDefault="00B95D14" w:rsidP="00B95D14">
      <w:pPr>
        <w:spacing w:before="240"/>
        <w:rPr>
          <w:rFonts w:asciiTheme="minorEastAsia" w:eastAsiaTheme="minorEastAsia" w:hAnsiTheme="minorEastAsia"/>
          <w:u w:val="single"/>
        </w:rPr>
      </w:pPr>
      <w:r w:rsidRPr="008B211D">
        <w:rPr>
          <w:rFonts w:asciiTheme="minorEastAsia" w:eastAsiaTheme="minorEastAsia" w:hAnsiTheme="minorEastAsia" w:hint="eastAsia"/>
          <w:u w:val="single"/>
        </w:rPr>
        <w:t>（２）問合せ先</w:t>
      </w:r>
    </w:p>
    <w:p w14:paraId="23BC699A" w14:textId="77777777" w:rsidR="00B95D14" w:rsidRPr="008B211D" w:rsidRDefault="00B95D14" w:rsidP="00B95D14">
      <w:pPr>
        <w:ind w:firstLineChars="300" w:firstLine="720"/>
        <w:rPr>
          <w:rFonts w:asciiTheme="minorEastAsia" w:eastAsiaTheme="minorEastAsia" w:hAnsiTheme="minorEastAsia"/>
        </w:rPr>
      </w:pPr>
      <w:r w:rsidRPr="008B211D">
        <w:rPr>
          <w:rFonts w:asciiTheme="minorEastAsia" w:eastAsiaTheme="minorEastAsia" w:hAnsiTheme="minorEastAsia" w:hint="eastAsia"/>
        </w:rPr>
        <w:t>受付時間：月曜日から金曜日　９時３０分から１２時及び１３時から１７時</w:t>
      </w:r>
    </w:p>
    <w:p w14:paraId="46983737" w14:textId="5A2BD91C" w:rsidR="00B95D14" w:rsidRPr="008B211D" w:rsidRDefault="00B95D14" w:rsidP="00686490">
      <w:pPr>
        <w:ind w:leftChars="300" w:left="930" w:hangingChars="100" w:hanging="210"/>
        <w:rPr>
          <w:rFonts w:asciiTheme="minorEastAsia" w:eastAsiaTheme="minorEastAsia" w:hAnsiTheme="minorEastAsia"/>
        </w:rPr>
      </w:pPr>
      <w:r w:rsidRPr="008B211D">
        <w:rPr>
          <w:rFonts w:asciiTheme="minorEastAsia" w:eastAsiaTheme="minorEastAsia" w:hAnsiTheme="minorEastAsia" w:hint="eastAsia"/>
          <w:sz w:val="21"/>
        </w:rPr>
        <w:t>＊ただし、行政機関の休日に関する法律（昭和６３年法律第９１号）第１条第１項に規定する行政機関の休日を除く。</w:t>
      </w:r>
    </w:p>
    <w:tbl>
      <w:tblPr>
        <w:tblW w:w="8406" w:type="dxa"/>
        <w:tblInd w:w="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138"/>
      </w:tblGrid>
      <w:tr w:rsidR="00B95D14" w:rsidRPr="008B211D" w14:paraId="6574CB1B" w14:textId="77777777">
        <w:tc>
          <w:tcPr>
            <w:tcW w:w="2268" w:type="dxa"/>
          </w:tcPr>
          <w:p w14:paraId="588B1CDC" w14:textId="77777777" w:rsidR="00B95D14" w:rsidRPr="008B211D" w:rsidRDefault="00B95D14">
            <w:pPr>
              <w:jc w:val="distribute"/>
              <w:rPr>
                <w:rFonts w:ascii="ＭＳ ゴシック" w:eastAsia="ＭＳ ゴシック" w:hAnsi="ＭＳ ゴシック"/>
                <w:sz w:val="22"/>
              </w:rPr>
            </w:pPr>
            <w:r w:rsidRPr="008B211D">
              <w:rPr>
                <w:rFonts w:ascii="ＭＳ ゴシック" w:eastAsia="ＭＳ ゴシック" w:hAnsi="ＭＳ ゴシック" w:hint="eastAsia"/>
                <w:sz w:val="22"/>
              </w:rPr>
              <w:t>問合せ先</w:t>
            </w:r>
          </w:p>
        </w:tc>
        <w:tc>
          <w:tcPr>
            <w:tcW w:w="6138" w:type="dxa"/>
          </w:tcPr>
          <w:p w14:paraId="6BDF02A1" w14:textId="40628CAA" w:rsidR="00B95D14" w:rsidRPr="008B211D" w:rsidRDefault="0065443E">
            <w:pPr>
              <w:rPr>
                <w:rFonts w:asciiTheme="majorEastAsia" w:eastAsiaTheme="majorEastAsia" w:hAnsiTheme="majorEastAsia"/>
                <w:sz w:val="22"/>
                <w:lang w:eastAsia="zh-CN"/>
              </w:rPr>
            </w:pPr>
            <w:r w:rsidRPr="008B211D">
              <w:rPr>
                <w:rFonts w:ascii="ＭＳ ゴシック" w:eastAsia="ＭＳ ゴシック" w:hAnsi="ＭＳ ゴシック" w:hint="eastAsia"/>
                <w:sz w:val="22"/>
                <w:lang w:eastAsia="zh-CN"/>
              </w:rPr>
              <w:t>財務省 関税局 関税課 特殊関税調査室</w:t>
            </w:r>
          </w:p>
        </w:tc>
      </w:tr>
      <w:tr w:rsidR="00B95D14" w:rsidRPr="008B211D" w14:paraId="776B564F" w14:textId="77777777">
        <w:tc>
          <w:tcPr>
            <w:tcW w:w="2268" w:type="dxa"/>
          </w:tcPr>
          <w:p w14:paraId="5FF563A7" w14:textId="77777777" w:rsidR="00B95D14" w:rsidRPr="008B211D" w:rsidRDefault="00B95D14">
            <w:pPr>
              <w:jc w:val="distribute"/>
              <w:rPr>
                <w:rFonts w:ascii="ＭＳ ゴシック" w:eastAsia="ＭＳ ゴシック" w:hAnsi="ＭＳ ゴシック"/>
                <w:sz w:val="22"/>
              </w:rPr>
            </w:pPr>
            <w:r w:rsidRPr="008B211D">
              <w:rPr>
                <w:rFonts w:ascii="ＭＳ ゴシック" w:eastAsia="ＭＳ ゴシック" w:hAnsi="ＭＳ ゴシック" w:hint="eastAsia"/>
                <w:sz w:val="22"/>
              </w:rPr>
              <w:t>電話番号</w:t>
            </w:r>
          </w:p>
        </w:tc>
        <w:tc>
          <w:tcPr>
            <w:tcW w:w="6138" w:type="dxa"/>
          </w:tcPr>
          <w:p w14:paraId="63FCE1B2" w14:textId="0EC5C1BD" w:rsidR="00B95D14" w:rsidRPr="008B211D" w:rsidRDefault="0065443E">
            <w:pPr>
              <w:rPr>
                <w:rFonts w:ascii="ＭＳ ゴシック" w:eastAsia="ＭＳ ゴシック" w:hAnsi="ＭＳ ゴシック"/>
                <w:sz w:val="22"/>
              </w:rPr>
            </w:pPr>
            <w:r w:rsidRPr="008B211D">
              <w:rPr>
                <w:rFonts w:ascii="ＭＳ ゴシック" w:eastAsia="ＭＳ ゴシック" w:hAnsi="ＭＳ ゴシック" w:hint="eastAsia"/>
                <w:sz w:val="22"/>
              </w:rPr>
              <w:t>０３－３５８１－８２３６</w:t>
            </w:r>
          </w:p>
        </w:tc>
      </w:tr>
      <w:tr w:rsidR="00B95D14" w:rsidRPr="008B211D" w14:paraId="632AD7F5" w14:textId="77777777">
        <w:tc>
          <w:tcPr>
            <w:tcW w:w="2268" w:type="dxa"/>
          </w:tcPr>
          <w:p w14:paraId="6BDAFD12" w14:textId="77777777" w:rsidR="00B95D14" w:rsidRPr="008B211D" w:rsidRDefault="00B95D14">
            <w:pPr>
              <w:jc w:val="distribute"/>
              <w:rPr>
                <w:rFonts w:asciiTheme="majorEastAsia" w:eastAsiaTheme="majorEastAsia" w:hAnsiTheme="majorEastAsia"/>
                <w:sz w:val="22"/>
              </w:rPr>
            </w:pPr>
            <w:r w:rsidRPr="008B211D">
              <w:rPr>
                <w:rFonts w:asciiTheme="majorEastAsia" w:eastAsiaTheme="majorEastAsia" w:hAnsiTheme="majorEastAsia" w:hint="eastAsia"/>
                <w:sz w:val="22"/>
              </w:rPr>
              <w:t>電子メールアドレス</w:t>
            </w:r>
          </w:p>
        </w:tc>
        <w:tc>
          <w:tcPr>
            <w:tcW w:w="6138" w:type="dxa"/>
          </w:tcPr>
          <w:p w14:paraId="4B2B9CCA" w14:textId="66AA36DD" w:rsidR="00B95D14" w:rsidRPr="008B211D" w:rsidRDefault="00BE365A">
            <w:pPr>
              <w:rPr>
                <w:rFonts w:eastAsia="ＭＳ Ｐゴシック"/>
                <w:sz w:val="22"/>
              </w:rPr>
            </w:pPr>
            <w:r w:rsidRPr="00BE365A">
              <w:rPr>
                <w:rFonts w:eastAsia="ＭＳ Ｐゴシック"/>
                <w:sz w:val="22"/>
              </w:rPr>
              <w:t>ad09@mof.go.jp </w:t>
            </w:r>
          </w:p>
        </w:tc>
      </w:tr>
      <w:tr w:rsidR="00B95D14" w:rsidRPr="008B211D" w14:paraId="116FFE43" w14:textId="77777777">
        <w:tc>
          <w:tcPr>
            <w:tcW w:w="2268" w:type="dxa"/>
            <w:vAlign w:val="center"/>
          </w:tcPr>
          <w:p w14:paraId="7DABC564" w14:textId="77777777" w:rsidR="00B95D14" w:rsidRPr="008B211D" w:rsidRDefault="00B95D14">
            <w:pPr>
              <w:jc w:val="distribute"/>
              <w:rPr>
                <w:rFonts w:asciiTheme="majorEastAsia" w:eastAsiaTheme="majorEastAsia" w:hAnsiTheme="majorEastAsia"/>
                <w:sz w:val="22"/>
              </w:rPr>
            </w:pPr>
            <w:r w:rsidRPr="008B211D">
              <w:rPr>
                <w:rFonts w:asciiTheme="majorEastAsia" w:eastAsiaTheme="majorEastAsia" w:hAnsiTheme="majorEastAsia" w:hint="eastAsia"/>
                <w:sz w:val="22"/>
              </w:rPr>
              <w:t>ＨＰアドレス</w:t>
            </w:r>
          </w:p>
        </w:tc>
        <w:tc>
          <w:tcPr>
            <w:tcW w:w="6138" w:type="dxa"/>
          </w:tcPr>
          <w:p w14:paraId="41C0830A" w14:textId="77777777" w:rsidR="00B95D14" w:rsidRPr="008B211D" w:rsidRDefault="00B95D14">
            <w:pPr>
              <w:rPr>
                <w:rFonts w:eastAsia="ＭＳ Ｐゴシック"/>
                <w:sz w:val="22"/>
              </w:rPr>
            </w:pPr>
            <w:r w:rsidRPr="008B211D">
              <w:rPr>
                <w:rFonts w:eastAsia="ＭＳ Ｐゴシック" w:hint="eastAsia"/>
                <w:sz w:val="22"/>
              </w:rPr>
              <w:t>https://www.customs.go.jp/tokusyu/chosakamotsu_index.htm</w:t>
            </w:r>
            <w:r w:rsidRPr="008B211D">
              <w:rPr>
                <w:rFonts w:eastAsia="ＭＳ Ｐゴシック" w:hint="eastAsia"/>
                <w:sz w:val="22"/>
              </w:rPr>
              <w:t xml:space="preserve">　</w:t>
            </w:r>
          </w:p>
        </w:tc>
      </w:tr>
    </w:tbl>
    <w:p w14:paraId="02C36EF7" w14:textId="77777777" w:rsidR="00885CF1" w:rsidRPr="008B211D" w:rsidRDefault="00885CF1" w:rsidP="007F438F">
      <w:pPr>
        <w:rPr>
          <w:rFonts w:ascii="ＭＳ ゴシック" w:eastAsia="ＭＳ ゴシック" w:hAnsi="ＭＳ ゴシック"/>
          <w:b/>
          <w:sz w:val="28"/>
          <w:bdr w:val="single" w:sz="4" w:space="0" w:color="auto"/>
          <w:shd w:val="pct15" w:color="auto" w:fill="FFFFFF"/>
        </w:rPr>
      </w:pPr>
    </w:p>
    <w:p w14:paraId="7E735EE4" w14:textId="0C0A7296" w:rsidR="007F2C96" w:rsidRPr="008B211D" w:rsidRDefault="007F2C96" w:rsidP="007F2C96">
      <w:pPr>
        <w:rPr>
          <w:rFonts w:ascii="ＭＳ ゴシック" w:eastAsia="ＭＳ ゴシック" w:hAnsi="ＭＳ ゴシック"/>
          <w:b/>
          <w:bdr w:val="single" w:sz="4" w:space="0" w:color="auto"/>
        </w:rPr>
      </w:pPr>
      <w:r w:rsidRPr="008B211D">
        <w:rPr>
          <w:rFonts w:ascii="ＭＳ ゴシック" w:eastAsia="ＭＳ ゴシック" w:hAnsi="ＭＳ ゴシック" w:hint="eastAsia"/>
          <w:b/>
          <w:bdr w:val="single" w:sz="4" w:space="0" w:color="auto"/>
        </w:rPr>
        <w:t>２．秘密情報の取扱い</w:t>
      </w:r>
    </w:p>
    <w:p w14:paraId="7F8FBBCF" w14:textId="77777777" w:rsidR="007F2C96" w:rsidRPr="008B211D" w:rsidRDefault="007F2C96" w:rsidP="007F2C96">
      <w:pPr>
        <w:ind w:firstLineChars="100" w:firstLine="240"/>
        <w:rPr>
          <w:rFonts w:ascii="ＭＳ 明朝" w:hAnsi="ＭＳ 明朝"/>
        </w:rPr>
      </w:pPr>
    </w:p>
    <w:p w14:paraId="32044F4F" w14:textId="520AED05" w:rsidR="007F2C96" w:rsidRPr="007F2C96" w:rsidRDefault="00226EC7" w:rsidP="00226EC7">
      <w:pPr>
        <w:ind w:leftChars="200" w:left="480" w:firstLineChars="100" w:firstLine="240"/>
        <w:rPr>
          <w:rFonts w:ascii="ＭＳ 明朝" w:hAnsi="ＭＳ 明朝"/>
        </w:rPr>
      </w:pPr>
      <w:r w:rsidRPr="008B211D">
        <w:rPr>
          <w:rFonts w:ascii="ＭＳ 明朝" w:hAnsi="ＭＳ 明朝" w:hint="eastAsia"/>
        </w:rPr>
        <w:t>「不当廉売関税の課税に関する調査への協力のお願い（利害関係者等共通）」の</w:t>
      </w:r>
      <w:r w:rsidR="00B1370E" w:rsidRPr="008B211D">
        <w:rPr>
          <w:rFonts w:ascii="ＭＳ 明朝" w:hAnsi="ＭＳ 明朝" w:hint="eastAsia"/>
        </w:rPr>
        <w:t>別冊</w:t>
      </w:r>
      <w:r w:rsidR="007F2C96" w:rsidRPr="008B211D">
        <w:rPr>
          <w:rFonts w:ascii="ＭＳ 明朝" w:hAnsi="ＭＳ 明朝" w:hint="eastAsia"/>
        </w:rPr>
        <w:t>「【資料２－１】利害関係者への情報開示と秘密情報の取扱い」を参照してください。</w:t>
      </w:r>
    </w:p>
    <w:p w14:paraId="6A634C4F" w14:textId="77777777" w:rsidR="007F2C96" w:rsidRDefault="007F2C96" w:rsidP="007F438F">
      <w:pPr>
        <w:rPr>
          <w:rFonts w:ascii="ＭＳ ゴシック" w:eastAsia="ＭＳ ゴシック" w:hAnsi="ＭＳ ゴシック"/>
          <w:b/>
          <w:sz w:val="28"/>
          <w:bdr w:val="single" w:sz="4" w:space="0" w:color="auto"/>
          <w:shd w:val="pct15" w:color="auto" w:fill="FFFFFF"/>
        </w:rPr>
      </w:pPr>
    </w:p>
    <w:p w14:paraId="0ED5AA63" w14:textId="63217966" w:rsidR="007F2C96" w:rsidRDefault="007F2C96" w:rsidP="007F438F">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bdr w:val="single" w:sz="4" w:space="0" w:color="auto"/>
        </w:rPr>
        <w:t>３</w:t>
      </w:r>
      <w:r w:rsidRPr="001F66DB">
        <w:rPr>
          <w:rFonts w:ascii="ＭＳ ゴシック" w:eastAsia="ＭＳ ゴシック" w:hAnsi="ＭＳ ゴシック" w:hint="eastAsia"/>
          <w:b/>
          <w:bdr w:val="single" w:sz="4" w:space="0" w:color="auto"/>
        </w:rPr>
        <w:t>．</w:t>
      </w:r>
      <w:r>
        <w:rPr>
          <w:rFonts w:ascii="ＭＳ ゴシック" w:eastAsia="ＭＳ ゴシック" w:hAnsi="ＭＳ ゴシック" w:hint="eastAsia"/>
          <w:b/>
          <w:bdr w:val="single" w:sz="4" w:space="0" w:color="auto"/>
        </w:rPr>
        <w:t>委任状について（代理人を選任する場合）</w:t>
      </w:r>
    </w:p>
    <w:p w14:paraId="6E41EB23" w14:textId="34D69456" w:rsidR="007F2C96" w:rsidRPr="001F66DB" w:rsidRDefault="007F2C96" w:rsidP="007F2C96">
      <w:pPr>
        <w:spacing w:before="240"/>
        <w:ind w:leftChars="200" w:left="480" w:firstLineChars="100" w:firstLine="240"/>
        <w:rPr>
          <w:rFonts w:ascii="ＭＳ 明朝" w:hAnsi="ＭＳ 明朝"/>
        </w:rPr>
      </w:pPr>
      <w:r w:rsidRPr="001F66DB">
        <w:rPr>
          <w:rFonts w:ascii="ＭＳ 明朝" w:hAnsi="ＭＳ 明朝" w:hint="eastAsia"/>
        </w:rPr>
        <w:t>本調査に関して貴社が代理人を選任する場合は、以下の手続に従って「委任状」を速やかに提出してください。なお、代理人を選任した場合は、質問状回答等の提出に当たって、必要に応じて代表者の</w:t>
      </w:r>
      <w:r w:rsidR="00B64AF3">
        <w:rPr>
          <w:rFonts w:ascii="ＭＳ 明朝" w:hAnsi="ＭＳ 明朝" w:hint="eastAsia"/>
        </w:rPr>
        <w:t>記載</w:t>
      </w:r>
      <w:r w:rsidRPr="001F66DB">
        <w:rPr>
          <w:rFonts w:ascii="ＭＳ 明朝" w:hAnsi="ＭＳ 明朝" w:hint="eastAsia"/>
        </w:rPr>
        <w:t>に代えて、代理人の名称を記載したものを作成し、提出してください。</w:t>
      </w:r>
    </w:p>
    <w:p w14:paraId="71E6808B" w14:textId="77777777" w:rsidR="007F2C96" w:rsidRPr="001F66DB" w:rsidRDefault="007F2C96" w:rsidP="007F2C96">
      <w:pPr>
        <w:ind w:leftChars="164" w:left="814" w:hangingChars="200" w:hanging="420"/>
        <w:rPr>
          <w:rFonts w:ascii="ＭＳ Ｐゴシック" w:eastAsia="ＭＳ Ｐゴシック" w:hAnsi="ＭＳ Ｐゴシック"/>
          <w:sz w:val="21"/>
          <w:szCs w:val="21"/>
        </w:rPr>
      </w:pPr>
    </w:p>
    <w:p w14:paraId="32DE44D1" w14:textId="2B07AA48" w:rsidR="007F2C96" w:rsidRPr="0031049C" w:rsidRDefault="0031049C" w:rsidP="007F2C96">
      <w:pPr>
        <w:ind w:leftChars="164" w:left="814" w:hangingChars="200" w:hanging="42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（注</w:t>
      </w:r>
      <w:r w:rsidR="00BE365A">
        <w:rPr>
          <w:rFonts w:asciiTheme="minorEastAsia" w:eastAsiaTheme="minorEastAsia" w:hAnsiTheme="minorEastAsia" w:hint="eastAsia"/>
          <w:sz w:val="21"/>
          <w:szCs w:val="21"/>
        </w:rPr>
        <w:t>５</w:t>
      </w:r>
      <w:r w:rsidR="007F2C96" w:rsidRPr="0031049C">
        <w:rPr>
          <w:rFonts w:asciiTheme="minorEastAsia" w:eastAsiaTheme="minorEastAsia" w:hAnsiTheme="minorEastAsia" w:hint="eastAsia"/>
          <w:sz w:val="21"/>
          <w:szCs w:val="21"/>
        </w:rPr>
        <w:t>）本件は法第８条第</w:t>
      </w:r>
      <w:r w:rsidR="008B4B89">
        <w:rPr>
          <w:rFonts w:asciiTheme="minorEastAsia" w:eastAsiaTheme="minorEastAsia" w:hAnsiTheme="minorEastAsia" w:hint="eastAsia"/>
          <w:sz w:val="21"/>
          <w:szCs w:val="21"/>
        </w:rPr>
        <w:t>５</w:t>
      </w:r>
      <w:r w:rsidR="007F2C96" w:rsidRPr="0031049C">
        <w:rPr>
          <w:rFonts w:asciiTheme="minorEastAsia" w:eastAsiaTheme="minorEastAsia" w:hAnsiTheme="minorEastAsia" w:hint="eastAsia"/>
          <w:sz w:val="21"/>
          <w:szCs w:val="21"/>
        </w:rPr>
        <w:t>項に基づき調査を行います。本調査において、弁護士法（昭和２４年法律第２０５号）に定める弁護士又は弁護士法人でない者が当該調査手続を代理することは同法第７２条に抵触するおそれがありますのでご留意ください。</w:t>
      </w:r>
    </w:p>
    <w:p w14:paraId="1402C432" w14:textId="77777777" w:rsidR="007F2C96" w:rsidRPr="001F66DB" w:rsidRDefault="007F2C96" w:rsidP="007F2C96">
      <w:pPr>
        <w:spacing w:before="240"/>
        <w:rPr>
          <w:rFonts w:ascii="ＭＳ 明朝" w:hAnsi="ＭＳ 明朝"/>
          <w:u w:val="single"/>
        </w:rPr>
      </w:pPr>
      <w:r w:rsidRPr="001F66DB">
        <w:rPr>
          <w:rFonts w:ascii="ＭＳ 明朝" w:hAnsi="ＭＳ 明朝" w:hint="eastAsia"/>
          <w:u w:val="single"/>
        </w:rPr>
        <w:t>（１）提出期限及び提出方法</w:t>
      </w:r>
    </w:p>
    <w:p w14:paraId="544692CD" w14:textId="195809AA" w:rsidR="00E9495B" w:rsidRDefault="007F2C96" w:rsidP="007F2C96">
      <w:pPr>
        <w:ind w:leftChars="200" w:left="480" w:firstLineChars="100" w:firstLine="240"/>
        <w:rPr>
          <w:rFonts w:asciiTheme="minorEastAsia" w:eastAsiaTheme="minorEastAsia" w:hAnsiTheme="minorEastAsia"/>
        </w:rPr>
      </w:pPr>
      <w:r w:rsidRPr="00C670AA">
        <w:rPr>
          <w:rFonts w:asciiTheme="minorEastAsia" w:eastAsiaTheme="minorEastAsia" w:hAnsiTheme="minorEastAsia" w:hint="eastAsia"/>
        </w:rPr>
        <w:t>代理人を選任する場合は、速やかに、</w:t>
      </w:r>
      <w:r w:rsidRPr="00C670AA">
        <w:rPr>
          <w:rFonts w:asciiTheme="minorEastAsia" w:eastAsiaTheme="minorEastAsia" w:hAnsiTheme="minorEastAsia" w:cs="ＭＳ ゴシック" w:hint="eastAsia"/>
          <w:szCs w:val="24"/>
        </w:rPr>
        <w:t>「提出書面」（</w:t>
      </w:r>
      <w:r w:rsidRPr="00C670AA">
        <w:rPr>
          <w:rFonts w:asciiTheme="minorEastAsia" w:eastAsiaTheme="minorEastAsia" w:hAnsiTheme="minorEastAsia" w:hint="eastAsia"/>
          <w:u w:val="single"/>
        </w:rPr>
        <w:t>下記（２）</w:t>
      </w:r>
      <w:r w:rsidR="002969FB" w:rsidRPr="00C670AA">
        <w:rPr>
          <w:rFonts w:asciiTheme="minorEastAsia" w:eastAsiaTheme="minorEastAsia" w:hAnsiTheme="minorEastAsia" w:cs="ＭＳ ゴシック" w:hint="eastAsia"/>
          <w:szCs w:val="24"/>
        </w:rPr>
        <w:t>）を、提出先（上記</w:t>
      </w:r>
      <w:r w:rsidR="00191FAC">
        <w:rPr>
          <w:rFonts w:hint="eastAsia"/>
        </w:rPr>
        <w:t>Ⅲ．</w:t>
      </w:r>
      <w:r w:rsidRPr="00C670AA">
        <w:rPr>
          <w:rFonts w:asciiTheme="minorEastAsia" w:eastAsiaTheme="minorEastAsia" w:hAnsiTheme="minorEastAsia" w:cs="ＭＳ ゴシック" w:hint="eastAsia"/>
          <w:szCs w:val="24"/>
        </w:rPr>
        <w:t>１</w:t>
      </w:r>
      <w:r w:rsidRPr="00C670AA">
        <w:rPr>
          <w:rFonts w:asciiTheme="minorEastAsia" w:eastAsiaTheme="minorEastAsia" w:hAnsiTheme="minorEastAsia" w:cs="ＭＳ ゴシック"/>
          <w:szCs w:val="24"/>
        </w:rPr>
        <w:t>.</w:t>
      </w:r>
      <w:r w:rsidR="00191FAC" w:rsidRPr="00191FAC">
        <w:rPr>
          <w:rFonts w:ascii="ＭＳ 明朝" w:hAnsi="ＭＳ 明朝" w:hint="eastAsia"/>
        </w:rPr>
        <w:t>（１）</w:t>
      </w:r>
      <w:r w:rsidRPr="00C670AA">
        <w:rPr>
          <w:rFonts w:asciiTheme="minorEastAsia" w:eastAsiaTheme="minorEastAsia" w:hAnsiTheme="minorEastAsia" w:cs="ＭＳ ゴシック" w:hint="eastAsia"/>
          <w:szCs w:val="24"/>
        </w:rPr>
        <w:t>）に</w:t>
      </w:r>
      <w:r w:rsidRPr="00C670AA">
        <w:rPr>
          <w:rFonts w:asciiTheme="minorEastAsia" w:eastAsiaTheme="minorEastAsia" w:hAnsiTheme="minorEastAsia" w:hint="eastAsia"/>
        </w:rPr>
        <w:t>、</w:t>
      </w:r>
      <w:r w:rsidR="0093020F">
        <w:rPr>
          <w:rFonts w:asciiTheme="minorEastAsia" w:eastAsiaTheme="minorEastAsia" w:hAnsiTheme="minorEastAsia" w:hint="eastAsia"/>
        </w:rPr>
        <w:t>上記Ⅰ．（</w:t>
      </w:r>
      <w:r w:rsidR="00045430">
        <w:rPr>
          <w:rFonts w:asciiTheme="minorEastAsia" w:eastAsiaTheme="minorEastAsia" w:hAnsiTheme="minorEastAsia" w:hint="eastAsia"/>
        </w:rPr>
        <w:t>１０</w:t>
      </w:r>
      <w:r w:rsidR="0093020F">
        <w:rPr>
          <w:rFonts w:asciiTheme="minorEastAsia" w:eastAsiaTheme="minorEastAsia" w:hAnsiTheme="minorEastAsia" w:hint="eastAsia"/>
        </w:rPr>
        <w:t>）を参照の</w:t>
      </w:r>
      <w:r w:rsidR="000741D6">
        <w:rPr>
          <w:rFonts w:asciiTheme="minorEastAsia" w:eastAsiaTheme="minorEastAsia" w:hAnsiTheme="minorEastAsia" w:hint="eastAsia"/>
        </w:rPr>
        <w:t>上</w:t>
      </w:r>
      <w:r w:rsidR="0093020F">
        <w:rPr>
          <w:rFonts w:asciiTheme="minorEastAsia" w:eastAsiaTheme="minorEastAsia" w:hAnsiTheme="minorEastAsia" w:hint="eastAsia"/>
        </w:rPr>
        <w:t>、</w:t>
      </w:r>
      <w:r w:rsidRPr="00C670AA">
        <w:rPr>
          <w:rFonts w:asciiTheme="minorEastAsia" w:eastAsiaTheme="minorEastAsia" w:hAnsiTheme="minorEastAsia" w:hint="eastAsia"/>
          <w:b/>
          <w:u w:val="single"/>
        </w:rPr>
        <w:t>持参</w:t>
      </w:r>
      <w:r w:rsidR="00E9495B">
        <w:rPr>
          <w:rFonts w:asciiTheme="minorEastAsia" w:eastAsiaTheme="minorEastAsia" w:hAnsiTheme="minorEastAsia" w:hint="eastAsia"/>
          <w:b/>
          <w:u w:val="single"/>
        </w:rPr>
        <w:t>、</w:t>
      </w:r>
      <w:r w:rsidRPr="00C670AA">
        <w:rPr>
          <w:rFonts w:asciiTheme="minorEastAsia" w:eastAsiaTheme="minorEastAsia" w:hAnsiTheme="minorEastAsia" w:hint="eastAsia"/>
          <w:b/>
          <w:u w:val="single"/>
        </w:rPr>
        <w:t>郵送</w:t>
      </w:r>
      <w:r w:rsidR="00E9495B">
        <w:rPr>
          <w:rFonts w:asciiTheme="minorEastAsia" w:eastAsiaTheme="minorEastAsia" w:hAnsiTheme="minorEastAsia" w:hint="eastAsia"/>
          <w:b/>
          <w:u w:val="single"/>
        </w:rPr>
        <w:t>又は電子メール</w:t>
      </w:r>
      <w:r w:rsidRPr="00C670AA">
        <w:rPr>
          <w:rFonts w:asciiTheme="minorEastAsia" w:eastAsiaTheme="minorEastAsia" w:hAnsiTheme="minorEastAsia" w:hint="eastAsia"/>
          <w:b/>
          <w:u w:val="single"/>
        </w:rPr>
        <w:t>で提出</w:t>
      </w:r>
      <w:r w:rsidRPr="00DE55E7">
        <w:rPr>
          <w:rFonts w:asciiTheme="minorEastAsia" w:eastAsiaTheme="minorEastAsia" w:hAnsiTheme="minorEastAsia" w:hint="eastAsia"/>
        </w:rPr>
        <w:t>してください。</w:t>
      </w:r>
    </w:p>
    <w:p w14:paraId="6D389CB1" w14:textId="5578570C" w:rsidR="007F2C96" w:rsidRPr="00C670AA" w:rsidRDefault="00E9495B" w:rsidP="00D711C9">
      <w:pPr>
        <w:ind w:leftChars="200" w:left="480" w:firstLineChars="100" w:firstLine="240"/>
        <w:rPr>
          <w:rFonts w:asciiTheme="minorEastAsia" w:eastAsiaTheme="minorEastAsia" w:hAnsiTheme="minorEastAsia"/>
        </w:rPr>
      </w:pPr>
      <w:r>
        <w:rPr>
          <w:rFonts w:asciiTheme="minorEastAsia" w:eastAsiaTheme="minorEastAsia" w:hAnsiTheme="minorEastAsia" w:hint="eastAsia"/>
        </w:rPr>
        <w:t>なお、</w:t>
      </w:r>
      <w:r w:rsidR="008D4779">
        <w:rPr>
          <w:rFonts w:asciiTheme="minorEastAsia" w:eastAsiaTheme="minorEastAsia" w:hAnsiTheme="minorEastAsia" w:hint="eastAsia"/>
        </w:rPr>
        <w:t>委任状を</w:t>
      </w:r>
      <w:r>
        <w:rPr>
          <w:rFonts w:asciiTheme="minorEastAsia" w:eastAsiaTheme="minorEastAsia" w:hAnsiTheme="minorEastAsia" w:hint="eastAsia"/>
        </w:rPr>
        <w:t>電子メールで提出する際の電子ファイルはＰＤＦファイルとしてくだ</w:t>
      </w:r>
      <w:r w:rsidR="0028014B">
        <w:rPr>
          <w:rFonts w:asciiTheme="minorEastAsia" w:eastAsiaTheme="minorEastAsia" w:hAnsiTheme="minorEastAsia" w:hint="eastAsia"/>
        </w:rPr>
        <w:t>さ</w:t>
      </w:r>
      <w:r>
        <w:rPr>
          <w:rFonts w:asciiTheme="minorEastAsia" w:eastAsiaTheme="minorEastAsia" w:hAnsiTheme="minorEastAsia" w:hint="eastAsia"/>
        </w:rPr>
        <w:t>い。</w:t>
      </w:r>
    </w:p>
    <w:p w14:paraId="6D4DB9FF" w14:textId="77777777" w:rsidR="007F2C96" w:rsidRPr="001F66DB" w:rsidRDefault="007F2C96" w:rsidP="007F2C96">
      <w:pPr>
        <w:spacing w:before="240"/>
        <w:rPr>
          <w:rFonts w:ascii="ＭＳ 明朝" w:hAnsi="ＭＳ 明朝"/>
          <w:u w:val="single"/>
        </w:rPr>
      </w:pPr>
      <w:r w:rsidRPr="001F66DB">
        <w:rPr>
          <w:rFonts w:ascii="ＭＳ 明朝" w:hAnsi="ＭＳ 明朝" w:hint="eastAsia"/>
          <w:u w:val="single"/>
        </w:rPr>
        <w:lastRenderedPageBreak/>
        <w:t>（２）提出</w:t>
      </w:r>
      <w:r>
        <w:rPr>
          <w:rFonts w:ascii="ＭＳ 明朝" w:hAnsi="ＭＳ 明朝" w:hint="eastAsia"/>
          <w:u w:val="single"/>
        </w:rPr>
        <w:t>書面</w:t>
      </w:r>
    </w:p>
    <w:p w14:paraId="59E56FCF" w14:textId="2E50930D" w:rsidR="007F2C96" w:rsidRDefault="007F2C96" w:rsidP="007F2C96">
      <w:pPr>
        <w:ind w:leftChars="200" w:left="480" w:firstLineChars="100" w:firstLine="240"/>
        <w:rPr>
          <w:rFonts w:ascii="ＭＳ 明朝" w:hAnsi="ＭＳ 明朝"/>
        </w:rPr>
      </w:pPr>
      <w:r w:rsidRPr="001F66DB">
        <w:rPr>
          <w:rFonts w:ascii="ＭＳ 明朝" w:hAnsi="ＭＳ 明朝" w:hint="eastAsia"/>
        </w:rPr>
        <w:t>本調査に関して代理人を選任する場合は、</w:t>
      </w:r>
      <w:r>
        <w:rPr>
          <w:rFonts w:ascii="ＭＳ 明朝" w:hAnsi="ＭＳ 明朝" w:hint="eastAsia"/>
        </w:rPr>
        <w:t>以下の書面を</w:t>
      </w:r>
      <w:r w:rsidRPr="001F66DB">
        <w:rPr>
          <w:rFonts w:ascii="ＭＳ 明朝" w:hAnsi="ＭＳ 明朝" w:hint="eastAsia"/>
        </w:rPr>
        <w:t>提出してください。</w:t>
      </w:r>
    </w:p>
    <w:p w14:paraId="1664AF3D" w14:textId="77777777" w:rsidR="00D711C9" w:rsidRPr="001F66DB" w:rsidRDefault="00D711C9" w:rsidP="007F2C96">
      <w:pPr>
        <w:ind w:leftChars="200" w:left="480" w:firstLineChars="100" w:firstLine="240"/>
        <w:rPr>
          <w:rFonts w:ascii="ＭＳ 明朝" w:hAnsi="ＭＳ 明朝"/>
        </w:rPr>
      </w:pPr>
    </w:p>
    <w:tbl>
      <w:tblPr>
        <w:tblStyle w:val="af3"/>
        <w:tblW w:w="0" w:type="auto"/>
        <w:tblLook w:val="04A0" w:firstRow="1" w:lastRow="0" w:firstColumn="1" w:lastColumn="0" w:noHBand="0" w:noVBand="1"/>
      </w:tblPr>
      <w:tblGrid>
        <w:gridCol w:w="3096"/>
        <w:gridCol w:w="3096"/>
        <w:gridCol w:w="3096"/>
      </w:tblGrid>
      <w:tr w:rsidR="00D711C9" w:rsidRPr="003E7E32" w14:paraId="4F090619" w14:textId="77777777" w:rsidTr="00605CC3">
        <w:tc>
          <w:tcPr>
            <w:tcW w:w="3096" w:type="dxa"/>
          </w:tcPr>
          <w:p w14:paraId="7087D1A0" w14:textId="77777777" w:rsidR="00D711C9" w:rsidRPr="003E7E32" w:rsidRDefault="00D711C9" w:rsidP="00605CC3">
            <w:pPr>
              <w:jc w:val="center"/>
              <w:rPr>
                <w:rFonts w:ascii="ＭＳ 明朝" w:hAnsi="ＭＳ 明朝"/>
                <w:sz w:val="20"/>
                <w:szCs w:val="20"/>
                <w:lang w:eastAsia="zh-TW"/>
              </w:rPr>
            </w:pPr>
            <w:r w:rsidRPr="003E7E32">
              <w:rPr>
                <w:rFonts w:asciiTheme="minorEastAsia" w:eastAsiaTheme="minorEastAsia" w:hAnsiTheme="minorEastAsia" w:cs="ＭＳ Ｐゴシック" w:hint="eastAsia"/>
                <w:color w:val="000000"/>
                <w:kern w:val="0"/>
                <w:sz w:val="20"/>
                <w:szCs w:val="20"/>
                <w:lang w:eastAsia="zh-TW"/>
              </w:rPr>
              <w:t>提　　出　　書　　面</w:t>
            </w:r>
          </w:p>
        </w:tc>
        <w:tc>
          <w:tcPr>
            <w:tcW w:w="3096" w:type="dxa"/>
          </w:tcPr>
          <w:p w14:paraId="2581DC17" w14:textId="77777777" w:rsidR="00D711C9" w:rsidRPr="003E7E32" w:rsidRDefault="00D711C9" w:rsidP="00605CC3">
            <w:pPr>
              <w:jc w:val="center"/>
              <w:rPr>
                <w:rFonts w:ascii="ＭＳ 明朝" w:hAnsi="ＭＳ 明朝"/>
                <w:sz w:val="20"/>
                <w:szCs w:val="20"/>
              </w:rPr>
            </w:pPr>
            <w:r w:rsidRPr="003E7E32">
              <w:rPr>
                <w:rFonts w:asciiTheme="minorEastAsia" w:eastAsiaTheme="minorEastAsia" w:hAnsiTheme="minorEastAsia" w:cs="ＭＳ Ｐゴシック" w:hint="eastAsia"/>
                <w:color w:val="000000"/>
                <w:kern w:val="0"/>
                <w:sz w:val="20"/>
                <w:szCs w:val="20"/>
              </w:rPr>
              <w:t>持参又は郵送で提出する場合</w:t>
            </w:r>
          </w:p>
        </w:tc>
        <w:tc>
          <w:tcPr>
            <w:tcW w:w="3096" w:type="dxa"/>
          </w:tcPr>
          <w:p w14:paraId="01E526AA" w14:textId="77777777" w:rsidR="00D711C9" w:rsidRPr="003E7E32" w:rsidRDefault="00D711C9" w:rsidP="00605CC3">
            <w:pPr>
              <w:ind w:firstLineChars="100" w:firstLine="200"/>
              <w:jc w:val="center"/>
              <w:rPr>
                <w:rFonts w:ascii="ＭＳ 明朝" w:hAnsi="ＭＳ 明朝"/>
                <w:sz w:val="20"/>
                <w:szCs w:val="20"/>
              </w:rPr>
            </w:pPr>
            <w:r w:rsidRPr="003E7E32">
              <w:rPr>
                <w:rFonts w:asciiTheme="minorEastAsia" w:eastAsiaTheme="minorEastAsia" w:hAnsiTheme="minorEastAsia" w:cs="ＭＳ Ｐゴシック" w:hint="eastAsia"/>
                <w:color w:val="000000"/>
                <w:kern w:val="0"/>
                <w:sz w:val="20"/>
                <w:szCs w:val="20"/>
              </w:rPr>
              <w:t>電子メールで提出する場合</w:t>
            </w:r>
          </w:p>
        </w:tc>
      </w:tr>
      <w:tr w:rsidR="00D711C9" w:rsidRPr="003E7E32" w14:paraId="68C9879E" w14:textId="77777777" w:rsidTr="00605CC3">
        <w:tc>
          <w:tcPr>
            <w:tcW w:w="3096" w:type="dxa"/>
          </w:tcPr>
          <w:p w14:paraId="283BCBB8" w14:textId="77777777" w:rsidR="00D711C9" w:rsidRPr="003E7E32" w:rsidRDefault="00D711C9" w:rsidP="00605CC3">
            <w:pPr>
              <w:jc w:val="center"/>
              <w:rPr>
                <w:rFonts w:ascii="ＭＳ 明朝" w:hAnsi="ＭＳ 明朝"/>
                <w:sz w:val="20"/>
                <w:szCs w:val="20"/>
              </w:rPr>
            </w:pPr>
            <w:r w:rsidRPr="003E7E32">
              <w:rPr>
                <w:rFonts w:ascii="ＭＳ 明朝" w:hAnsi="ＭＳ 明朝" w:hint="eastAsia"/>
                <w:sz w:val="20"/>
                <w:szCs w:val="20"/>
              </w:rPr>
              <w:t>委任状</w:t>
            </w:r>
          </w:p>
        </w:tc>
        <w:tc>
          <w:tcPr>
            <w:tcW w:w="3096" w:type="dxa"/>
          </w:tcPr>
          <w:p w14:paraId="19032C23" w14:textId="426CDE9F" w:rsidR="00D711C9" w:rsidRPr="003E7E32" w:rsidRDefault="00605CC3" w:rsidP="00605CC3">
            <w:pPr>
              <w:jc w:val="center"/>
              <w:rPr>
                <w:rFonts w:ascii="ＭＳ 明朝" w:hAnsi="ＭＳ 明朝"/>
                <w:sz w:val="20"/>
                <w:szCs w:val="20"/>
              </w:rPr>
            </w:pPr>
            <w:r>
              <w:rPr>
                <w:rFonts w:ascii="ＭＳ 明朝" w:hAnsi="ＭＳ 明朝" w:hint="eastAsia"/>
                <w:sz w:val="20"/>
                <w:szCs w:val="20"/>
              </w:rPr>
              <w:t>２</w:t>
            </w:r>
            <w:r w:rsidR="00D711C9" w:rsidRPr="003E7E32">
              <w:rPr>
                <w:rFonts w:ascii="ＭＳ 明朝" w:hAnsi="ＭＳ 明朝" w:hint="eastAsia"/>
                <w:sz w:val="20"/>
                <w:szCs w:val="20"/>
              </w:rPr>
              <w:t>部</w:t>
            </w:r>
          </w:p>
        </w:tc>
        <w:tc>
          <w:tcPr>
            <w:tcW w:w="3096" w:type="dxa"/>
          </w:tcPr>
          <w:p w14:paraId="29C0E979" w14:textId="65A55266" w:rsidR="00D711C9" w:rsidRPr="003E7E32" w:rsidRDefault="00605CC3" w:rsidP="00605CC3">
            <w:pPr>
              <w:jc w:val="center"/>
              <w:rPr>
                <w:rFonts w:ascii="ＭＳ 明朝" w:hAnsi="ＭＳ 明朝"/>
                <w:sz w:val="20"/>
                <w:szCs w:val="20"/>
              </w:rPr>
            </w:pPr>
            <w:r>
              <w:rPr>
                <w:rFonts w:ascii="ＭＳ 明朝" w:hAnsi="ＭＳ 明朝" w:hint="eastAsia"/>
                <w:sz w:val="20"/>
                <w:szCs w:val="20"/>
              </w:rPr>
              <w:t>１</w:t>
            </w:r>
            <w:r w:rsidR="00D711C9" w:rsidRPr="003E7E32">
              <w:rPr>
                <w:rFonts w:ascii="ＭＳ 明朝" w:hAnsi="ＭＳ 明朝" w:hint="eastAsia"/>
                <w:sz w:val="20"/>
                <w:szCs w:val="20"/>
              </w:rPr>
              <w:t>部</w:t>
            </w:r>
          </w:p>
        </w:tc>
      </w:tr>
    </w:tbl>
    <w:p w14:paraId="22C7ACB2" w14:textId="601C5882" w:rsidR="00B9193A" w:rsidRDefault="00B9193A" w:rsidP="007F438F">
      <w:pPr>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BE365A">
        <w:rPr>
          <w:rFonts w:asciiTheme="minorEastAsia" w:eastAsiaTheme="minorEastAsia" w:hAnsiTheme="minorEastAsia" w:hint="eastAsia"/>
          <w:sz w:val="21"/>
          <w:szCs w:val="21"/>
        </w:rPr>
        <w:t>６</w:t>
      </w:r>
      <w:r w:rsidRPr="00B90C4C">
        <w:rPr>
          <w:rFonts w:asciiTheme="minorEastAsia" w:eastAsiaTheme="minorEastAsia" w:hAnsiTheme="minorEastAsia" w:hint="eastAsia"/>
          <w:sz w:val="21"/>
          <w:szCs w:val="21"/>
        </w:rPr>
        <w:t>）</w:t>
      </w:r>
      <w:r w:rsidR="00541ED7">
        <w:rPr>
          <w:rFonts w:asciiTheme="minorEastAsia" w:eastAsiaTheme="minorEastAsia" w:hAnsiTheme="minorEastAsia" w:hint="eastAsia"/>
          <w:spacing w:val="-4"/>
          <w:sz w:val="21"/>
          <w:szCs w:val="21"/>
        </w:rPr>
        <w:t>上表の</w:t>
      </w:r>
      <w:r w:rsidRPr="00B9193A">
        <w:rPr>
          <w:rFonts w:asciiTheme="minorEastAsia" w:eastAsiaTheme="minorEastAsia" w:hAnsiTheme="minorEastAsia" w:hint="eastAsia"/>
          <w:spacing w:val="-4"/>
          <w:sz w:val="21"/>
          <w:szCs w:val="21"/>
        </w:rPr>
        <w:t>提出部数</w:t>
      </w:r>
      <w:r>
        <w:rPr>
          <w:rFonts w:asciiTheme="minorEastAsia" w:eastAsiaTheme="minorEastAsia" w:hAnsiTheme="minorEastAsia" w:hint="eastAsia"/>
          <w:spacing w:val="-4"/>
          <w:sz w:val="21"/>
          <w:szCs w:val="21"/>
        </w:rPr>
        <w:t>の内訳は</w:t>
      </w:r>
      <w:r w:rsidRPr="00B9193A">
        <w:rPr>
          <w:rFonts w:asciiTheme="minorEastAsia" w:eastAsiaTheme="minorEastAsia" w:hAnsiTheme="minorEastAsia" w:hint="eastAsia"/>
          <w:spacing w:val="-4"/>
          <w:sz w:val="21"/>
          <w:szCs w:val="21"/>
        </w:rPr>
        <w:t>、「</w:t>
      </w:r>
      <w:r w:rsidR="00C03399">
        <w:rPr>
          <w:rFonts w:asciiTheme="minorEastAsia" w:eastAsiaTheme="minorEastAsia" w:hAnsiTheme="minorEastAsia" w:hint="eastAsia"/>
          <w:spacing w:val="-4"/>
          <w:sz w:val="21"/>
          <w:szCs w:val="21"/>
        </w:rPr>
        <w:t>１</w:t>
      </w:r>
      <w:r w:rsidRPr="00B9193A">
        <w:rPr>
          <w:rFonts w:asciiTheme="minorEastAsia" w:eastAsiaTheme="minorEastAsia" w:hAnsiTheme="minorEastAsia" w:hint="eastAsia"/>
          <w:spacing w:val="-4"/>
          <w:sz w:val="21"/>
          <w:szCs w:val="21"/>
        </w:rPr>
        <w:t>部」は正本のみ、「２部」</w:t>
      </w:r>
      <w:r>
        <w:rPr>
          <w:rFonts w:asciiTheme="minorEastAsia" w:eastAsiaTheme="minorEastAsia" w:hAnsiTheme="minorEastAsia" w:hint="eastAsia"/>
          <w:spacing w:val="-4"/>
          <w:sz w:val="21"/>
          <w:szCs w:val="21"/>
        </w:rPr>
        <w:t>は</w:t>
      </w:r>
      <w:r w:rsidRPr="00B9193A">
        <w:rPr>
          <w:rFonts w:asciiTheme="minorEastAsia" w:eastAsiaTheme="minorEastAsia" w:hAnsiTheme="minorEastAsia" w:hint="eastAsia"/>
          <w:spacing w:val="-4"/>
          <w:sz w:val="21"/>
          <w:szCs w:val="21"/>
        </w:rPr>
        <w:t>正本</w:t>
      </w:r>
      <w:r w:rsidR="00C03399">
        <w:rPr>
          <w:rFonts w:asciiTheme="minorEastAsia" w:eastAsiaTheme="minorEastAsia" w:hAnsiTheme="minorEastAsia" w:hint="eastAsia"/>
          <w:spacing w:val="-4"/>
          <w:sz w:val="21"/>
          <w:szCs w:val="21"/>
        </w:rPr>
        <w:t>１部・副本１</w:t>
      </w:r>
      <w:r w:rsidRPr="00B9193A">
        <w:rPr>
          <w:rFonts w:asciiTheme="minorEastAsia" w:eastAsiaTheme="minorEastAsia" w:hAnsiTheme="minorEastAsia" w:hint="eastAsia"/>
          <w:spacing w:val="-4"/>
          <w:sz w:val="21"/>
          <w:szCs w:val="21"/>
        </w:rPr>
        <w:t>部</w:t>
      </w:r>
      <w:r>
        <w:rPr>
          <w:rFonts w:asciiTheme="minorEastAsia" w:eastAsiaTheme="minorEastAsia" w:hAnsiTheme="minorEastAsia" w:hint="eastAsia"/>
          <w:spacing w:val="-4"/>
          <w:sz w:val="21"/>
          <w:szCs w:val="21"/>
        </w:rPr>
        <w:t>です</w:t>
      </w:r>
      <w:r w:rsidRPr="00B9193A">
        <w:rPr>
          <w:rFonts w:asciiTheme="minorEastAsia" w:eastAsiaTheme="minorEastAsia" w:hAnsiTheme="minorEastAsia" w:hint="eastAsia"/>
          <w:spacing w:val="-4"/>
          <w:sz w:val="21"/>
          <w:szCs w:val="21"/>
        </w:rPr>
        <w:t>。</w:t>
      </w:r>
    </w:p>
    <w:p w14:paraId="01179576" w14:textId="3A7C5096" w:rsidR="00B90C4C" w:rsidRDefault="00B9193A" w:rsidP="007F438F">
      <w:pPr>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BE365A">
        <w:rPr>
          <w:rFonts w:asciiTheme="minorEastAsia" w:eastAsiaTheme="minorEastAsia" w:hAnsiTheme="minorEastAsia" w:hint="eastAsia"/>
          <w:sz w:val="21"/>
          <w:szCs w:val="21"/>
        </w:rPr>
        <w:t>７</w:t>
      </w:r>
      <w:r w:rsidR="00B90C4C" w:rsidRPr="00B90C4C">
        <w:rPr>
          <w:rFonts w:asciiTheme="minorEastAsia" w:eastAsiaTheme="minorEastAsia" w:hAnsiTheme="minorEastAsia" w:hint="eastAsia"/>
          <w:sz w:val="21"/>
          <w:szCs w:val="21"/>
        </w:rPr>
        <w:t>）</w:t>
      </w:r>
      <w:r w:rsidR="00B90C4C">
        <w:rPr>
          <w:rFonts w:asciiTheme="minorEastAsia" w:eastAsiaTheme="minorEastAsia" w:hAnsiTheme="minorEastAsia" w:hint="eastAsia"/>
          <w:sz w:val="21"/>
          <w:szCs w:val="21"/>
        </w:rPr>
        <w:t>委任状の様式は任意ですが、代理人の所属先、住所、氏名及び委任の内容等を記載し</w:t>
      </w:r>
      <w:r w:rsidR="00B90C4C" w:rsidRPr="00B90C4C">
        <w:rPr>
          <w:rFonts w:asciiTheme="minorEastAsia" w:eastAsiaTheme="minorEastAsia" w:hAnsiTheme="minorEastAsia" w:hint="eastAsia"/>
          <w:sz w:val="21"/>
          <w:szCs w:val="21"/>
        </w:rPr>
        <w:t>、</w:t>
      </w:r>
    </w:p>
    <w:p w14:paraId="3FE74FAF" w14:textId="76CB2937" w:rsidR="006B7336" w:rsidRDefault="00B90C4C" w:rsidP="00B9193A">
      <w:pPr>
        <w:ind w:firstLineChars="300" w:firstLine="630"/>
        <w:rPr>
          <w:rFonts w:asciiTheme="minorEastAsia" w:eastAsiaTheme="minorEastAsia" w:hAnsiTheme="minorEastAsia"/>
          <w:sz w:val="21"/>
          <w:szCs w:val="21"/>
        </w:rPr>
      </w:pPr>
      <w:r w:rsidRPr="00B90C4C">
        <w:rPr>
          <w:rFonts w:asciiTheme="minorEastAsia" w:eastAsiaTheme="minorEastAsia" w:hAnsiTheme="minorEastAsia" w:hint="eastAsia"/>
          <w:sz w:val="21"/>
          <w:szCs w:val="21"/>
        </w:rPr>
        <w:t>貴社代表権を有する者の記名</w:t>
      </w:r>
      <w:r w:rsidR="004B07F6">
        <w:rPr>
          <w:rFonts w:asciiTheme="minorEastAsia" w:eastAsiaTheme="minorEastAsia" w:hAnsiTheme="minorEastAsia" w:hint="eastAsia"/>
          <w:sz w:val="21"/>
          <w:szCs w:val="21"/>
        </w:rPr>
        <w:t>が</w:t>
      </w:r>
      <w:r w:rsidRPr="00B90C4C">
        <w:rPr>
          <w:rFonts w:asciiTheme="minorEastAsia" w:eastAsiaTheme="minorEastAsia" w:hAnsiTheme="minorEastAsia" w:hint="eastAsia"/>
          <w:sz w:val="21"/>
          <w:szCs w:val="21"/>
        </w:rPr>
        <w:t>なされたもの</w:t>
      </w:r>
      <w:r>
        <w:rPr>
          <w:rFonts w:asciiTheme="minorEastAsia" w:eastAsiaTheme="minorEastAsia" w:hAnsiTheme="minorEastAsia" w:hint="eastAsia"/>
          <w:sz w:val="21"/>
          <w:szCs w:val="21"/>
        </w:rPr>
        <w:t>を提出してください。</w:t>
      </w:r>
    </w:p>
    <w:p w14:paraId="0C797F81" w14:textId="77777777" w:rsidR="00B64AF3" w:rsidRDefault="00B64AF3" w:rsidP="00B64AF3">
      <w:pPr>
        <w:rPr>
          <w:rFonts w:asciiTheme="minorEastAsia" w:eastAsiaTheme="minorEastAsia" w:hAnsiTheme="minorEastAsia"/>
          <w:sz w:val="21"/>
          <w:szCs w:val="21"/>
        </w:rPr>
      </w:pPr>
    </w:p>
    <w:p w14:paraId="78E8D9AF" w14:textId="2AD54DF8" w:rsidR="00B64AF3" w:rsidRPr="00F4553A" w:rsidRDefault="00B64AF3" w:rsidP="00B64AF3">
      <w:pPr>
        <w:rPr>
          <w:rFonts w:asciiTheme="minorEastAsia" w:eastAsiaTheme="minorEastAsia" w:hAnsiTheme="minorEastAsia"/>
          <w:szCs w:val="24"/>
          <w:u w:val="single"/>
        </w:rPr>
      </w:pPr>
      <w:r w:rsidRPr="00F4553A">
        <w:rPr>
          <w:rFonts w:asciiTheme="minorEastAsia" w:eastAsiaTheme="minorEastAsia" w:hAnsiTheme="minorEastAsia" w:hint="eastAsia"/>
          <w:szCs w:val="24"/>
          <w:u w:val="single"/>
        </w:rPr>
        <w:t>（３）委任状提出後の変更等</w:t>
      </w:r>
    </w:p>
    <w:p w14:paraId="5F433EDC" w14:textId="4E5634F2" w:rsidR="00B64AF3" w:rsidRPr="00C32A4E" w:rsidRDefault="00B64AF3" w:rsidP="00C32A4E">
      <w:pPr>
        <w:ind w:leftChars="200" w:left="480" w:firstLineChars="100" w:firstLine="240"/>
        <w:rPr>
          <w:rFonts w:asciiTheme="minorEastAsia" w:eastAsiaTheme="minorEastAsia" w:hAnsiTheme="minorEastAsia"/>
        </w:rPr>
      </w:pPr>
      <w:r w:rsidRPr="00C32A4E">
        <w:rPr>
          <w:rFonts w:asciiTheme="minorEastAsia" w:eastAsiaTheme="minorEastAsia" w:hAnsiTheme="minorEastAsia" w:hint="eastAsia"/>
        </w:rPr>
        <w:t>委任状提出後に、委任事項の変更又は委任契約の解除等が発生した場合は、速やかにその旨を記載した書面を、提出先（上記</w:t>
      </w:r>
      <w:r w:rsidR="00191FAC" w:rsidRPr="00C32A4E">
        <w:rPr>
          <w:rFonts w:asciiTheme="minorEastAsia" w:eastAsiaTheme="minorEastAsia" w:hAnsiTheme="minorEastAsia" w:hint="eastAsia"/>
        </w:rPr>
        <w:t>Ⅲ．</w:t>
      </w:r>
      <w:r w:rsidR="00F903C7" w:rsidRPr="00C32A4E">
        <w:rPr>
          <w:rFonts w:asciiTheme="minorEastAsia" w:eastAsiaTheme="minorEastAsia" w:hAnsiTheme="minorEastAsia" w:hint="eastAsia"/>
        </w:rPr>
        <w:t>１</w:t>
      </w:r>
      <w:r w:rsidR="00191FAC" w:rsidRPr="00C32A4E">
        <w:rPr>
          <w:rFonts w:asciiTheme="minorEastAsia" w:eastAsiaTheme="minorEastAsia" w:hAnsiTheme="minorEastAsia"/>
        </w:rPr>
        <w:t>.</w:t>
      </w:r>
      <w:r w:rsidR="00723C37" w:rsidRPr="00C32A4E">
        <w:rPr>
          <w:rFonts w:asciiTheme="minorEastAsia" w:eastAsiaTheme="minorEastAsia" w:hAnsiTheme="minorEastAsia" w:hint="eastAsia"/>
        </w:rPr>
        <w:t>（１）</w:t>
      </w:r>
      <w:r w:rsidRPr="00C32A4E">
        <w:rPr>
          <w:rFonts w:asciiTheme="minorEastAsia" w:eastAsiaTheme="minorEastAsia" w:hAnsiTheme="minorEastAsia" w:hint="eastAsia"/>
        </w:rPr>
        <w:t>）に、持参、郵送又は電子メールで提出してください。なお、提出書面は上記（２）と同様になります。</w:t>
      </w:r>
    </w:p>
    <w:p w14:paraId="719509AE" w14:textId="0DDC6F0D" w:rsidR="008E449D" w:rsidRPr="008E449D" w:rsidRDefault="008E449D">
      <w:pPr>
        <w:widowControl/>
        <w:jc w:val="left"/>
        <w:rPr>
          <w:rFonts w:ascii="ＭＳ ゴシック" w:eastAsia="ＭＳ ゴシック" w:hAnsi="ＭＳ ゴシック"/>
          <w:sz w:val="28"/>
          <w:bdr w:val="single" w:sz="4" w:space="0" w:color="auto"/>
        </w:rPr>
      </w:pPr>
      <w:r w:rsidRPr="008E449D">
        <w:rPr>
          <w:rFonts w:ascii="ＭＳ ゴシック" w:eastAsia="ＭＳ ゴシック" w:hAnsi="ＭＳ ゴシック"/>
          <w:sz w:val="28"/>
          <w:bdr w:val="single" w:sz="4" w:space="0" w:color="auto"/>
        </w:rPr>
        <w:br w:type="page"/>
      </w:r>
    </w:p>
    <w:p w14:paraId="41901ADB" w14:textId="70CB4591" w:rsidR="005963B5" w:rsidRPr="001F66DB" w:rsidRDefault="00B90C4C" w:rsidP="007F438F">
      <w:r>
        <w:rPr>
          <w:rFonts w:ascii="ＭＳ ゴシック" w:eastAsia="ＭＳ ゴシック" w:hAnsi="ＭＳ ゴシック" w:hint="eastAsia"/>
          <w:b/>
          <w:sz w:val="28"/>
          <w:bdr w:val="single" w:sz="4" w:space="0" w:color="auto"/>
          <w:shd w:val="pct15" w:color="auto" w:fill="FFFFFF"/>
        </w:rPr>
        <w:lastRenderedPageBreak/>
        <w:t>Ⅳ</w:t>
      </w:r>
      <w:r w:rsidR="005963B5" w:rsidRPr="001F66DB">
        <w:rPr>
          <w:rFonts w:ascii="ＭＳ ゴシック" w:eastAsia="ＭＳ ゴシック" w:hAnsi="ＭＳ ゴシック" w:hint="eastAsia"/>
          <w:b/>
          <w:sz w:val="28"/>
          <w:bdr w:val="single" w:sz="4" w:space="0" w:color="auto"/>
          <w:shd w:val="pct15" w:color="auto" w:fill="FFFFFF"/>
        </w:rPr>
        <w:t>．確認票</w:t>
      </w:r>
      <w:r w:rsidR="00141CC7">
        <w:rPr>
          <w:rFonts w:ascii="ＭＳ ゴシック" w:eastAsia="ＭＳ ゴシック" w:hAnsi="ＭＳ ゴシック" w:hint="eastAsia"/>
          <w:b/>
          <w:sz w:val="28"/>
          <w:bdr w:val="single" w:sz="4" w:space="0" w:color="auto"/>
          <w:shd w:val="pct15" w:color="auto" w:fill="FFFFFF"/>
        </w:rPr>
        <w:t>の回答</w:t>
      </w:r>
      <w:r w:rsidR="00047936">
        <w:rPr>
          <w:rFonts w:ascii="ＭＳ ゴシック" w:eastAsia="ＭＳ ゴシック" w:hAnsi="ＭＳ ゴシック" w:hint="eastAsia"/>
          <w:b/>
          <w:sz w:val="28"/>
          <w:bdr w:val="single" w:sz="4" w:space="0" w:color="auto"/>
          <w:shd w:val="pct15" w:color="auto" w:fill="FFFFFF"/>
        </w:rPr>
        <w:t>について</w:t>
      </w:r>
    </w:p>
    <w:p w14:paraId="06E432CA" w14:textId="3FE45B2C" w:rsidR="005963B5" w:rsidRPr="001F66DB" w:rsidRDefault="005963B5" w:rsidP="007F438F">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１．提出期限</w:t>
      </w:r>
    </w:p>
    <w:p w14:paraId="76218E62" w14:textId="79EBC691" w:rsidR="005963B5" w:rsidRPr="008B211D" w:rsidRDefault="6427FE60" w:rsidP="008E449D">
      <w:pPr>
        <w:ind w:leftChars="200" w:left="480"/>
      </w:pPr>
      <w:r w:rsidRPr="008B211D">
        <w:rPr>
          <w:rFonts w:asciiTheme="minorEastAsia" w:eastAsiaTheme="minorEastAsia" w:hAnsiTheme="minorEastAsia"/>
          <w:b/>
          <w:bCs/>
          <w:u w:val="single"/>
        </w:rPr>
        <w:t>令和７年（２０２５年）</w:t>
      </w:r>
      <w:r w:rsidR="00781E61">
        <w:rPr>
          <w:rFonts w:asciiTheme="minorEastAsia" w:eastAsiaTheme="minorEastAsia" w:hAnsiTheme="minorEastAsia" w:hint="eastAsia"/>
          <w:b/>
          <w:bCs/>
          <w:u w:val="single"/>
        </w:rPr>
        <w:t>８</w:t>
      </w:r>
      <w:r w:rsidR="00BE365A">
        <w:rPr>
          <w:rFonts w:asciiTheme="minorEastAsia" w:eastAsiaTheme="minorEastAsia" w:hAnsiTheme="minorEastAsia" w:hint="eastAsia"/>
          <w:b/>
          <w:bCs/>
          <w:u w:val="single"/>
        </w:rPr>
        <w:t>月</w:t>
      </w:r>
      <w:r w:rsidR="00781E61">
        <w:rPr>
          <w:rFonts w:asciiTheme="minorEastAsia" w:eastAsiaTheme="minorEastAsia" w:hAnsiTheme="minorEastAsia" w:hint="eastAsia"/>
          <w:b/>
          <w:bCs/>
          <w:u w:val="single"/>
        </w:rPr>
        <w:t>２７</w:t>
      </w:r>
      <w:r w:rsidR="00BE365A">
        <w:rPr>
          <w:rFonts w:asciiTheme="minorEastAsia" w:eastAsiaTheme="minorEastAsia" w:hAnsiTheme="minorEastAsia" w:hint="eastAsia"/>
          <w:b/>
          <w:bCs/>
          <w:u w:val="single"/>
        </w:rPr>
        <w:t>日（</w:t>
      </w:r>
      <w:r w:rsidR="00781E61">
        <w:rPr>
          <w:rFonts w:asciiTheme="minorEastAsia" w:eastAsiaTheme="minorEastAsia" w:hAnsiTheme="minorEastAsia" w:hint="eastAsia"/>
          <w:b/>
          <w:bCs/>
          <w:u w:val="single"/>
        </w:rPr>
        <w:t>水</w:t>
      </w:r>
      <w:r w:rsidR="00BE365A">
        <w:rPr>
          <w:rFonts w:asciiTheme="minorEastAsia" w:eastAsiaTheme="minorEastAsia" w:hAnsiTheme="minorEastAsia" w:hint="eastAsia"/>
          <w:b/>
          <w:bCs/>
          <w:u w:val="single"/>
        </w:rPr>
        <w:t>）</w:t>
      </w:r>
      <w:r w:rsidRPr="008B211D">
        <w:rPr>
          <w:rFonts w:asciiTheme="minorEastAsia" w:eastAsiaTheme="minorEastAsia" w:hAnsiTheme="minorEastAsia"/>
          <w:b/>
          <w:bCs/>
          <w:u w:val="single"/>
        </w:rPr>
        <w:t>１７時（日本時間）</w:t>
      </w:r>
      <w:r w:rsidR="01732B4A" w:rsidRPr="008B211D">
        <w:rPr>
          <w:rFonts w:asciiTheme="minorEastAsia" w:eastAsiaTheme="minorEastAsia" w:hAnsiTheme="minorEastAsia"/>
          <w:b/>
          <w:bCs/>
          <w:u w:val="single"/>
        </w:rPr>
        <w:t>（必着）まで</w:t>
      </w:r>
    </w:p>
    <w:p w14:paraId="0060310E" w14:textId="7D292F3D" w:rsidR="005963B5" w:rsidRPr="008B211D" w:rsidRDefault="005963B5" w:rsidP="007F438F">
      <w:pPr>
        <w:spacing w:before="240" w:after="240"/>
        <w:rPr>
          <w:rFonts w:ascii="ＭＳ ゴシック" w:eastAsia="ＭＳ ゴシック" w:hAnsi="ＭＳ ゴシック"/>
          <w:b/>
          <w:bdr w:val="single" w:sz="4" w:space="0" w:color="auto"/>
        </w:rPr>
      </w:pPr>
      <w:r w:rsidRPr="008B211D">
        <w:rPr>
          <w:rFonts w:ascii="ＭＳ ゴシック" w:eastAsia="ＭＳ ゴシック" w:hAnsi="ＭＳ ゴシック" w:hint="eastAsia"/>
          <w:b/>
          <w:bdr w:val="single" w:sz="4" w:space="0" w:color="auto"/>
        </w:rPr>
        <w:t>２．</w:t>
      </w:r>
      <w:r w:rsidR="00E77DD8" w:rsidRPr="008B211D">
        <w:rPr>
          <w:rFonts w:ascii="ＭＳ ゴシック" w:eastAsia="ＭＳ ゴシック" w:hAnsi="ＭＳ ゴシック" w:hint="eastAsia"/>
          <w:b/>
          <w:bdr w:val="single" w:sz="4" w:space="0" w:color="auto"/>
        </w:rPr>
        <w:t>提出</w:t>
      </w:r>
      <w:r w:rsidR="00BD50E1" w:rsidRPr="008B211D">
        <w:rPr>
          <w:rFonts w:ascii="ＭＳ ゴシック" w:eastAsia="ＭＳ ゴシック" w:hAnsi="ＭＳ ゴシック" w:hint="eastAsia"/>
          <w:b/>
          <w:bdr w:val="single" w:sz="4" w:space="0" w:color="auto"/>
        </w:rPr>
        <w:t>物</w:t>
      </w:r>
      <w:r w:rsidR="00E77DD8" w:rsidRPr="008B211D">
        <w:rPr>
          <w:rFonts w:ascii="ＭＳ ゴシック" w:eastAsia="ＭＳ ゴシック" w:hAnsi="ＭＳ ゴシック" w:hint="eastAsia"/>
          <w:b/>
          <w:bdr w:val="single" w:sz="4" w:space="0" w:color="auto"/>
        </w:rPr>
        <w:t>、提出方法及び提出部数</w:t>
      </w:r>
    </w:p>
    <w:p w14:paraId="0E27E174" w14:textId="53C330FE" w:rsidR="00281438" w:rsidRPr="00B90C4C" w:rsidRDefault="007F2C96" w:rsidP="00B90C4C">
      <w:pPr>
        <w:spacing w:before="240" w:after="240"/>
        <w:ind w:leftChars="59" w:left="142" w:firstLineChars="140" w:firstLine="336"/>
        <w:rPr>
          <w:rFonts w:asciiTheme="minorEastAsia" w:eastAsiaTheme="minorEastAsia" w:hAnsiTheme="minorEastAsia"/>
        </w:rPr>
      </w:pPr>
      <w:r w:rsidRPr="008B211D">
        <w:rPr>
          <w:rFonts w:asciiTheme="minorEastAsia" w:eastAsiaTheme="minorEastAsia" w:hAnsiTheme="minorEastAsia" w:hint="eastAsia"/>
        </w:rPr>
        <w:t>「提出</w:t>
      </w:r>
      <w:r w:rsidR="00BD50E1" w:rsidRPr="008B211D">
        <w:rPr>
          <w:rFonts w:asciiTheme="minorEastAsia" w:eastAsiaTheme="minorEastAsia" w:hAnsiTheme="minorEastAsia" w:hint="eastAsia"/>
        </w:rPr>
        <w:t>物</w:t>
      </w:r>
      <w:r w:rsidRPr="008B211D">
        <w:rPr>
          <w:rFonts w:asciiTheme="minorEastAsia" w:eastAsiaTheme="minorEastAsia" w:hAnsiTheme="minorEastAsia" w:hint="eastAsia"/>
        </w:rPr>
        <w:t>」（</w:t>
      </w:r>
      <w:r w:rsidR="003B0366" w:rsidRPr="008B211D">
        <w:rPr>
          <w:rFonts w:asciiTheme="minorEastAsia" w:eastAsiaTheme="minorEastAsia" w:hAnsiTheme="minorEastAsia" w:hint="eastAsia"/>
        </w:rPr>
        <w:t>下表</w:t>
      </w:r>
      <w:r w:rsidRPr="008B211D">
        <w:rPr>
          <w:rFonts w:asciiTheme="minorEastAsia" w:eastAsiaTheme="minorEastAsia" w:hAnsiTheme="minorEastAsia" w:hint="eastAsia"/>
        </w:rPr>
        <w:t>）</w:t>
      </w:r>
      <w:r w:rsidR="00E77DD8" w:rsidRPr="008B211D">
        <w:rPr>
          <w:rFonts w:asciiTheme="minorEastAsia" w:eastAsiaTheme="minorEastAsia" w:hAnsiTheme="minorEastAsia" w:hint="eastAsia"/>
        </w:rPr>
        <w:t>を、</w:t>
      </w:r>
      <w:r w:rsidRPr="008B211D">
        <w:rPr>
          <w:rFonts w:asciiTheme="minorEastAsia" w:eastAsiaTheme="minorEastAsia" w:hAnsiTheme="minorEastAsia" w:hint="eastAsia"/>
        </w:rPr>
        <w:t>提出先（</w:t>
      </w:r>
      <w:r w:rsidR="002969FB" w:rsidRPr="008B211D">
        <w:rPr>
          <w:rFonts w:asciiTheme="minorEastAsia" w:eastAsiaTheme="minorEastAsia" w:hAnsiTheme="minorEastAsia" w:hint="eastAsia"/>
        </w:rPr>
        <w:t>上記Ⅲ</w:t>
      </w:r>
      <w:r w:rsidR="00E77DD8" w:rsidRPr="008B211D">
        <w:rPr>
          <w:rFonts w:asciiTheme="minorEastAsia" w:eastAsiaTheme="minorEastAsia" w:hAnsiTheme="minorEastAsia" w:hint="eastAsia"/>
        </w:rPr>
        <w:t>．</w:t>
      </w:r>
      <w:r w:rsidR="00E66324" w:rsidRPr="008B211D">
        <w:rPr>
          <w:rFonts w:asciiTheme="minorEastAsia" w:eastAsiaTheme="minorEastAsia" w:hAnsiTheme="minorEastAsia" w:hint="eastAsia"/>
        </w:rPr>
        <w:t>１</w:t>
      </w:r>
      <w:r w:rsidR="00885CF1" w:rsidRPr="008B211D">
        <w:rPr>
          <w:rFonts w:asciiTheme="minorEastAsia" w:eastAsiaTheme="minorEastAsia" w:hAnsiTheme="minorEastAsia" w:hint="eastAsia"/>
        </w:rPr>
        <w:t>.</w:t>
      </w:r>
      <w:r w:rsidR="00AE5C9A" w:rsidRPr="008B211D">
        <w:rPr>
          <w:rFonts w:asciiTheme="minorEastAsia" w:eastAsiaTheme="minorEastAsia" w:hAnsiTheme="minorEastAsia" w:hint="eastAsia"/>
        </w:rPr>
        <w:t>（１）</w:t>
      </w:r>
      <w:r w:rsidRPr="008B211D">
        <w:rPr>
          <w:rFonts w:asciiTheme="minorEastAsia" w:eastAsiaTheme="minorEastAsia" w:hAnsiTheme="minorEastAsia" w:hint="eastAsia"/>
        </w:rPr>
        <w:t>）に</w:t>
      </w:r>
      <w:r w:rsidR="00226EC7" w:rsidRPr="008B211D">
        <w:rPr>
          <w:rFonts w:asciiTheme="minorEastAsia" w:eastAsiaTheme="minorEastAsia" w:hAnsiTheme="minorEastAsia" w:hint="eastAsia"/>
        </w:rPr>
        <w:t>提出してください。提出方法は、</w:t>
      </w:r>
      <w:r w:rsidR="00E07708" w:rsidRPr="008B211D">
        <w:rPr>
          <w:rFonts w:asciiTheme="minorEastAsia" w:eastAsiaTheme="minorEastAsia" w:hAnsiTheme="minorEastAsia" w:hint="eastAsia"/>
        </w:rPr>
        <w:t>上記Ⅰ．（</w:t>
      </w:r>
      <w:r w:rsidR="00045430" w:rsidRPr="008B211D">
        <w:rPr>
          <w:rFonts w:asciiTheme="minorEastAsia" w:eastAsiaTheme="minorEastAsia" w:hAnsiTheme="minorEastAsia" w:hint="eastAsia"/>
        </w:rPr>
        <w:t>１０</w:t>
      </w:r>
      <w:r w:rsidR="00E07708" w:rsidRPr="008B211D">
        <w:rPr>
          <w:rFonts w:asciiTheme="minorEastAsia" w:eastAsiaTheme="minorEastAsia" w:hAnsiTheme="minorEastAsia" w:hint="eastAsia"/>
        </w:rPr>
        <w:t>）を参照</w:t>
      </w:r>
      <w:r w:rsidR="00885CF1" w:rsidRPr="008B211D">
        <w:rPr>
          <w:rFonts w:asciiTheme="minorEastAsia" w:eastAsiaTheme="minorEastAsia" w:hAnsiTheme="minorEastAsia" w:hint="eastAsia"/>
        </w:rPr>
        <w:t>してください。なお、提出書面</w:t>
      </w:r>
      <w:r w:rsidR="00E77DD8" w:rsidRPr="008B211D">
        <w:rPr>
          <w:rFonts w:asciiTheme="minorEastAsia" w:eastAsiaTheme="minorEastAsia" w:hAnsiTheme="minorEastAsia" w:hint="eastAsia"/>
        </w:rPr>
        <w:t>の作成に当たっては、</w:t>
      </w:r>
      <w:r w:rsidR="007575C7" w:rsidRPr="008B211D">
        <w:rPr>
          <w:rFonts w:asciiTheme="minorEastAsia" w:eastAsiaTheme="minorEastAsia" w:hAnsiTheme="minorEastAsia" w:hint="eastAsia"/>
        </w:rPr>
        <w:t>「不当廉売関税の課税に関する調査への協力のお願い（利害関係者等共通）」の</w:t>
      </w:r>
      <w:r w:rsidR="00B1370E" w:rsidRPr="008B211D">
        <w:rPr>
          <w:rFonts w:asciiTheme="minorEastAsia" w:eastAsiaTheme="minorEastAsia" w:hAnsiTheme="minorEastAsia" w:hint="eastAsia"/>
        </w:rPr>
        <w:t>別冊</w:t>
      </w:r>
      <w:r w:rsidR="00E77DD8" w:rsidRPr="008B211D">
        <w:rPr>
          <w:rFonts w:asciiTheme="minorEastAsia" w:eastAsiaTheme="minorEastAsia" w:hAnsiTheme="minorEastAsia" w:hint="eastAsia"/>
        </w:rPr>
        <w:t>「【資料２-１】利害関係者への情報開示と秘密情報の取扱い」等を参照してください。</w:t>
      </w:r>
    </w:p>
    <w:tbl>
      <w:tblPr>
        <w:tblW w:w="9060" w:type="dxa"/>
        <w:jc w:val="center"/>
        <w:shd w:val="clear" w:color="auto" w:fill="FFFFFF" w:themeFill="background1"/>
        <w:tblLayout w:type="fixed"/>
        <w:tblCellMar>
          <w:left w:w="99" w:type="dxa"/>
          <w:right w:w="99" w:type="dxa"/>
        </w:tblCellMar>
        <w:tblLook w:val="04A0" w:firstRow="1" w:lastRow="0" w:firstColumn="1" w:lastColumn="0" w:noHBand="0" w:noVBand="1"/>
      </w:tblPr>
      <w:tblGrid>
        <w:gridCol w:w="1124"/>
        <w:gridCol w:w="993"/>
        <w:gridCol w:w="850"/>
        <w:gridCol w:w="1418"/>
        <w:gridCol w:w="1275"/>
        <w:gridCol w:w="851"/>
        <w:gridCol w:w="1417"/>
        <w:gridCol w:w="1132"/>
      </w:tblGrid>
      <w:tr w:rsidR="006B7336" w:rsidRPr="00B90C4C" w14:paraId="23CC9B54" w14:textId="77777777" w:rsidTr="00A872A4">
        <w:trPr>
          <w:trHeight w:val="300"/>
          <w:jc w:val="center"/>
        </w:trPr>
        <w:tc>
          <w:tcPr>
            <w:tcW w:w="2117" w:type="dxa"/>
            <w:gridSpan w:val="2"/>
            <w:vMerge w:val="restart"/>
            <w:tcBorders>
              <w:top w:val="single" w:sz="4" w:space="0" w:color="auto"/>
              <w:left w:val="single" w:sz="4" w:space="0" w:color="auto"/>
              <w:right w:val="single" w:sz="4" w:space="0" w:color="auto"/>
            </w:tcBorders>
            <w:shd w:val="clear" w:color="auto" w:fill="FFFFFF" w:themeFill="background1"/>
            <w:vAlign w:val="center"/>
            <w:hideMark/>
          </w:tcPr>
          <w:p w14:paraId="2582A7C4" w14:textId="67675813" w:rsidR="00B90C4C" w:rsidRPr="00B90C4C" w:rsidRDefault="006B7336" w:rsidP="00B90C4C">
            <w:pPr>
              <w:widowControl/>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提出</w:t>
            </w:r>
            <w:r w:rsidR="00BD50E1">
              <w:rPr>
                <w:rFonts w:asciiTheme="minorEastAsia" w:eastAsiaTheme="minorEastAsia" w:hAnsiTheme="minorEastAsia" w:cs="ＭＳ Ｐゴシック" w:hint="eastAsia"/>
                <w:color w:val="000000"/>
                <w:kern w:val="0"/>
                <w:sz w:val="18"/>
                <w:szCs w:val="18"/>
              </w:rPr>
              <w:t>物</w:t>
            </w:r>
            <w:r w:rsidRPr="00B90C4C">
              <w:rPr>
                <w:rFonts w:asciiTheme="minorEastAsia" w:eastAsiaTheme="minorEastAsia" w:hAnsiTheme="minorEastAsia" w:cs="ＭＳ Ｐゴシック" w:hint="eastAsia"/>
                <w:color w:val="000000"/>
                <w:kern w:val="0"/>
                <w:sz w:val="18"/>
                <w:szCs w:val="18"/>
              </w:rPr>
              <w:t>／</w:t>
            </w:r>
          </w:p>
          <w:p w14:paraId="234F626B" w14:textId="206AE372" w:rsidR="006B7336" w:rsidRPr="00B90C4C" w:rsidRDefault="006B7336" w:rsidP="00B90C4C">
            <w:pPr>
              <w:widowControl/>
              <w:rPr>
                <w:rFonts w:asciiTheme="minorEastAsia" w:eastAsiaTheme="minorEastAsia" w:hAnsiTheme="minorEastAsia" w:cs="ＭＳ Ｐゴシック"/>
                <w:spacing w:val="-4"/>
                <w:kern w:val="0"/>
                <w:sz w:val="18"/>
                <w:szCs w:val="18"/>
              </w:rPr>
            </w:pPr>
            <w:r w:rsidRPr="00B90C4C">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4" w:space="0" w:color="auto"/>
              <w:left w:val="single" w:sz="4" w:space="0" w:color="auto"/>
              <w:bottom w:val="nil"/>
              <w:right w:val="single" w:sz="8" w:space="0" w:color="auto"/>
            </w:tcBorders>
            <w:shd w:val="clear" w:color="auto" w:fill="FFFFFF" w:themeFill="background1"/>
            <w:noWrap/>
            <w:vAlign w:val="center"/>
            <w:hideMark/>
          </w:tcPr>
          <w:p w14:paraId="45D5528C" w14:textId="3A672DA8" w:rsidR="006B7336" w:rsidRPr="00B90C4C" w:rsidRDefault="006B7336" w:rsidP="009F07B8">
            <w:pPr>
              <w:widowControl/>
              <w:jc w:val="center"/>
              <w:rPr>
                <w:rFonts w:asciiTheme="minorEastAsia" w:eastAsiaTheme="minorEastAsia" w:hAnsiTheme="minorEastAsia" w:cs="ＭＳ Ｐゴシック"/>
                <w:kern w:val="0"/>
                <w:sz w:val="18"/>
                <w:szCs w:val="18"/>
              </w:rPr>
            </w:pPr>
            <w:r w:rsidRPr="00B90C4C">
              <w:rPr>
                <w:rFonts w:asciiTheme="minorEastAsia" w:eastAsiaTheme="minorEastAsia" w:hAnsiTheme="minorEastAsia" w:cs="ＭＳ Ｐゴシック" w:hint="eastAsia"/>
                <w:kern w:val="0"/>
                <w:sz w:val="18"/>
                <w:szCs w:val="18"/>
              </w:rPr>
              <w:t>提出方法</w:t>
            </w:r>
          </w:p>
        </w:tc>
      </w:tr>
      <w:tr w:rsidR="006B7336" w:rsidRPr="00B90C4C" w14:paraId="7BD6083A" w14:textId="77777777" w:rsidTr="00A872A4">
        <w:trPr>
          <w:trHeight w:val="411"/>
          <w:jc w:val="center"/>
        </w:trPr>
        <w:tc>
          <w:tcPr>
            <w:tcW w:w="2117" w:type="dxa"/>
            <w:gridSpan w:val="2"/>
            <w:vMerge/>
            <w:tcBorders>
              <w:left w:val="single" w:sz="4" w:space="0" w:color="auto"/>
              <w:right w:val="single" w:sz="4" w:space="0" w:color="auto"/>
            </w:tcBorders>
            <w:shd w:val="clear" w:color="auto" w:fill="FFFFFF" w:themeFill="background1"/>
            <w:vAlign w:val="center"/>
            <w:hideMark/>
          </w:tcPr>
          <w:p w14:paraId="30A9863F"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06D3B157" w14:textId="30C345DC" w:rsidR="006B7336" w:rsidRPr="00B90C4C" w:rsidRDefault="006B7336" w:rsidP="00C85471">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right w:val="single" w:sz="8" w:space="0" w:color="auto"/>
            </w:tcBorders>
            <w:shd w:val="clear" w:color="auto" w:fill="FFFFFF" w:themeFill="background1"/>
            <w:vAlign w:val="center"/>
            <w:hideMark/>
          </w:tcPr>
          <w:p w14:paraId="024713FA" w14:textId="59C7C356" w:rsidR="006B7336" w:rsidRPr="00B90C4C" w:rsidRDefault="006B7336" w:rsidP="00C85471">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6B7336" w:rsidRPr="00B90C4C" w14:paraId="3BA9A29A" w14:textId="77777777" w:rsidTr="00A872A4">
        <w:trPr>
          <w:trHeight w:val="349"/>
          <w:jc w:val="center"/>
        </w:trPr>
        <w:tc>
          <w:tcPr>
            <w:tcW w:w="2117" w:type="dxa"/>
            <w:gridSpan w:val="2"/>
            <w:vMerge/>
            <w:tcBorders>
              <w:left w:val="single" w:sz="4" w:space="0" w:color="auto"/>
              <w:right w:val="single" w:sz="4" w:space="0" w:color="auto"/>
            </w:tcBorders>
            <w:shd w:val="clear" w:color="auto" w:fill="FFFFFF" w:themeFill="background1"/>
            <w:vAlign w:val="center"/>
            <w:hideMark/>
          </w:tcPr>
          <w:p w14:paraId="7817FA24"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0457EC44" w14:textId="34379556" w:rsidR="006B7336" w:rsidRPr="00B90C4C" w:rsidRDefault="006B7336" w:rsidP="00C85471">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000000"/>
              <w:left w:val="single" w:sz="4" w:space="0" w:color="auto"/>
              <w:bottom w:val="double" w:sz="6" w:space="0" w:color="000000"/>
              <w:right w:val="single" w:sz="8" w:space="0" w:color="auto"/>
            </w:tcBorders>
            <w:shd w:val="clear" w:color="auto" w:fill="FFFFFF" w:themeFill="background1"/>
            <w:vAlign w:val="center"/>
            <w:hideMark/>
          </w:tcPr>
          <w:p w14:paraId="3C0F8D39" w14:textId="02AA2C44" w:rsidR="006B7336" w:rsidRPr="00C85471" w:rsidRDefault="006B7336" w:rsidP="00C85471">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6B7336" w:rsidRPr="00B90C4C" w14:paraId="5E0E5A1D" w14:textId="77777777" w:rsidTr="00A872A4">
        <w:trPr>
          <w:trHeight w:val="300"/>
          <w:jc w:val="center"/>
        </w:trPr>
        <w:tc>
          <w:tcPr>
            <w:tcW w:w="2117" w:type="dxa"/>
            <w:gridSpan w:val="2"/>
            <w:vMerge/>
            <w:tcBorders>
              <w:left w:val="single" w:sz="4" w:space="0" w:color="auto"/>
              <w:right w:val="double" w:sz="6" w:space="0" w:color="auto"/>
            </w:tcBorders>
            <w:shd w:val="clear" w:color="auto" w:fill="FFFFFF" w:themeFill="background1"/>
            <w:vAlign w:val="center"/>
            <w:hideMark/>
          </w:tcPr>
          <w:p w14:paraId="7118C94E"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6" w:space="0" w:color="auto"/>
              <w:left w:val="double" w:sz="6" w:space="0" w:color="auto"/>
              <w:bottom w:val="nil"/>
              <w:right w:val="double" w:sz="6" w:space="0" w:color="000000"/>
            </w:tcBorders>
            <w:shd w:val="clear" w:color="auto" w:fill="FFFFFF" w:themeFill="background1"/>
            <w:vAlign w:val="center"/>
            <w:hideMark/>
          </w:tcPr>
          <w:p w14:paraId="2F54CE72" w14:textId="03766BF8"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6" w:space="0" w:color="auto"/>
              <w:left w:val="nil"/>
              <w:bottom w:val="nil"/>
              <w:right w:val="double" w:sz="6" w:space="0" w:color="000000"/>
            </w:tcBorders>
            <w:shd w:val="clear" w:color="auto" w:fill="FFFFFF" w:themeFill="background1"/>
            <w:vAlign w:val="center"/>
            <w:hideMark/>
          </w:tcPr>
          <w:p w14:paraId="6380BEF5" w14:textId="36A1961F" w:rsidR="006B7336" w:rsidRPr="00B90C4C" w:rsidRDefault="0045774D"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ない</w:t>
            </w:r>
          </w:p>
        </w:tc>
        <w:tc>
          <w:tcPr>
            <w:tcW w:w="1275" w:type="dxa"/>
            <w:tcBorders>
              <w:top w:val="double" w:sz="6" w:space="0" w:color="auto"/>
              <w:left w:val="nil"/>
              <w:bottom w:val="nil"/>
              <w:right w:val="double" w:sz="6" w:space="0" w:color="000000"/>
            </w:tcBorders>
            <w:shd w:val="clear" w:color="auto" w:fill="FFFFFF" w:themeFill="background1"/>
            <w:vAlign w:val="center"/>
            <w:hideMark/>
          </w:tcPr>
          <w:p w14:paraId="5D2AAB26"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6" w:space="0" w:color="auto"/>
              <w:left w:val="nil"/>
              <w:bottom w:val="nil"/>
              <w:right w:val="double" w:sz="6" w:space="0" w:color="000000"/>
            </w:tcBorders>
            <w:shd w:val="clear" w:color="auto" w:fill="FFFFFF" w:themeFill="background1"/>
            <w:vAlign w:val="center"/>
            <w:hideMark/>
          </w:tcPr>
          <w:p w14:paraId="48F4AB18"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6" w:space="0" w:color="auto"/>
              <w:left w:val="nil"/>
              <w:bottom w:val="nil"/>
              <w:right w:val="double" w:sz="6" w:space="0" w:color="000000"/>
            </w:tcBorders>
            <w:shd w:val="clear" w:color="auto" w:fill="FFFFFF" w:themeFill="background1"/>
            <w:vAlign w:val="center"/>
            <w:hideMark/>
          </w:tcPr>
          <w:p w14:paraId="6D548CD6" w14:textId="04C53F9F" w:rsidR="006B7336" w:rsidRPr="00B90C4C" w:rsidRDefault="00471129"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ない</w:t>
            </w:r>
          </w:p>
        </w:tc>
        <w:tc>
          <w:tcPr>
            <w:tcW w:w="1132" w:type="dxa"/>
            <w:tcBorders>
              <w:top w:val="double" w:sz="6" w:space="0" w:color="auto"/>
              <w:left w:val="nil"/>
              <w:bottom w:val="nil"/>
              <w:right w:val="double" w:sz="6" w:space="0" w:color="000000"/>
            </w:tcBorders>
            <w:shd w:val="clear" w:color="auto" w:fill="FFFFFF" w:themeFill="background1"/>
            <w:vAlign w:val="center"/>
            <w:hideMark/>
          </w:tcPr>
          <w:p w14:paraId="5FABD4C4"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31049C" w:rsidRPr="00B90C4C" w14:paraId="600FF94E" w14:textId="77777777" w:rsidTr="00A872A4">
        <w:trPr>
          <w:trHeight w:val="810"/>
          <w:jc w:val="center"/>
        </w:trPr>
        <w:tc>
          <w:tcPr>
            <w:tcW w:w="2117" w:type="dxa"/>
            <w:gridSpan w:val="2"/>
            <w:vMerge/>
            <w:tcBorders>
              <w:left w:val="single" w:sz="4" w:space="0" w:color="auto"/>
              <w:right w:val="double" w:sz="6" w:space="0" w:color="auto"/>
            </w:tcBorders>
            <w:shd w:val="clear" w:color="auto" w:fill="FFFFFF" w:themeFill="background1"/>
            <w:vAlign w:val="center"/>
            <w:hideMark/>
          </w:tcPr>
          <w:p w14:paraId="2B28B6EC" w14:textId="77777777" w:rsidR="0031049C" w:rsidRPr="00B90C4C" w:rsidRDefault="0031049C"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nil"/>
              <w:right w:val="double" w:sz="6" w:space="0" w:color="auto"/>
            </w:tcBorders>
            <w:shd w:val="clear" w:color="auto" w:fill="FFFFFF" w:themeFill="background1"/>
            <w:vAlign w:val="center"/>
            <w:hideMark/>
          </w:tcPr>
          <w:p w14:paraId="68D5F3E3" w14:textId="1E948E90" w:rsidR="0031049C" w:rsidRPr="00B90C4C" w:rsidRDefault="0031049C" w:rsidP="0031049C">
            <w:pPr>
              <w:widowControl/>
              <w:rPr>
                <w:rFonts w:asciiTheme="minorEastAsia" w:eastAsiaTheme="minorEastAsia" w:hAnsiTheme="minorEastAsia" w:cs="ＭＳ Ｐゴシック"/>
                <w:color w:val="000000"/>
                <w:kern w:val="0"/>
                <w:sz w:val="18"/>
                <w:szCs w:val="18"/>
              </w:rPr>
            </w:pPr>
          </w:p>
        </w:tc>
        <w:tc>
          <w:tcPr>
            <w:tcW w:w="1418" w:type="dxa"/>
            <w:tcBorders>
              <w:top w:val="nil"/>
              <w:left w:val="nil"/>
              <w:bottom w:val="nil"/>
              <w:right w:val="double" w:sz="6" w:space="0" w:color="000000"/>
            </w:tcBorders>
            <w:shd w:val="clear" w:color="auto" w:fill="FFFFFF" w:themeFill="background1"/>
            <w:hideMark/>
          </w:tcPr>
          <w:p w14:paraId="72FA2A3F"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nil"/>
              <w:bottom w:val="nil"/>
              <w:right w:val="double" w:sz="6" w:space="0" w:color="000000"/>
            </w:tcBorders>
            <w:shd w:val="clear" w:color="auto" w:fill="FFFFFF" w:themeFill="background1"/>
            <w:hideMark/>
          </w:tcPr>
          <w:p w14:paraId="0233AA7A"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nil"/>
              <w:bottom w:val="nil"/>
              <w:right w:val="double" w:sz="6" w:space="0" w:color="auto"/>
            </w:tcBorders>
            <w:shd w:val="clear" w:color="auto" w:fill="FFFFFF" w:themeFill="background1"/>
            <w:hideMark/>
          </w:tcPr>
          <w:p w14:paraId="59297E56" w14:textId="156218D6" w:rsidR="0031049C" w:rsidRPr="00B90C4C" w:rsidRDefault="0031049C" w:rsidP="009F07B8">
            <w:pPr>
              <w:widowControl/>
              <w:jc w:val="left"/>
              <w:rPr>
                <w:rFonts w:asciiTheme="minorEastAsia" w:eastAsiaTheme="minorEastAsia" w:hAnsiTheme="minorEastAsia" w:cs="ＭＳ Ｐゴシック"/>
                <w:color w:val="000000"/>
                <w:kern w:val="0"/>
                <w:sz w:val="18"/>
                <w:szCs w:val="18"/>
              </w:rPr>
            </w:pPr>
          </w:p>
        </w:tc>
        <w:tc>
          <w:tcPr>
            <w:tcW w:w="1417" w:type="dxa"/>
            <w:tcBorders>
              <w:top w:val="nil"/>
              <w:left w:val="nil"/>
              <w:bottom w:val="nil"/>
              <w:right w:val="double" w:sz="6" w:space="0" w:color="000000"/>
            </w:tcBorders>
            <w:shd w:val="clear" w:color="auto" w:fill="FFFFFF" w:themeFill="background1"/>
            <w:hideMark/>
          </w:tcPr>
          <w:p w14:paraId="27E09391"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nil"/>
              <w:bottom w:val="nil"/>
              <w:right w:val="double" w:sz="6" w:space="0" w:color="000000"/>
            </w:tcBorders>
            <w:shd w:val="clear" w:color="auto" w:fill="FFFFFF" w:themeFill="background1"/>
            <w:hideMark/>
          </w:tcPr>
          <w:p w14:paraId="6D89F1D9" w14:textId="77777777" w:rsidR="0031049C" w:rsidRPr="00B90C4C" w:rsidRDefault="0031049C" w:rsidP="009F07B8">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6B7336" w:rsidRPr="00B90C4C" w14:paraId="26CE27BA" w14:textId="77777777" w:rsidTr="00A872A4">
        <w:trPr>
          <w:trHeight w:val="300"/>
          <w:jc w:val="center"/>
        </w:trPr>
        <w:tc>
          <w:tcPr>
            <w:tcW w:w="2117" w:type="dxa"/>
            <w:gridSpan w:val="2"/>
            <w:vMerge/>
            <w:tcBorders>
              <w:left w:val="single" w:sz="4" w:space="0" w:color="auto"/>
              <w:bottom w:val="single" w:sz="4" w:space="0" w:color="000000"/>
              <w:right w:val="double" w:sz="6" w:space="0" w:color="auto"/>
            </w:tcBorders>
            <w:shd w:val="clear" w:color="auto" w:fill="FFFFFF" w:themeFill="background1"/>
            <w:vAlign w:val="center"/>
            <w:hideMark/>
          </w:tcPr>
          <w:p w14:paraId="5B74049F"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single" w:sz="4" w:space="0" w:color="auto"/>
              <w:right w:val="double" w:sz="6" w:space="0" w:color="000000"/>
            </w:tcBorders>
            <w:shd w:val="clear" w:color="auto" w:fill="FFFFFF" w:themeFill="background1"/>
            <w:vAlign w:val="center"/>
            <w:hideMark/>
          </w:tcPr>
          <w:p w14:paraId="1AB8BAE5" w14:textId="53FE3CEC"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nil"/>
              <w:bottom w:val="single" w:sz="4" w:space="0" w:color="auto"/>
              <w:right w:val="double" w:sz="6" w:space="0" w:color="000000"/>
            </w:tcBorders>
            <w:shd w:val="clear" w:color="auto" w:fill="FFFFFF" w:themeFill="background1"/>
            <w:vAlign w:val="center"/>
            <w:hideMark/>
          </w:tcPr>
          <w:p w14:paraId="3BE6A4C1"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nil"/>
              <w:bottom w:val="single" w:sz="4" w:space="0" w:color="auto"/>
              <w:right w:val="double" w:sz="6" w:space="0" w:color="000000"/>
            </w:tcBorders>
            <w:shd w:val="clear" w:color="auto" w:fill="FFFFFF" w:themeFill="background1"/>
            <w:vAlign w:val="center"/>
            <w:hideMark/>
          </w:tcPr>
          <w:p w14:paraId="1A4B577B"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nil"/>
              <w:bottom w:val="single" w:sz="4" w:space="0" w:color="auto"/>
              <w:right w:val="double" w:sz="6" w:space="0" w:color="000000"/>
            </w:tcBorders>
            <w:shd w:val="clear" w:color="auto" w:fill="FFFFFF" w:themeFill="background1"/>
            <w:vAlign w:val="center"/>
            <w:hideMark/>
          </w:tcPr>
          <w:p w14:paraId="5767DB94"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nil"/>
              <w:bottom w:val="single" w:sz="4" w:space="0" w:color="auto"/>
              <w:right w:val="double" w:sz="6" w:space="0" w:color="000000"/>
            </w:tcBorders>
            <w:shd w:val="clear" w:color="auto" w:fill="FFFFFF" w:themeFill="background1"/>
            <w:vAlign w:val="center"/>
            <w:hideMark/>
          </w:tcPr>
          <w:p w14:paraId="465FAB0F"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nil"/>
              <w:bottom w:val="single" w:sz="4" w:space="0" w:color="auto"/>
              <w:right w:val="double" w:sz="6" w:space="0" w:color="000000"/>
            </w:tcBorders>
            <w:shd w:val="clear" w:color="auto" w:fill="FFFFFF" w:themeFill="background1"/>
            <w:vAlign w:val="center"/>
            <w:hideMark/>
          </w:tcPr>
          <w:p w14:paraId="5F3246AC" w14:textId="77777777"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31049C" w:rsidRPr="00B90C4C" w14:paraId="7C971C29" w14:textId="77777777" w:rsidTr="00A872A4">
        <w:trPr>
          <w:trHeight w:val="610"/>
          <w:jc w:val="center"/>
        </w:trPr>
        <w:tc>
          <w:tcPr>
            <w:tcW w:w="1124" w:type="dxa"/>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14:paraId="4DD6CBFB" w14:textId="77777777" w:rsidR="006B7336" w:rsidRPr="00B90C4C" w:rsidRDefault="006B7336" w:rsidP="009F07B8">
            <w:pPr>
              <w:widowControl/>
              <w:jc w:val="left"/>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【様式第１】確認票回答の送付状</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C15ACC2" w14:textId="1B965603" w:rsidR="006B7336" w:rsidRPr="00B90C4C" w:rsidRDefault="006B7336" w:rsidP="009F07B8">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445C4BFA" w14:textId="52328D57" w:rsidR="006B7336" w:rsidRPr="00B90C4C" w:rsidRDefault="006266F4"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006B7336"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23DB8FF6" w14:textId="786514E0" w:rsidR="006B7336" w:rsidRPr="00B90C4C" w:rsidRDefault="006266F4"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006B7336" w:rsidRPr="00B90C4C">
              <w:rPr>
                <w:rFonts w:asciiTheme="minorEastAsia" w:eastAsiaTheme="minorEastAsia" w:hAnsiTheme="minorEastAsia" w:cs="ＭＳ Ｐゴシック" w:hint="eastAsia"/>
                <w:color w:val="000000"/>
                <w:kern w:val="0"/>
                <w:sz w:val="18"/>
                <w:szCs w:val="18"/>
              </w:rPr>
              <w:t>部</w:t>
            </w:r>
          </w:p>
        </w:tc>
        <w:tc>
          <w:tcPr>
            <w:tcW w:w="1275"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392E978D" w14:textId="58DEC026" w:rsidR="006B7336" w:rsidRPr="00B90C4C" w:rsidRDefault="006266F4" w:rsidP="009F07B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006B7336" w:rsidRPr="00B90C4C">
              <w:rPr>
                <w:rFonts w:asciiTheme="minorEastAsia" w:eastAsiaTheme="minorEastAsia" w:hAnsiTheme="minorEastAsia" w:cs="ＭＳ Ｐゴシック" w:hint="eastAsia"/>
                <w:color w:val="000000"/>
                <w:kern w:val="0"/>
                <w:sz w:val="18"/>
                <w:szCs w:val="18"/>
              </w:rPr>
              <w:t>部</w:t>
            </w: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4B78C521" w14:textId="1F6E6E7E"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732F52B6" w14:textId="6F9A4543"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7984F425" w14:textId="5972EA44" w:rsidR="006B7336" w:rsidRPr="00B90C4C" w:rsidRDefault="006B7336" w:rsidP="009F07B8">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541ED7" w:rsidRPr="00B90C4C" w14:paraId="2E030679" w14:textId="77777777" w:rsidTr="00A872A4">
        <w:trPr>
          <w:trHeight w:val="592"/>
          <w:jc w:val="center"/>
        </w:trPr>
        <w:tc>
          <w:tcPr>
            <w:tcW w:w="1124" w:type="dxa"/>
            <w:vMerge w:val="restart"/>
            <w:tcBorders>
              <w:top w:val="single" w:sz="4" w:space="0" w:color="auto"/>
              <w:left w:val="single" w:sz="4" w:space="0" w:color="auto"/>
              <w:right w:val="single" w:sz="4" w:space="0" w:color="auto"/>
            </w:tcBorders>
            <w:shd w:val="clear" w:color="auto" w:fill="FFFFFF" w:themeFill="background1"/>
            <w:vAlign w:val="center"/>
          </w:tcPr>
          <w:p w14:paraId="0AAB092A" w14:textId="5664ED70" w:rsidR="00541ED7" w:rsidRPr="00B90C4C" w:rsidRDefault="00541ED7" w:rsidP="0046486D">
            <w:pPr>
              <w:widowControl/>
              <w:jc w:val="center"/>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確認票</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E8B4FA5" w14:textId="2B7E4FED" w:rsidR="00541ED7" w:rsidRPr="00B90C4C" w:rsidRDefault="00541ED7" w:rsidP="0046486D">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217B6068" w14:textId="1AF105EF"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tcPr>
          <w:p w14:paraId="152E4C1A" w14:textId="7C5318F2"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right w:val="double" w:sz="6" w:space="0" w:color="000000"/>
            </w:tcBorders>
            <w:shd w:val="clear" w:color="auto" w:fill="FFFFFF" w:themeFill="background1"/>
            <w:vAlign w:val="center"/>
          </w:tcPr>
          <w:p w14:paraId="2C2A3E83" w14:textId="31721B43"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6BAD02DA" w14:textId="21182FE0"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6753482C" w14:textId="3FA371D7"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right w:val="double" w:sz="6" w:space="0" w:color="000000"/>
            </w:tcBorders>
            <w:shd w:val="clear" w:color="auto" w:fill="FFFFFF" w:themeFill="background1"/>
            <w:vAlign w:val="center"/>
          </w:tcPr>
          <w:p w14:paraId="0104BE3E" w14:textId="6D8A9F15"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541ED7" w:rsidRPr="00B90C4C" w14:paraId="42F9EC61" w14:textId="77777777" w:rsidTr="00A872A4">
        <w:trPr>
          <w:trHeight w:val="610"/>
          <w:jc w:val="center"/>
        </w:trPr>
        <w:tc>
          <w:tcPr>
            <w:tcW w:w="1124" w:type="dxa"/>
            <w:vMerge/>
            <w:tcBorders>
              <w:left w:val="single" w:sz="4" w:space="0" w:color="auto"/>
              <w:right w:val="single" w:sz="4" w:space="0" w:color="auto"/>
            </w:tcBorders>
            <w:shd w:val="clear" w:color="auto" w:fill="FFFFFF" w:themeFill="background1"/>
            <w:vAlign w:val="center"/>
            <w:hideMark/>
          </w:tcPr>
          <w:p w14:paraId="4BE34EE0" w14:textId="64159B68" w:rsidR="00541ED7" w:rsidRPr="00B90C4C" w:rsidRDefault="00541ED7" w:rsidP="0046486D">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179053C4" w14:textId="0DA23A40" w:rsidR="00541ED7" w:rsidRPr="00B90C4C" w:rsidRDefault="00541ED7" w:rsidP="0046486D">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6A55C3E9" w14:textId="70E4E0C8"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7749A7FE" w14:textId="1FB3E151" w:rsidR="00541ED7" w:rsidRPr="00B90C4C" w:rsidRDefault="00541ED7" w:rsidP="00B90C4C">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5FBEC01F" w14:textId="28E32D21"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33DD410D" w14:textId="6A919F54"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4A1556C1" w14:textId="57F34801"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2FAE0B72" w14:textId="3E5C6158"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B90C4C" w14:paraId="15222376" w14:textId="77777777" w:rsidTr="00A872A4">
        <w:trPr>
          <w:trHeight w:val="610"/>
          <w:jc w:val="center"/>
        </w:trPr>
        <w:tc>
          <w:tcPr>
            <w:tcW w:w="1124" w:type="dxa"/>
            <w:vMerge/>
            <w:tcBorders>
              <w:left w:val="single" w:sz="4" w:space="0" w:color="auto"/>
              <w:right w:val="single" w:sz="4" w:space="0" w:color="auto"/>
            </w:tcBorders>
            <w:shd w:val="clear" w:color="auto" w:fill="FFFFFF" w:themeFill="background1"/>
            <w:vAlign w:val="center"/>
            <w:hideMark/>
          </w:tcPr>
          <w:p w14:paraId="26EE7176" w14:textId="16A9E0B2" w:rsidR="00541ED7" w:rsidRPr="00B90C4C" w:rsidRDefault="00541ED7" w:rsidP="0046486D">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B00796B" w14:textId="72AD25D0" w:rsidR="00541ED7" w:rsidRPr="00B90C4C" w:rsidRDefault="00541ED7" w:rsidP="0046486D">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24838C44" w14:textId="33C612D0" w:rsidR="00541ED7" w:rsidRPr="00B90C4C" w:rsidRDefault="00541ED7" w:rsidP="00541ED7">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65A8E2B8" w14:textId="2A3C2828" w:rsidR="00541ED7" w:rsidRPr="00B90C4C" w:rsidRDefault="00541ED7" w:rsidP="00B90C4C">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B0E9AC4" w14:textId="71FD98FE"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1A541697" w14:textId="289214B6"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26F359FA" w14:textId="5D1FCA79"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60CF8B5C" w14:textId="12721A01"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B90C4C" w14:paraId="5450F73C" w14:textId="77777777" w:rsidTr="00A872A4">
        <w:trPr>
          <w:trHeight w:val="610"/>
          <w:jc w:val="center"/>
        </w:trPr>
        <w:tc>
          <w:tcPr>
            <w:tcW w:w="2117" w:type="dxa"/>
            <w:gridSpan w:val="2"/>
            <w:tcBorders>
              <w:top w:val="single" w:sz="4" w:space="0" w:color="auto"/>
              <w:left w:val="single" w:sz="4" w:space="0" w:color="auto"/>
              <w:bottom w:val="single" w:sz="4" w:space="0" w:color="auto"/>
              <w:right w:val="double" w:sz="6" w:space="0" w:color="auto"/>
            </w:tcBorders>
            <w:shd w:val="clear" w:color="auto" w:fill="FFFFFF" w:themeFill="background1"/>
            <w:vAlign w:val="center"/>
            <w:hideMark/>
          </w:tcPr>
          <w:p w14:paraId="3EDD5A91" w14:textId="7FC90550" w:rsidR="00541ED7" w:rsidRPr="00B90C4C" w:rsidRDefault="00541ED7" w:rsidP="0046486D">
            <w:pPr>
              <w:widowControl/>
              <w:jc w:val="left"/>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【様式第２－１】秘密扱いを求める書面（非開示版）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12FD3AA0" w14:textId="05B2FE95"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hideMark/>
          </w:tcPr>
          <w:p w14:paraId="17BEC17A" w14:textId="66616B52" w:rsidR="00541ED7" w:rsidRPr="00B90C4C" w:rsidRDefault="00541ED7" w:rsidP="0046486D">
            <w:pP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0C112563" w14:textId="59A38A4D"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08D4060F" w14:textId="7CE3386A"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48F91EAD" w14:textId="4FA8CF3A" w:rsidR="00541ED7" w:rsidRPr="00B90C4C" w:rsidRDefault="00541ED7" w:rsidP="0046486D">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81AB9A7" w14:textId="40337DE9"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r w:rsidR="00541ED7" w:rsidRPr="00B90C4C" w14:paraId="4AA56639" w14:textId="77777777" w:rsidTr="00A872A4">
        <w:trPr>
          <w:trHeight w:val="610"/>
          <w:jc w:val="center"/>
        </w:trPr>
        <w:tc>
          <w:tcPr>
            <w:tcW w:w="2117" w:type="dxa"/>
            <w:gridSpan w:val="2"/>
            <w:tcBorders>
              <w:top w:val="single" w:sz="4" w:space="0" w:color="auto"/>
              <w:left w:val="single" w:sz="4" w:space="0" w:color="auto"/>
              <w:bottom w:val="single" w:sz="4" w:space="0" w:color="auto"/>
              <w:right w:val="double" w:sz="6" w:space="0" w:color="auto"/>
            </w:tcBorders>
            <w:shd w:val="clear" w:color="auto" w:fill="FFFFFF" w:themeFill="background1"/>
            <w:vAlign w:val="center"/>
            <w:hideMark/>
          </w:tcPr>
          <w:p w14:paraId="00CB9215" w14:textId="5B9DBE1B" w:rsidR="00541ED7" w:rsidRPr="00B90C4C" w:rsidRDefault="00541ED7" w:rsidP="0046486D">
            <w:pPr>
              <w:widowControl/>
              <w:jc w:val="left"/>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【様式第２－２】秘密扱いを求める書面（開示版）</w:t>
            </w:r>
          </w:p>
        </w:tc>
        <w:tc>
          <w:tcPr>
            <w:tcW w:w="850" w:type="dxa"/>
            <w:tcBorders>
              <w:top w:val="single" w:sz="4" w:space="0" w:color="auto"/>
              <w:left w:val="double" w:sz="6" w:space="0" w:color="auto"/>
              <w:bottom w:val="double" w:sz="6" w:space="0" w:color="auto"/>
              <w:right w:val="double" w:sz="6" w:space="0" w:color="000000"/>
            </w:tcBorders>
            <w:shd w:val="clear" w:color="auto" w:fill="FFFFFF" w:themeFill="background1"/>
            <w:vAlign w:val="center"/>
            <w:hideMark/>
          </w:tcPr>
          <w:p w14:paraId="07DD4F96" w14:textId="6A740AB4"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bottom w:val="double" w:sz="6" w:space="0" w:color="auto"/>
              <w:right w:val="double" w:sz="6" w:space="0" w:color="000000"/>
              <w:tr2bl w:val="single" w:sz="4" w:space="0" w:color="auto"/>
            </w:tcBorders>
            <w:shd w:val="clear" w:color="auto" w:fill="FFFFFF" w:themeFill="background1"/>
            <w:vAlign w:val="center"/>
            <w:hideMark/>
          </w:tcPr>
          <w:p w14:paraId="5042E144" w14:textId="0B47FD0C" w:rsidR="00541ED7" w:rsidRPr="00B90C4C" w:rsidRDefault="00541ED7" w:rsidP="0046486D">
            <w:pPr>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30C8DB40" w14:textId="790F43A8"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double" w:sz="6" w:space="0" w:color="auto"/>
              <w:right w:val="double" w:sz="6" w:space="0" w:color="000000"/>
            </w:tcBorders>
            <w:shd w:val="clear" w:color="auto" w:fill="FFFFFF" w:themeFill="background1"/>
            <w:vAlign w:val="center"/>
            <w:hideMark/>
          </w:tcPr>
          <w:p w14:paraId="248FEF28" w14:textId="33F82C66"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000000"/>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40D6A141" w14:textId="1A22BD9D" w:rsidR="00541ED7" w:rsidRPr="00B90C4C" w:rsidRDefault="00541ED7" w:rsidP="0046486D">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04F51EA5" w14:textId="6F5F9066" w:rsidR="00541ED7" w:rsidRPr="00B90C4C" w:rsidRDefault="00541ED7" w:rsidP="0046486D">
            <w:pPr>
              <w:widowControl/>
              <w:jc w:val="center"/>
              <w:rPr>
                <w:rFonts w:asciiTheme="minorEastAsia" w:eastAsiaTheme="minorEastAsia" w:hAnsiTheme="minorEastAsia" w:cs="ＭＳ Ｐゴシック"/>
                <w:color w:val="000000"/>
                <w:kern w:val="0"/>
                <w:sz w:val="18"/>
                <w:szCs w:val="18"/>
              </w:rPr>
            </w:pPr>
          </w:p>
        </w:tc>
      </w:tr>
    </w:tbl>
    <w:p w14:paraId="2DB35B55" w14:textId="652DA761" w:rsidR="00541ED7" w:rsidRDefault="00541ED7" w:rsidP="0031049C">
      <w:pPr>
        <w:rPr>
          <w:rFonts w:asciiTheme="minorEastAsia" w:eastAsiaTheme="minorEastAsia" w:hAnsiTheme="minorEastAsia"/>
        </w:rPr>
      </w:pPr>
      <w:r>
        <w:rPr>
          <w:rFonts w:ascii="ＭＳ 明朝" w:cs="ＭＳ 明朝" w:hint="eastAsia"/>
          <w:sz w:val="21"/>
          <w:szCs w:val="21"/>
        </w:rPr>
        <w:t>（注</w:t>
      </w:r>
      <w:r w:rsidR="00BE365A">
        <w:rPr>
          <w:rFonts w:ascii="ＭＳ 明朝" w:cs="ＭＳ 明朝" w:hint="eastAsia"/>
          <w:sz w:val="21"/>
          <w:szCs w:val="21"/>
        </w:rPr>
        <w:t>８</w:t>
      </w:r>
      <w:r>
        <w:rPr>
          <w:rFonts w:ascii="ＭＳ 明朝" w:cs="ＭＳ 明朝" w:hint="eastAsia"/>
          <w:sz w:val="21"/>
          <w:szCs w:val="21"/>
        </w:rPr>
        <w:t>）</w:t>
      </w:r>
      <w:r>
        <w:rPr>
          <w:rFonts w:ascii="ＭＳ 明朝" w:cs="ＭＳ 明朝" w:hint="eastAsia"/>
          <w:spacing w:val="-4"/>
          <w:sz w:val="21"/>
          <w:szCs w:val="21"/>
        </w:rPr>
        <w:t>上表の提出部数の内訳は、「</w:t>
      </w:r>
      <w:r w:rsidR="00B42933">
        <w:rPr>
          <w:rFonts w:ascii="ＭＳ 明朝" w:cs="ＭＳ 明朝" w:hint="eastAsia"/>
          <w:spacing w:val="-4"/>
          <w:sz w:val="21"/>
          <w:szCs w:val="21"/>
        </w:rPr>
        <w:t>１</w:t>
      </w:r>
      <w:r>
        <w:rPr>
          <w:rFonts w:ascii="ＭＳ 明朝" w:cs="ＭＳ 明朝" w:hint="eastAsia"/>
          <w:spacing w:val="-4"/>
          <w:sz w:val="21"/>
          <w:szCs w:val="21"/>
        </w:rPr>
        <w:t>部」は正本のみ、「２部」は正本</w:t>
      </w:r>
      <w:r>
        <w:rPr>
          <w:rFonts w:ascii="ＭＳ 明朝" w:cs="ＭＳ 明朝"/>
          <w:spacing w:val="-4"/>
          <w:sz w:val="21"/>
          <w:szCs w:val="21"/>
        </w:rPr>
        <w:t>1</w:t>
      </w:r>
      <w:r>
        <w:rPr>
          <w:rFonts w:ascii="ＭＳ 明朝" w:cs="ＭＳ 明朝" w:hint="eastAsia"/>
          <w:spacing w:val="-4"/>
          <w:sz w:val="21"/>
          <w:szCs w:val="21"/>
        </w:rPr>
        <w:t>部・副本１部です。</w:t>
      </w:r>
    </w:p>
    <w:p w14:paraId="0690FC66" w14:textId="237B1413" w:rsidR="0036342E" w:rsidRPr="0031049C" w:rsidRDefault="00541ED7" w:rsidP="00C32A4E">
      <w:pPr>
        <w:ind w:left="630" w:hangingChars="300" w:hanging="630"/>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BE365A">
        <w:rPr>
          <w:rFonts w:asciiTheme="minorEastAsia" w:eastAsiaTheme="minorEastAsia" w:hAnsiTheme="minorEastAsia" w:hint="eastAsia"/>
          <w:sz w:val="21"/>
          <w:szCs w:val="21"/>
        </w:rPr>
        <w:t>９</w:t>
      </w:r>
      <w:r w:rsidR="00E77DD8" w:rsidRPr="0031049C">
        <w:rPr>
          <w:rFonts w:asciiTheme="minorEastAsia" w:eastAsiaTheme="minorEastAsia" w:hAnsiTheme="minorEastAsia" w:hint="eastAsia"/>
          <w:sz w:val="21"/>
          <w:szCs w:val="21"/>
        </w:rPr>
        <w:t>）確認票に記載された個人情報について、確認票の「Ⅲ．秘密の取扱い」の「（１）個人情報の取扱い」の設問で「希望する」にチェックした場合で、同個人情報以外に秘密として</w:t>
      </w:r>
      <w:r w:rsidR="00AF0632">
        <w:rPr>
          <w:rFonts w:asciiTheme="minorEastAsia" w:eastAsiaTheme="minorEastAsia" w:hAnsiTheme="minorEastAsia" w:hint="eastAsia"/>
          <w:sz w:val="21"/>
          <w:szCs w:val="21"/>
        </w:rPr>
        <w:t>取り扱うことを求める情報が無い場合は、上図の②</w:t>
      </w:r>
      <w:r w:rsidR="00A262B3" w:rsidRPr="00ED2894">
        <w:rPr>
          <w:rFonts w:asciiTheme="minorEastAsia" w:eastAsiaTheme="minorEastAsia" w:hAnsiTheme="minorEastAsia" w:hint="eastAsia"/>
          <w:sz w:val="21"/>
          <w:szCs w:val="21"/>
        </w:rPr>
        <w:t>又は</w:t>
      </w:r>
      <w:r w:rsidR="00AF0632" w:rsidRPr="00ED2894">
        <w:rPr>
          <w:rFonts w:asciiTheme="minorEastAsia" w:eastAsiaTheme="minorEastAsia" w:hAnsiTheme="minorEastAsia" w:hint="eastAsia"/>
          <w:sz w:val="21"/>
          <w:szCs w:val="21"/>
        </w:rPr>
        <w:t>⑤</w:t>
      </w:r>
      <w:r w:rsidR="00E77DD8" w:rsidRPr="00ED2894">
        <w:rPr>
          <w:rFonts w:asciiTheme="minorEastAsia" w:eastAsiaTheme="minorEastAsia" w:hAnsiTheme="minorEastAsia" w:hint="eastAsia"/>
          <w:sz w:val="21"/>
          <w:szCs w:val="21"/>
        </w:rPr>
        <w:t>に該当し、「秘密扱いを求める書面」（【様式第２－１】及び【様式第２－２】）の提出は不要です。</w:t>
      </w:r>
      <w:r w:rsidR="002423B1" w:rsidRPr="00ED2894">
        <w:rPr>
          <w:rFonts w:asciiTheme="minorEastAsia" w:eastAsiaTheme="minorEastAsia" w:hAnsiTheme="minorEastAsia" w:hint="eastAsia"/>
          <w:sz w:val="21"/>
          <w:szCs w:val="21"/>
        </w:rPr>
        <w:t>なお、②</w:t>
      </w:r>
      <w:r w:rsidR="00A262B3" w:rsidRPr="00ED2894">
        <w:rPr>
          <w:rFonts w:asciiTheme="minorEastAsia" w:eastAsiaTheme="minorEastAsia" w:hAnsiTheme="minorEastAsia" w:hint="eastAsia"/>
          <w:sz w:val="21"/>
          <w:szCs w:val="21"/>
        </w:rPr>
        <w:t>又は</w:t>
      </w:r>
      <w:r w:rsidR="002423B1" w:rsidRPr="0031049C">
        <w:rPr>
          <w:rFonts w:asciiTheme="minorEastAsia" w:eastAsiaTheme="minorEastAsia" w:hAnsiTheme="minorEastAsia" w:hint="eastAsia"/>
          <w:sz w:val="21"/>
          <w:szCs w:val="21"/>
        </w:rPr>
        <w:t>⑤に該当する場合は、</w:t>
      </w:r>
      <w:r w:rsidR="0036342E" w:rsidRPr="0031049C">
        <w:rPr>
          <w:rFonts w:asciiTheme="minorEastAsia" w:eastAsiaTheme="minorEastAsia" w:hAnsiTheme="minorEastAsia" w:hint="eastAsia"/>
          <w:b/>
          <w:sz w:val="21"/>
          <w:szCs w:val="21"/>
          <w:u w:val="single"/>
        </w:rPr>
        <w:t>確認票の開示版において、</w:t>
      </w:r>
      <w:r w:rsidR="0036342E">
        <w:rPr>
          <w:rFonts w:asciiTheme="minorEastAsia" w:eastAsiaTheme="minorEastAsia" w:hAnsiTheme="minorEastAsia" w:hint="eastAsia"/>
          <w:b/>
          <w:sz w:val="21"/>
          <w:szCs w:val="21"/>
          <w:u w:val="single"/>
        </w:rPr>
        <w:t>全ての</w:t>
      </w:r>
      <w:r w:rsidR="0036342E" w:rsidRPr="0031049C">
        <w:rPr>
          <w:rFonts w:asciiTheme="minorEastAsia" w:eastAsiaTheme="minorEastAsia" w:hAnsiTheme="minorEastAsia" w:hint="eastAsia"/>
          <w:b/>
          <w:sz w:val="21"/>
          <w:szCs w:val="21"/>
          <w:u w:val="single"/>
        </w:rPr>
        <w:t>対象となる回答内容のセル</w:t>
      </w:r>
      <w:r w:rsidR="0036342E">
        <w:rPr>
          <w:rFonts w:asciiTheme="minorEastAsia" w:eastAsiaTheme="minorEastAsia" w:hAnsiTheme="minorEastAsia" w:hint="eastAsia"/>
          <w:b/>
          <w:sz w:val="21"/>
          <w:szCs w:val="21"/>
          <w:u w:val="single"/>
        </w:rPr>
        <w:t>へ要約を記載</w:t>
      </w:r>
      <w:r w:rsidR="0036342E" w:rsidRPr="0031049C">
        <w:rPr>
          <w:rFonts w:asciiTheme="minorEastAsia" w:eastAsiaTheme="minorEastAsia" w:hAnsiTheme="minorEastAsia" w:hint="eastAsia"/>
          <w:sz w:val="21"/>
          <w:szCs w:val="21"/>
        </w:rPr>
        <w:t>してください。</w:t>
      </w:r>
      <w:r w:rsidR="0036342E">
        <w:rPr>
          <w:rFonts w:asciiTheme="minorEastAsia" w:eastAsiaTheme="minorEastAsia" w:hAnsiTheme="minorEastAsia" w:hint="eastAsia"/>
          <w:sz w:val="21"/>
          <w:szCs w:val="21"/>
        </w:rPr>
        <w:t>また、</w:t>
      </w:r>
      <w:r w:rsidR="0036342E" w:rsidRPr="001C7181">
        <w:rPr>
          <w:rFonts w:asciiTheme="minorEastAsia" w:eastAsiaTheme="minorEastAsia" w:hAnsiTheme="minorEastAsia" w:hint="eastAsia"/>
          <w:sz w:val="21"/>
          <w:szCs w:val="21"/>
        </w:rPr>
        <w:t>同個人情報以外に秘密として取り扱うことを求める情報が</w:t>
      </w:r>
      <w:r w:rsidR="0036342E">
        <w:rPr>
          <w:rFonts w:asciiTheme="minorEastAsia" w:eastAsiaTheme="minorEastAsia" w:hAnsiTheme="minorEastAsia" w:hint="eastAsia"/>
          <w:sz w:val="21"/>
          <w:szCs w:val="21"/>
        </w:rPr>
        <w:t>有る①</w:t>
      </w:r>
      <w:r w:rsidR="00A262B3" w:rsidRPr="00ED2894">
        <w:rPr>
          <w:rFonts w:asciiTheme="minorEastAsia" w:eastAsiaTheme="minorEastAsia" w:hAnsiTheme="minorEastAsia" w:hint="eastAsia"/>
          <w:sz w:val="21"/>
          <w:szCs w:val="21"/>
        </w:rPr>
        <w:t>又は</w:t>
      </w:r>
      <w:r w:rsidR="0036342E">
        <w:rPr>
          <w:rFonts w:asciiTheme="minorEastAsia" w:eastAsiaTheme="minorEastAsia" w:hAnsiTheme="minorEastAsia" w:hint="eastAsia"/>
          <w:sz w:val="21"/>
          <w:szCs w:val="21"/>
        </w:rPr>
        <w:t>④の場合についても、</w:t>
      </w:r>
      <w:r w:rsidR="0036342E" w:rsidRPr="002D1156">
        <w:rPr>
          <w:rFonts w:asciiTheme="minorEastAsia" w:eastAsiaTheme="minorEastAsia" w:hAnsiTheme="minorEastAsia" w:hint="eastAsia"/>
          <w:b/>
          <w:bCs/>
          <w:sz w:val="21"/>
          <w:szCs w:val="21"/>
          <w:u w:val="single"/>
        </w:rPr>
        <w:t>確認票の開示版において、秘密として取り扱うことを求める全ての回答内容のセルへ要約を記載</w:t>
      </w:r>
      <w:r w:rsidR="0036342E" w:rsidRPr="005E5CE3">
        <w:rPr>
          <w:rFonts w:asciiTheme="minorEastAsia" w:eastAsiaTheme="minorEastAsia" w:hAnsiTheme="minorEastAsia" w:hint="eastAsia"/>
          <w:sz w:val="21"/>
          <w:szCs w:val="21"/>
        </w:rPr>
        <w:t>してください。</w:t>
      </w:r>
      <w:r w:rsidR="0036342E">
        <w:rPr>
          <w:rFonts w:asciiTheme="minorEastAsia" w:eastAsiaTheme="minorEastAsia" w:hAnsiTheme="minorEastAsia" w:hint="eastAsia"/>
          <w:sz w:val="21"/>
          <w:szCs w:val="21"/>
        </w:rPr>
        <w:t>なお、要約の記載例については、</w:t>
      </w:r>
      <w:r w:rsidR="0059623D" w:rsidRPr="0059623D">
        <w:rPr>
          <w:rFonts w:asciiTheme="minorEastAsia" w:eastAsiaTheme="minorEastAsia" w:hAnsiTheme="minorEastAsia" w:hint="eastAsia"/>
          <w:sz w:val="21"/>
          <w:szCs w:val="21"/>
        </w:rPr>
        <w:t>「不当廉売関税の課税に関する調査への協力のお願い（利害関係者等共通）」の</w:t>
      </w:r>
      <w:r w:rsidR="00B1370E" w:rsidRPr="00ED2894">
        <w:rPr>
          <w:rFonts w:asciiTheme="minorEastAsia" w:eastAsiaTheme="minorEastAsia" w:hAnsiTheme="minorEastAsia" w:hint="eastAsia"/>
          <w:sz w:val="21"/>
          <w:szCs w:val="21"/>
        </w:rPr>
        <w:t>別冊</w:t>
      </w:r>
      <w:r w:rsidR="0036342E" w:rsidRPr="00ED2894">
        <w:rPr>
          <w:rFonts w:asciiTheme="minorEastAsia" w:eastAsiaTheme="minorEastAsia" w:hAnsiTheme="minorEastAsia" w:hint="eastAsia"/>
          <w:sz w:val="21"/>
          <w:szCs w:val="21"/>
        </w:rPr>
        <w:t>「【資料２－３】非開示版及び開示版作成の注意事項・手順等」</w:t>
      </w:r>
      <w:r w:rsidR="0036342E">
        <w:rPr>
          <w:rFonts w:asciiTheme="minorEastAsia" w:eastAsiaTheme="minorEastAsia" w:hAnsiTheme="minorEastAsia" w:hint="eastAsia"/>
          <w:sz w:val="21"/>
          <w:szCs w:val="21"/>
        </w:rPr>
        <w:t>を参照してください。</w:t>
      </w:r>
    </w:p>
    <w:p w14:paraId="3A43DFBC" w14:textId="032F85C3" w:rsidR="00E77DD8" w:rsidRPr="0036342E" w:rsidRDefault="00E77DD8" w:rsidP="0036342E">
      <w:pPr>
        <w:ind w:firstLineChars="300" w:firstLine="630"/>
        <w:rPr>
          <w:rFonts w:asciiTheme="minorEastAsia" w:eastAsiaTheme="minorEastAsia" w:hAnsiTheme="minorEastAsia"/>
          <w:sz w:val="21"/>
          <w:szCs w:val="21"/>
        </w:rPr>
      </w:pPr>
    </w:p>
    <w:p w14:paraId="0EC47E56" w14:textId="43BDDC97" w:rsidR="0031049C" w:rsidRDefault="00541ED7" w:rsidP="0031049C">
      <w:pPr>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BE365A">
        <w:rPr>
          <w:rFonts w:asciiTheme="minorEastAsia" w:eastAsiaTheme="minorEastAsia" w:hAnsiTheme="minorEastAsia" w:hint="eastAsia"/>
          <w:sz w:val="21"/>
          <w:szCs w:val="21"/>
        </w:rPr>
        <w:t>１０</w:t>
      </w:r>
      <w:r w:rsidR="00E77DD8" w:rsidRPr="0031049C">
        <w:rPr>
          <w:rFonts w:asciiTheme="minorEastAsia" w:eastAsiaTheme="minorEastAsia" w:hAnsiTheme="minorEastAsia" w:hint="eastAsia"/>
          <w:sz w:val="21"/>
          <w:szCs w:val="21"/>
        </w:rPr>
        <w:t>）</w:t>
      </w:r>
      <w:r w:rsidR="003B0366" w:rsidRPr="0031049C">
        <w:rPr>
          <w:rFonts w:asciiTheme="minorEastAsia" w:eastAsiaTheme="minorEastAsia" w:hAnsiTheme="minorEastAsia" w:hint="eastAsia"/>
          <w:sz w:val="21"/>
          <w:szCs w:val="21"/>
        </w:rPr>
        <w:t>本調査に関して</w:t>
      </w:r>
      <w:r w:rsidR="00E77DD8" w:rsidRPr="0031049C">
        <w:rPr>
          <w:rFonts w:asciiTheme="minorEastAsia" w:eastAsiaTheme="minorEastAsia" w:hAnsiTheme="minorEastAsia" w:hint="eastAsia"/>
          <w:sz w:val="21"/>
          <w:szCs w:val="21"/>
        </w:rPr>
        <w:t>貴社が代理人を選任する場合は、委任状を速やかに提出してください。</w:t>
      </w:r>
    </w:p>
    <w:p w14:paraId="6938E535" w14:textId="1C06E9A9" w:rsidR="0031049C" w:rsidRDefault="00E77DD8" w:rsidP="0031049C">
      <w:pPr>
        <w:ind w:firstLineChars="300" w:firstLine="63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委任状に係る詳細は、</w:t>
      </w:r>
      <w:r w:rsidR="00583728" w:rsidRPr="0031049C">
        <w:rPr>
          <w:rFonts w:asciiTheme="minorEastAsia" w:eastAsiaTheme="minorEastAsia" w:hAnsiTheme="minorEastAsia" w:hint="eastAsia"/>
          <w:sz w:val="21"/>
          <w:szCs w:val="21"/>
        </w:rPr>
        <w:t>上記</w:t>
      </w:r>
      <w:r w:rsidR="00AB6400">
        <w:rPr>
          <w:rFonts w:asciiTheme="minorEastAsia" w:eastAsiaTheme="minorEastAsia" w:hAnsiTheme="minorEastAsia" w:hint="eastAsia"/>
          <w:sz w:val="21"/>
          <w:szCs w:val="21"/>
        </w:rPr>
        <w:t>Ⅲ</w:t>
      </w:r>
      <w:r w:rsidR="00844994" w:rsidRPr="0031049C">
        <w:rPr>
          <w:rFonts w:asciiTheme="minorEastAsia" w:eastAsiaTheme="minorEastAsia" w:hAnsiTheme="minorEastAsia" w:hint="eastAsia"/>
          <w:sz w:val="21"/>
          <w:szCs w:val="21"/>
        </w:rPr>
        <w:t>.</w:t>
      </w:r>
      <w:r w:rsidR="00583728" w:rsidRPr="0031049C">
        <w:rPr>
          <w:rFonts w:asciiTheme="minorEastAsia" w:eastAsiaTheme="minorEastAsia" w:hAnsiTheme="minorEastAsia" w:hint="eastAsia"/>
          <w:sz w:val="21"/>
          <w:szCs w:val="21"/>
        </w:rPr>
        <w:t>の「</w:t>
      </w:r>
      <w:r w:rsidR="00844994" w:rsidRPr="0031049C">
        <w:rPr>
          <w:rFonts w:asciiTheme="minorEastAsia" w:eastAsiaTheme="minorEastAsia" w:hAnsiTheme="minorEastAsia" w:hint="eastAsia"/>
          <w:sz w:val="21"/>
          <w:szCs w:val="21"/>
        </w:rPr>
        <w:t>３．</w:t>
      </w:r>
      <w:r w:rsidR="00583728" w:rsidRPr="0031049C">
        <w:rPr>
          <w:rFonts w:asciiTheme="minorEastAsia" w:eastAsiaTheme="minorEastAsia" w:hAnsiTheme="minorEastAsia" w:hint="eastAsia"/>
          <w:sz w:val="21"/>
          <w:szCs w:val="21"/>
        </w:rPr>
        <w:t>委任状について（代理人を選任する場合）」</w:t>
      </w:r>
      <w:r w:rsidRPr="0031049C">
        <w:rPr>
          <w:rFonts w:asciiTheme="minorEastAsia" w:eastAsiaTheme="minorEastAsia" w:hAnsiTheme="minorEastAsia" w:hint="eastAsia"/>
          <w:sz w:val="21"/>
          <w:szCs w:val="21"/>
        </w:rPr>
        <w:t>を参照</w:t>
      </w:r>
    </w:p>
    <w:p w14:paraId="66ED4FBA" w14:textId="46BE02D6" w:rsidR="00E77DD8" w:rsidRPr="0031049C" w:rsidRDefault="00E77DD8" w:rsidP="0031049C">
      <w:pPr>
        <w:ind w:firstLineChars="300" w:firstLine="630"/>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lastRenderedPageBreak/>
        <w:t>してください。</w:t>
      </w:r>
    </w:p>
    <w:p w14:paraId="6A892C3D" w14:textId="5938268B" w:rsidR="00C37CF6" w:rsidRDefault="0031049C" w:rsidP="3B50E52C">
      <w:pPr>
        <w:rPr>
          <w:rFonts w:asciiTheme="minorEastAsia" w:eastAsiaTheme="minorEastAsia" w:hAnsiTheme="minorEastAsia"/>
          <w:sz w:val="21"/>
          <w:szCs w:val="21"/>
        </w:rPr>
      </w:pPr>
      <w:r w:rsidRPr="3B50E52C">
        <w:rPr>
          <w:rFonts w:asciiTheme="minorEastAsia" w:eastAsiaTheme="minorEastAsia" w:hAnsiTheme="minorEastAsia"/>
          <w:sz w:val="21"/>
          <w:szCs w:val="21"/>
        </w:rPr>
        <w:t>（注</w:t>
      </w:r>
      <w:r w:rsidR="00BE365A">
        <w:rPr>
          <w:rFonts w:asciiTheme="minorEastAsia" w:eastAsiaTheme="minorEastAsia" w:hAnsiTheme="minorEastAsia" w:hint="eastAsia"/>
          <w:sz w:val="21"/>
          <w:szCs w:val="21"/>
        </w:rPr>
        <w:t>１１</w:t>
      </w:r>
      <w:r w:rsidR="00E77DD8" w:rsidRPr="3B50E52C">
        <w:rPr>
          <w:rFonts w:asciiTheme="minorEastAsia" w:eastAsiaTheme="minorEastAsia" w:hAnsiTheme="minorEastAsia"/>
          <w:sz w:val="21"/>
          <w:szCs w:val="21"/>
        </w:rPr>
        <w:t>）</w:t>
      </w:r>
      <w:r w:rsidR="00583728" w:rsidRPr="3B50E52C">
        <w:rPr>
          <w:rFonts w:asciiTheme="minorEastAsia" w:eastAsiaTheme="minorEastAsia" w:hAnsiTheme="minorEastAsia"/>
          <w:sz w:val="21"/>
          <w:szCs w:val="21"/>
        </w:rPr>
        <w:t>【様式第</w:t>
      </w:r>
      <w:r w:rsidR="00AB6400" w:rsidRPr="3B50E52C">
        <w:rPr>
          <w:rFonts w:asciiTheme="minorEastAsia" w:eastAsiaTheme="minorEastAsia" w:hAnsiTheme="minorEastAsia"/>
          <w:sz w:val="21"/>
          <w:szCs w:val="21"/>
        </w:rPr>
        <w:t>１</w:t>
      </w:r>
      <w:r w:rsidR="00583728" w:rsidRPr="3B50E52C">
        <w:rPr>
          <w:rFonts w:asciiTheme="minorEastAsia" w:eastAsiaTheme="minorEastAsia" w:hAnsiTheme="minorEastAsia"/>
          <w:sz w:val="21"/>
          <w:szCs w:val="21"/>
        </w:rPr>
        <w:t>】などの</w:t>
      </w:r>
      <w:r w:rsidR="00E77DD8" w:rsidRPr="3B50E52C">
        <w:rPr>
          <w:rFonts w:asciiTheme="minorEastAsia" w:eastAsiaTheme="minorEastAsia" w:hAnsiTheme="minorEastAsia"/>
          <w:sz w:val="21"/>
          <w:szCs w:val="21"/>
        </w:rPr>
        <w:t>提出書面の様式は、</w:t>
      </w:r>
      <w:r w:rsidR="00DD44CF" w:rsidRPr="003E50C9">
        <w:rPr>
          <w:rFonts w:asciiTheme="minorEastAsia" w:eastAsiaTheme="minorEastAsia" w:hAnsiTheme="minorEastAsia"/>
          <w:sz w:val="21"/>
          <w:szCs w:val="21"/>
        </w:rPr>
        <w:t>Ｐ.</w:t>
      </w:r>
      <w:r w:rsidR="00AF3EF7" w:rsidRPr="003E50C9">
        <w:rPr>
          <w:rFonts w:asciiTheme="minorEastAsia" w:eastAsiaTheme="minorEastAsia" w:hAnsiTheme="minorEastAsia" w:hint="eastAsia"/>
          <w:sz w:val="21"/>
          <w:szCs w:val="21"/>
        </w:rPr>
        <w:t>２７</w:t>
      </w:r>
      <w:r w:rsidR="00E77DD8" w:rsidRPr="003E50C9">
        <w:rPr>
          <w:rFonts w:asciiTheme="minorEastAsia" w:eastAsiaTheme="minorEastAsia" w:hAnsiTheme="minorEastAsia"/>
          <w:sz w:val="21"/>
          <w:szCs w:val="21"/>
        </w:rPr>
        <w:t>以降</w:t>
      </w:r>
      <w:r w:rsidR="00E77DD8" w:rsidRPr="3B50E52C">
        <w:rPr>
          <w:rFonts w:asciiTheme="minorEastAsia" w:eastAsiaTheme="minorEastAsia" w:hAnsiTheme="minorEastAsia"/>
          <w:sz w:val="21"/>
          <w:szCs w:val="21"/>
        </w:rPr>
        <w:t>を参照してください。</w:t>
      </w:r>
    </w:p>
    <w:p w14:paraId="534774A9" w14:textId="77777777" w:rsidR="00C85471" w:rsidRDefault="00C85471" w:rsidP="00E77DD8">
      <w:pPr>
        <w:rPr>
          <w:rFonts w:asciiTheme="minorEastAsia" w:eastAsiaTheme="minorEastAsia" w:hAnsiTheme="minorEastAsia"/>
          <w:u w:val="single"/>
        </w:rPr>
      </w:pPr>
    </w:p>
    <w:p w14:paraId="62F8FF29" w14:textId="77777777" w:rsidR="00C7470B" w:rsidRPr="009C3B23" w:rsidRDefault="00C7470B">
      <w:pPr>
        <w:widowControl/>
        <w:jc w:val="left"/>
        <w:rPr>
          <w:rFonts w:ascii="ＭＳ ゴシック" w:eastAsia="ＭＳ ゴシック" w:hAnsi="ＭＳ ゴシック"/>
          <w:b/>
          <w:sz w:val="28"/>
          <w:bdr w:val="single" w:sz="4" w:space="0" w:color="auto"/>
        </w:rPr>
      </w:pPr>
      <w:r w:rsidRPr="009C3B23">
        <w:rPr>
          <w:rFonts w:ascii="ＭＳ ゴシック" w:eastAsia="ＭＳ ゴシック" w:hAnsi="ＭＳ ゴシック"/>
          <w:b/>
          <w:sz w:val="28"/>
          <w:bdr w:val="single" w:sz="4" w:space="0" w:color="auto"/>
        </w:rPr>
        <w:br w:type="page"/>
      </w:r>
    </w:p>
    <w:p w14:paraId="38D5F5F1" w14:textId="2A3F8C60" w:rsidR="00447A28" w:rsidRPr="001F66DB" w:rsidRDefault="00AB6400" w:rsidP="00C5386A">
      <w:r>
        <w:rPr>
          <w:rFonts w:ascii="ＭＳ ゴシック" w:eastAsia="ＭＳ ゴシック" w:hAnsi="ＭＳ ゴシック" w:hint="eastAsia"/>
          <w:b/>
          <w:sz w:val="28"/>
          <w:bdr w:val="single" w:sz="4" w:space="0" w:color="auto"/>
          <w:shd w:val="pct15" w:color="auto" w:fill="FFFFFF"/>
        </w:rPr>
        <w:lastRenderedPageBreak/>
        <w:t>Ⅴ</w:t>
      </w:r>
      <w:r w:rsidR="00515F18" w:rsidRPr="001F66DB">
        <w:rPr>
          <w:rFonts w:ascii="ＭＳ ゴシック" w:eastAsia="ＭＳ ゴシック" w:hAnsi="ＭＳ ゴシック" w:hint="eastAsia"/>
          <w:b/>
          <w:sz w:val="28"/>
          <w:bdr w:val="single" w:sz="4" w:space="0" w:color="auto"/>
          <w:shd w:val="pct15" w:color="auto" w:fill="FFFFFF"/>
        </w:rPr>
        <w:t>．</w:t>
      </w:r>
      <w:r w:rsidR="00895FA1">
        <w:rPr>
          <w:rFonts w:ascii="ＭＳ ゴシック" w:eastAsia="ＭＳ ゴシック" w:hAnsi="ＭＳ ゴシック" w:hint="eastAsia"/>
          <w:b/>
          <w:sz w:val="28"/>
          <w:bdr w:val="single" w:sz="4" w:space="0" w:color="auto"/>
          <w:shd w:val="pct15" w:color="auto" w:fill="FFFFFF"/>
        </w:rPr>
        <w:t>質問状について</w:t>
      </w:r>
      <w:r w:rsidR="00895FA1" w:rsidRPr="001F66DB" w:rsidDel="00895FA1">
        <w:rPr>
          <w:rFonts w:ascii="ＭＳ ゴシック" w:eastAsia="ＭＳ ゴシック" w:hAnsi="ＭＳ ゴシック" w:hint="eastAsia"/>
          <w:b/>
          <w:sz w:val="28"/>
          <w:bdr w:val="single" w:sz="4" w:space="0" w:color="auto"/>
          <w:shd w:val="pct15" w:color="auto" w:fill="FFFFFF"/>
        </w:rPr>
        <w:t xml:space="preserve"> </w:t>
      </w:r>
    </w:p>
    <w:p w14:paraId="21D3DA72" w14:textId="088A7E4E" w:rsidR="00DD5393" w:rsidRPr="001F66DB" w:rsidRDefault="00302046" w:rsidP="00477F2E">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sidR="00DD5393" w:rsidRPr="001F66DB">
        <w:rPr>
          <w:rFonts w:ascii="ＭＳ ゴシック" w:eastAsia="ＭＳ ゴシック" w:hAnsi="ＭＳ ゴシック" w:hint="eastAsia"/>
          <w:b/>
          <w:bdr w:val="single" w:sz="4" w:space="0" w:color="auto"/>
        </w:rPr>
        <w:t>．</w:t>
      </w:r>
      <w:r w:rsidR="00895FA1" w:rsidRPr="001F66DB">
        <w:rPr>
          <w:rFonts w:ascii="ＭＳ ゴシック" w:eastAsia="ＭＳ ゴシック" w:hAnsi="ＭＳ ゴシック" w:hint="eastAsia"/>
          <w:b/>
          <w:bdr w:val="single" w:sz="4" w:space="0" w:color="auto"/>
        </w:rPr>
        <w:t>提出期限</w:t>
      </w:r>
    </w:p>
    <w:p w14:paraId="4E0C14B7" w14:textId="581AAD8A" w:rsidR="00F92E84" w:rsidRPr="008B211D" w:rsidRDefault="6427FE60" w:rsidP="64416E8E">
      <w:pPr>
        <w:spacing w:before="240"/>
        <w:ind w:leftChars="200" w:left="480"/>
        <w:rPr>
          <w:rFonts w:asciiTheme="minorEastAsia" w:eastAsiaTheme="minorEastAsia" w:hAnsiTheme="minorEastAsia"/>
          <w:u w:val="single"/>
        </w:rPr>
      </w:pPr>
      <w:r w:rsidRPr="008B211D">
        <w:rPr>
          <w:rFonts w:asciiTheme="minorEastAsia" w:eastAsiaTheme="minorEastAsia" w:hAnsiTheme="minorEastAsia"/>
          <w:b/>
          <w:bCs/>
          <w:u w:val="single"/>
        </w:rPr>
        <w:t>令和７年（２０２５年）</w:t>
      </w:r>
      <w:r w:rsidR="00BE365A" w:rsidRPr="008B211D">
        <w:rPr>
          <w:rFonts w:asciiTheme="minorEastAsia" w:eastAsiaTheme="minorEastAsia" w:hAnsiTheme="minorEastAsia"/>
          <w:b/>
          <w:bCs/>
          <w:u w:val="single"/>
        </w:rPr>
        <w:t>）</w:t>
      </w:r>
      <w:r w:rsidR="00781E61">
        <w:rPr>
          <w:rFonts w:asciiTheme="minorEastAsia" w:eastAsiaTheme="minorEastAsia" w:hAnsiTheme="minorEastAsia" w:hint="eastAsia"/>
          <w:b/>
          <w:bCs/>
          <w:u w:val="single"/>
        </w:rPr>
        <w:t>９</w:t>
      </w:r>
      <w:r w:rsidR="00BE365A">
        <w:rPr>
          <w:rFonts w:asciiTheme="minorEastAsia" w:eastAsiaTheme="minorEastAsia" w:hAnsiTheme="minorEastAsia" w:hint="eastAsia"/>
          <w:b/>
          <w:bCs/>
          <w:u w:val="single"/>
        </w:rPr>
        <w:t>月</w:t>
      </w:r>
      <w:r w:rsidR="00781E61">
        <w:rPr>
          <w:rFonts w:asciiTheme="minorEastAsia" w:eastAsiaTheme="minorEastAsia" w:hAnsiTheme="minorEastAsia" w:hint="eastAsia"/>
          <w:b/>
          <w:bCs/>
          <w:u w:val="single"/>
        </w:rPr>
        <w:t>１９</w:t>
      </w:r>
      <w:r w:rsidR="00BE365A">
        <w:rPr>
          <w:rFonts w:asciiTheme="minorEastAsia" w:eastAsiaTheme="minorEastAsia" w:hAnsiTheme="minorEastAsia" w:hint="eastAsia"/>
          <w:b/>
          <w:bCs/>
          <w:u w:val="single"/>
        </w:rPr>
        <w:t>日（</w:t>
      </w:r>
      <w:r w:rsidR="00781E61">
        <w:rPr>
          <w:rFonts w:asciiTheme="minorEastAsia" w:eastAsiaTheme="minorEastAsia" w:hAnsiTheme="minorEastAsia" w:hint="eastAsia"/>
          <w:b/>
          <w:bCs/>
          <w:u w:val="single"/>
        </w:rPr>
        <w:t>金</w:t>
      </w:r>
      <w:r w:rsidR="00BE365A">
        <w:rPr>
          <w:rFonts w:asciiTheme="minorEastAsia" w:eastAsiaTheme="minorEastAsia" w:hAnsiTheme="minorEastAsia" w:hint="eastAsia"/>
          <w:b/>
          <w:bCs/>
          <w:u w:val="single"/>
        </w:rPr>
        <w:t>）</w:t>
      </w:r>
      <w:r w:rsidRPr="008B211D">
        <w:rPr>
          <w:rFonts w:asciiTheme="minorEastAsia" w:eastAsiaTheme="minorEastAsia" w:hAnsiTheme="minorEastAsia"/>
          <w:b/>
          <w:bCs/>
          <w:u w:val="single"/>
        </w:rPr>
        <w:t>１７時</w:t>
      </w:r>
      <w:r w:rsidRPr="008B211D">
        <w:rPr>
          <w:b/>
          <w:bCs/>
          <w:u w:val="single"/>
        </w:rPr>
        <w:t>（日本時間）</w:t>
      </w:r>
      <w:r w:rsidR="3E41F094" w:rsidRPr="008B211D">
        <w:rPr>
          <w:rFonts w:asciiTheme="minorEastAsia" w:eastAsiaTheme="minorEastAsia" w:hAnsiTheme="minorEastAsia"/>
          <w:b/>
          <w:bCs/>
          <w:u w:val="single"/>
        </w:rPr>
        <w:t>（必着）まで</w:t>
      </w:r>
    </w:p>
    <w:p w14:paraId="1CEDD2C0" w14:textId="66117437" w:rsidR="003A5BA2" w:rsidRPr="008B211D" w:rsidRDefault="00906A73" w:rsidP="00BE365A">
      <w:pPr>
        <w:ind w:leftChars="175" w:left="1134" w:hangingChars="340" w:hanging="714"/>
        <w:rPr>
          <w:sz w:val="21"/>
          <w:szCs w:val="21"/>
        </w:rPr>
      </w:pPr>
      <w:r w:rsidRPr="008B211D">
        <w:rPr>
          <w:rFonts w:asciiTheme="minorEastAsia" w:eastAsiaTheme="minorEastAsia" w:hAnsiTheme="minorEastAsia" w:hint="eastAsia"/>
          <w:sz w:val="21"/>
          <w:szCs w:val="21"/>
        </w:rPr>
        <w:t>（注</w:t>
      </w:r>
      <w:r w:rsidR="008154DA" w:rsidRPr="008B211D">
        <w:rPr>
          <w:rFonts w:asciiTheme="minorEastAsia" w:eastAsiaTheme="minorEastAsia" w:hAnsiTheme="minorEastAsia" w:hint="eastAsia"/>
          <w:sz w:val="21"/>
          <w:szCs w:val="21"/>
        </w:rPr>
        <w:t>１</w:t>
      </w:r>
      <w:r w:rsidR="00BE365A">
        <w:rPr>
          <w:rFonts w:asciiTheme="minorEastAsia" w:eastAsiaTheme="minorEastAsia" w:hAnsiTheme="minorEastAsia" w:hint="eastAsia"/>
          <w:sz w:val="21"/>
          <w:szCs w:val="21"/>
        </w:rPr>
        <w:t>２</w:t>
      </w:r>
      <w:r w:rsidR="00F92E84" w:rsidRPr="008B211D">
        <w:rPr>
          <w:rFonts w:asciiTheme="minorEastAsia" w:eastAsiaTheme="minorEastAsia" w:hAnsiTheme="minorEastAsia" w:hint="eastAsia"/>
          <w:sz w:val="21"/>
          <w:szCs w:val="21"/>
        </w:rPr>
        <w:t>）「質問状」回答の提出期限の延長</w:t>
      </w:r>
      <w:r w:rsidR="007E00EA" w:rsidRPr="008B211D">
        <w:rPr>
          <w:rFonts w:asciiTheme="minorEastAsia" w:eastAsiaTheme="minorEastAsia" w:hAnsiTheme="minorEastAsia" w:hint="eastAsia"/>
          <w:sz w:val="21"/>
          <w:szCs w:val="21"/>
        </w:rPr>
        <w:t>を求める場合は、下記</w:t>
      </w:r>
      <w:r w:rsidR="00AB6400" w:rsidRPr="008B211D">
        <w:rPr>
          <w:rFonts w:asciiTheme="minorEastAsia" w:eastAsiaTheme="minorEastAsia" w:hAnsiTheme="minorEastAsia" w:hint="eastAsia"/>
          <w:sz w:val="21"/>
          <w:szCs w:val="21"/>
        </w:rPr>
        <w:t>「</w:t>
      </w:r>
      <w:r w:rsidR="00C37CF6" w:rsidRPr="008B211D">
        <w:rPr>
          <w:rFonts w:asciiTheme="minorEastAsia" w:eastAsiaTheme="minorEastAsia" w:hAnsiTheme="minorEastAsia" w:hint="eastAsia"/>
          <w:sz w:val="21"/>
          <w:szCs w:val="21"/>
        </w:rPr>
        <w:t>３</w:t>
      </w:r>
      <w:r w:rsidR="007E00EA" w:rsidRPr="008B211D">
        <w:rPr>
          <w:rFonts w:asciiTheme="minorEastAsia" w:eastAsiaTheme="minorEastAsia" w:hAnsiTheme="minorEastAsia" w:hint="eastAsia"/>
          <w:sz w:val="21"/>
          <w:szCs w:val="21"/>
        </w:rPr>
        <w:t>．</w:t>
      </w:r>
      <w:r w:rsidR="00AB6400" w:rsidRPr="008B211D">
        <w:rPr>
          <w:rFonts w:asciiTheme="minorEastAsia" w:eastAsiaTheme="minorEastAsia" w:hAnsiTheme="minorEastAsia" w:hint="eastAsia"/>
          <w:sz w:val="21"/>
          <w:szCs w:val="21"/>
        </w:rPr>
        <w:t>「質問状」回答の提出期限の延長を求める場合」</w:t>
      </w:r>
      <w:r w:rsidR="00F92E84" w:rsidRPr="008B211D">
        <w:rPr>
          <w:rFonts w:asciiTheme="minorEastAsia" w:eastAsiaTheme="minorEastAsia" w:hAnsiTheme="minorEastAsia" w:hint="eastAsia"/>
          <w:sz w:val="21"/>
          <w:szCs w:val="21"/>
        </w:rPr>
        <w:t>を参照してください</w:t>
      </w:r>
      <w:r w:rsidR="003B0366" w:rsidRPr="008B211D">
        <w:rPr>
          <w:rFonts w:asciiTheme="minorEastAsia" w:eastAsiaTheme="minorEastAsia" w:hAnsiTheme="minorEastAsia" w:hint="eastAsia"/>
          <w:sz w:val="21"/>
          <w:szCs w:val="21"/>
        </w:rPr>
        <w:t>。</w:t>
      </w:r>
    </w:p>
    <w:p w14:paraId="2C2DFF96" w14:textId="085198AB" w:rsidR="00DB6771" w:rsidRPr="008B211D" w:rsidRDefault="00302046" w:rsidP="00C53E64">
      <w:pPr>
        <w:spacing w:before="240"/>
        <w:rPr>
          <w:rFonts w:ascii="ＭＳ ゴシック" w:eastAsia="ＭＳ ゴシック" w:hAnsi="ＭＳ ゴシック"/>
          <w:b/>
          <w:bdr w:val="single" w:sz="4" w:space="0" w:color="auto"/>
        </w:rPr>
      </w:pPr>
      <w:r w:rsidRPr="008B211D">
        <w:rPr>
          <w:rFonts w:ascii="ＭＳ ゴシック" w:eastAsia="ＭＳ ゴシック" w:hAnsi="ＭＳ ゴシック" w:hint="eastAsia"/>
          <w:b/>
          <w:bdr w:val="single" w:sz="4" w:space="0" w:color="auto"/>
        </w:rPr>
        <w:t>２</w:t>
      </w:r>
      <w:r w:rsidR="00DB6771" w:rsidRPr="008B211D">
        <w:rPr>
          <w:rFonts w:ascii="ＭＳ ゴシック" w:eastAsia="ＭＳ ゴシック" w:hAnsi="ＭＳ ゴシック" w:hint="eastAsia"/>
          <w:b/>
          <w:bdr w:val="single" w:sz="4" w:space="0" w:color="auto"/>
        </w:rPr>
        <w:t>．</w:t>
      </w:r>
      <w:r w:rsidR="00885CF1" w:rsidRPr="008B211D">
        <w:rPr>
          <w:rFonts w:ascii="ＭＳ ゴシック" w:eastAsia="ＭＳ ゴシック" w:hAnsi="ＭＳ ゴシック" w:hint="eastAsia"/>
          <w:b/>
          <w:bdr w:val="single" w:sz="4" w:space="0" w:color="auto"/>
        </w:rPr>
        <w:t>提出物</w:t>
      </w:r>
      <w:r w:rsidR="003B0366" w:rsidRPr="008B211D">
        <w:rPr>
          <w:rFonts w:ascii="ＭＳ ゴシック" w:eastAsia="ＭＳ ゴシック" w:hAnsi="ＭＳ ゴシック" w:hint="eastAsia"/>
          <w:b/>
          <w:bdr w:val="single" w:sz="4" w:space="0" w:color="auto"/>
        </w:rPr>
        <w:t>、提出方法及び提出部数</w:t>
      </w:r>
    </w:p>
    <w:p w14:paraId="7300A814" w14:textId="3FFDFB4D" w:rsidR="00485B48" w:rsidRPr="008B211D" w:rsidRDefault="00583728" w:rsidP="00485B48">
      <w:pPr>
        <w:spacing w:before="240" w:after="240"/>
        <w:ind w:leftChars="100" w:left="240" w:firstLineChars="100" w:firstLine="240"/>
        <w:rPr>
          <w:rFonts w:asciiTheme="minorEastAsia" w:eastAsiaTheme="minorEastAsia" w:hAnsiTheme="minorEastAsia"/>
        </w:rPr>
      </w:pPr>
      <w:r w:rsidRPr="008B211D">
        <w:rPr>
          <w:rFonts w:asciiTheme="minorEastAsia" w:eastAsiaTheme="minorEastAsia" w:hAnsiTheme="minorEastAsia" w:hint="eastAsia"/>
        </w:rPr>
        <w:t>「提出</w:t>
      </w:r>
      <w:r w:rsidR="00BD50E1" w:rsidRPr="008B211D">
        <w:rPr>
          <w:rFonts w:asciiTheme="minorEastAsia" w:eastAsiaTheme="minorEastAsia" w:hAnsiTheme="minorEastAsia" w:hint="eastAsia"/>
        </w:rPr>
        <w:t>物</w:t>
      </w:r>
      <w:r w:rsidRPr="008B211D">
        <w:rPr>
          <w:rFonts w:asciiTheme="minorEastAsia" w:eastAsiaTheme="minorEastAsia" w:hAnsiTheme="minorEastAsia" w:hint="eastAsia"/>
        </w:rPr>
        <w:t>」</w:t>
      </w:r>
      <w:r w:rsidR="00D4449B" w:rsidRPr="008B211D">
        <w:rPr>
          <w:rFonts w:asciiTheme="minorEastAsia" w:eastAsiaTheme="minorEastAsia" w:hAnsiTheme="minorEastAsia" w:hint="eastAsia"/>
        </w:rPr>
        <w:t>（下表</w:t>
      </w:r>
      <w:r w:rsidR="002969FB" w:rsidRPr="008B211D">
        <w:rPr>
          <w:rFonts w:asciiTheme="minorEastAsia" w:eastAsiaTheme="minorEastAsia" w:hAnsiTheme="minorEastAsia" w:hint="eastAsia"/>
        </w:rPr>
        <w:t>）を、提出先（上記Ⅲ</w:t>
      </w:r>
      <w:r w:rsidRPr="008B211D">
        <w:rPr>
          <w:rFonts w:asciiTheme="minorEastAsia" w:eastAsiaTheme="minorEastAsia" w:hAnsiTheme="minorEastAsia" w:hint="eastAsia"/>
        </w:rPr>
        <w:t>．１.</w:t>
      </w:r>
      <w:r w:rsidR="00D93D64" w:rsidRPr="008B211D">
        <w:rPr>
          <w:rFonts w:asciiTheme="minorEastAsia" w:eastAsiaTheme="minorEastAsia" w:hAnsiTheme="minorEastAsia" w:hint="eastAsia"/>
        </w:rPr>
        <w:t>（１）</w:t>
      </w:r>
      <w:r w:rsidRPr="008B211D">
        <w:rPr>
          <w:rFonts w:asciiTheme="minorEastAsia" w:eastAsiaTheme="minorEastAsia" w:hAnsiTheme="minorEastAsia" w:hint="eastAsia"/>
        </w:rPr>
        <w:t>）に</w:t>
      </w:r>
      <w:r w:rsidR="00B42933" w:rsidRPr="008B211D">
        <w:rPr>
          <w:rFonts w:asciiTheme="minorEastAsia" w:eastAsiaTheme="minorEastAsia" w:hAnsiTheme="minorEastAsia" w:hint="eastAsia"/>
        </w:rPr>
        <w:t>提出してください。提出方法は、</w:t>
      </w:r>
      <w:r w:rsidR="00E07708" w:rsidRPr="008B211D">
        <w:rPr>
          <w:rFonts w:asciiTheme="minorEastAsia" w:eastAsiaTheme="minorEastAsia" w:hAnsiTheme="minorEastAsia" w:hint="eastAsia"/>
        </w:rPr>
        <w:t>上記Ⅰ．（</w:t>
      </w:r>
      <w:r w:rsidR="006000DB" w:rsidRPr="008B211D">
        <w:rPr>
          <w:rFonts w:asciiTheme="minorEastAsia" w:eastAsiaTheme="minorEastAsia" w:hAnsiTheme="minorEastAsia" w:hint="eastAsia"/>
        </w:rPr>
        <w:t>１０</w:t>
      </w:r>
      <w:r w:rsidR="00E07708" w:rsidRPr="008B211D">
        <w:rPr>
          <w:rFonts w:asciiTheme="minorEastAsia" w:eastAsiaTheme="minorEastAsia" w:hAnsiTheme="minorEastAsia" w:hint="eastAsia"/>
        </w:rPr>
        <w:t>）を参照</w:t>
      </w:r>
      <w:r w:rsidR="003B0366" w:rsidRPr="008B211D">
        <w:rPr>
          <w:rFonts w:asciiTheme="minorEastAsia" w:eastAsiaTheme="minorEastAsia" w:hAnsiTheme="minorEastAsia" w:hint="eastAsia"/>
        </w:rPr>
        <w:t>してください。</w:t>
      </w:r>
    </w:p>
    <w:p w14:paraId="2773BB6A" w14:textId="61BAB3B4" w:rsidR="003B0366" w:rsidRDefault="00583728" w:rsidP="00D4449B">
      <w:pPr>
        <w:spacing w:before="240" w:after="240"/>
        <w:ind w:leftChars="100" w:left="240" w:firstLineChars="100" w:firstLine="240"/>
        <w:rPr>
          <w:rFonts w:asciiTheme="minorEastAsia" w:eastAsiaTheme="minorEastAsia" w:hAnsiTheme="minorEastAsia"/>
        </w:rPr>
      </w:pPr>
      <w:r w:rsidRPr="008B211D">
        <w:rPr>
          <w:rFonts w:asciiTheme="minorEastAsia" w:eastAsiaTheme="minorEastAsia" w:hAnsiTheme="minorEastAsia" w:hint="eastAsia"/>
        </w:rPr>
        <w:t>提出物</w:t>
      </w:r>
      <w:r w:rsidR="003B0366" w:rsidRPr="008B211D">
        <w:rPr>
          <w:rFonts w:asciiTheme="minorEastAsia" w:eastAsiaTheme="minorEastAsia" w:hAnsiTheme="minorEastAsia" w:hint="eastAsia"/>
        </w:rPr>
        <w:t>の作成に当たっては、</w:t>
      </w:r>
      <w:r w:rsidR="00113ACD" w:rsidRPr="008B211D">
        <w:rPr>
          <w:rFonts w:asciiTheme="minorEastAsia" w:eastAsiaTheme="minorEastAsia" w:hAnsiTheme="minorEastAsia" w:hint="eastAsia"/>
        </w:rPr>
        <w:t>「不当廉売関税の課税に関する調査への協力のお願い（利害関係者等共通）」の</w:t>
      </w:r>
      <w:r w:rsidR="00B1370E" w:rsidRPr="008B211D">
        <w:rPr>
          <w:rFonts w:asciiTheme="minorEastAsia" w:eastAsiaTheme="minorEastAsia" w:hAnsiTheme="minorEastAsia" w:hint="eastAsia"/>
        </w:rPr>
        <w:t>別冊</w:t>
      </w:r>
      <w:r w:rsidR="003B0366" w:rsidRPr="008B211D">
        <w:rPr>
          <w:rFonts w:asciiTheme="minorEastAsia" w:eastAsiaTheme="minorEastAsia" w:hAnsiTheme="minorEastAsia" w:hint="eastAsia"/>
        </w:rPr>
        <w:t>「【資料２-１】利害関係者への情報開示と秘密情報の取扱い」等を参照してください。</w:t>
      </w:r>
    </w:p>
    <w:p w14:paraId="4E7F2ACC" w14:textId="5CE5CC19" w:rsidR="00265B09" w:rsidRPr="00B01E3D" w:rsidRDefault="00265B09" w:rsidP="00265B09">
      <w:pPr>
        <w:spacing w:before="240" w:after="240"/>
        <w:rPr>
          <w:rFonts w:asciiTheme="minorEastAsia" w:eastAsiaTheme="minorEastAsia" w:hAnsiTheme="minorEastAsia"/>
          <w:u w:val="single"/>
        </w:rPr>
      </w:pPr>
      <w:r w:rsidRPr="00B01E3D">
        <w:rPr>
          <w:rFonts w:asciiTheme="minorEastAsia" w:eastAsiaTheme="minorEastAsia" w:hAnsiTheme="minorEastAsia" w:hint="eastAsia"/>
          <w:u w:val="single"/>
        </w:rPr>
        <w:t>（１）</w:t>
      </w:r>
      <w:r w:rsidR="00E07708" w:rsidRPr="00B01E3D">
        <w:rPr>
          <w:rFonts w:asciiTheme="minorEastAsia" w:eastAsiaTheme="minorEastAsia" w:hAnsiTheme="minorEastAsia" w:hint="eastAsia"/>
          <w:u w:val="single"/>
        </w:rPr>
        <w:t>持参又は郵送</w:t>
      </w:r>
      <w:r w:rsidR="00454162" w:rsidRPr="00B01E3D">
        <w:rPr>
          <w:rFonts w:asciiTheme="minorEastAsia" w:eastAsiaTheme="minorEastAsia" w:hAnsiTheme="minorEastAsia" w:hint="eastAsia"/>
          <w:u w:val="single"/>
        </w:rPr>
        <w:t>により</w:t>
      </w:r>
      <w:r w:rsidR="00E07708" w:rsidRPr="00B01E3D">
        <w:rPr>
          <w:rFonts w:asciiTheme="minorEastAsia" w:eastAsiaTheme="minorEastAsia" w:hAnsiTheme="minorEastAsia" w:hint="eastAsia"/>
          <w:u w:val="single"/>
        </w:rPr>
        <w:t>提出する場合</w:t>
      </w: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D4449B" w:rsidRPr="00D4449B" w14:paraId="777DAA45" w14:textId="77777777" w:rsidTr="000A102F">
        <w:trPr>
          <w:trHeight w:val="579"/>
        </w:trPr>
        <w:tc>
          <w:tcPr>
            <w:tcW w:w="6101" w:type="dxa"/>
            <w:gridSpan w:val="4"/>
            <w:vMerge w:val="restart"/>
            <w:tcBorders>
              <w:top w:val="single" w:sz="4" w:space="0" w:color="auto"/>
              <w:left w:val="single" w:sz="4" w:space="0" w:color="auto"/>
              <w:right w:val="single" w:sz="4" w:space="0" w:color="auto"/>
            </w:tcBorders>
            <w:vAlign w:val="center"/>
            <w:hideMark/>
          </w:tcPr>
          <w:p w14:paraId="42C7D66F" w14:textId="54816A28" w:rsidR="00D4449B" w:rsidRPr="00D4449B" w:rsidRDefault="00D4449B" w:rsidP="00227869">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提出物</w:t>
            </w:r>
          </w:p>
        </w:tc>
        <w:tc>
          <w:tcPr>
            <w:tcW w:w="2779" w:type="dxa"/>
            <w:gridSpan w:val="2"/>
            <w:tcBorders>
              <w:top w:val="single" w:sz="4" w:space="0" w:color="auto"/>
              <w:left w:val="single" w:sz="4" w:space="0" w:color="auto"/>
              <w:bottom w:val="double" w:sz="6" w:space="0" w:color="auto"/>
              <w:right w:val="single" w:sz="4" w:space="0" w:color="auto"/>
            </w:tcBorders>
            <w:vAlign w:val="center"/>
            <w:hideMark/>
          </w:tcPr>
          <w:p w14:paraId="34D724AB" w14:textId="77777777" w:rsidR="00E73A32" w:rsidRDefault="00D4449B" w:rsidP="00C85471">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秘密として取り扱うことを</w:t>
            </w:r>
          </w:p>
          <w:p w14:paraId="077A3CDD" w14:textId="3CA67C47" w:rsidR="00D4449B" w:rsidRPr="006E2265" w:rsidRDefault="00D4449B" w:rsidP="00C85471">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求める情報が</w:t>
            </w:r>
          </w:p>
        </w:tc>
      </w:tr>
      <w:tr w:rsidR="00E73A32" w:rsidRPr="00D4449B" w14:paraId="50333535" w14:textId="77777777" w:rsidTr="0089120E">
        <w:trPr>
          <w:trHeight w:val="382"/>
        </w:trPr>
        <w:tc>
          <w:tcPr>
            <w:tcW w:w="6101" w:type="dxa"/>
            <w:gridSpan w:val="4"/>
            <w:vMerge/>
            <w:tcBorders>
              <w:left w:val="single" w:sz="4" w:space="0" w:color="auto"/>
              <w:right w:val="single" w:sz="4" w:space="0" w:color="auto"/>
            </w:tcBorders>
            <w:vAlign w:val="center"/>
            <w:hideMark/>
          </w:tcPr>
          <w:p w14:paraId="12BF1174" w14:textId="77777777" w:rsidR="00E73A32" w:rsidRPr="00D4449B" w:rsidRDefault="00E73A32" w:rsidP="00583728">
            <w:pPr>
              <w:widowControl/>
              <w:jc w:val="left"/>
              <w:rPr>
                <w:rFonts w:asciiTheme="minorEastAsia" w:eastAsiaTheme="minorEastAsia" w:hAnsiTheme="minorEastAsia" w:cs="ＭＳ Ｐゴシック"/>
                <w:color w:val="000000"/>
                <w:kern w:val="0"/>
                <w:sz w:val="22"/>
              </w:rPr>
            </w:pPr>
          </w:p>
        </w:tc>
        <w:tc>
          <w:tcPr>
            <w:tcW w:w="1417" w:type="dxa"/>
            <w:tcBorders>
              <w:top w:val="double" w:sz="6" w:space="0" w:color="auto"/>
              <w:left w:val="double" w:sz="6" w:space="0" w:color="auto"/>
              <w:bottom w:val="single" w:sz="4" w:space="0" w:color="auto"/>
              <w:right w:val="double" w:sz="6" w:space="0" w:color="auto"/>
            </w:tcBorders>
            <w:vAlign w:val="center"/>
            <w:hideMark/>
          </w:tcPr>
          <w:p w14:paraId="470D5C77" w14:textId="77777777" w:rsidR="00E73A32" w:rsidRPr="00D4449B" w:rsidRDefault="00E73A32" w:rsidP="005837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ある</w:t>
            </w:r>
          </w:p>
        </w:tc>
        <w:tc>
          <w:tcPr>
            <w:tcW w:w="1362" w:type="dxa"/>
            <w:tcBorders>
              <w:top w:val="double" w:sz="6" w:space="0" w:color="auto"/>
              <w:left w:val="nil"/>
              <w:bottom w:val="single" w:sz="4" w:space="0" w:color="auto"/>
              <w:right w:val="double" w:sz="6" w:space="0" w:color="auto"/>
            </w:tcBorders>
            <w:vAlign w:val="center"/>
            <w:hideMark/>
          </w:tcPr>
          <w:p w14:paraId="66A12C73" w14:textId="77777777" w:rsidR="00E73A32" w:rsidRPr="00D4449B" w:rsidRDefault="00E73A32" w:rsidP="0058372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ない</w:t>
            </w:r>
          </w:p>
        </w:tc>
      </w:tr>
      <w:tr w:rsidR="00583728" w:rsidRPr="00D4449B" w14:paraId="58A50484" w14:textId="77777777" w:rsidTr="0089120E">
        <w:trPr>
          <w:trHeight w:val="360"/>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6DB6AA0A" w14:textId="77777777" w:rsidR="00583728" w:rsidRPr="00D4449B" w:rsidRDefault="00583728"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（ア）紙媒体</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13A63BD8" w14:textId="77777777" w:rsidR="00583728" w:rsidRPr="00D4449B" w:rsidRDefault="00583728"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 xml:space="preserve">　</w:t>
            </w: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6B528AD5" w14:textId="77777777" w:rsidR="00583728" w:rsidRPr="00D4449B" w:rsidRDefault="00583728"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 xml:space="preserve">　</w:t>
            </w:r>
          </w:p>
        </w:tc>
      </w:tr>
      <w:tr w:rsidR="000E0A9D" w:rsidRPr="00D4449B" w14:paraId="09550302" w14:textId="77777777" w:rsidTr="0089120E">
        <w:trPr>
          <w:trHeight w:val="315"/>
        </w:trPr>
        <w:tc>
          <w:tcPr>
            <w:tcW w:w="431" w:type="dxa"/>
            <w:vMerge w:val="restart"/>
            <w:tcBorders>
              <w:top w:val="single" w:sz="4" w:space="0" w:color="auto"/>
              <w:left w:val="single" w:sz="4" w:space="0" w:color="auto"/>
              <w:bottom w:val="single" w:sz="4" w:space="0" w:color="auto"/>
            </w:tcBorders>
            <w:vAlign w:val="center"/>
            <w:hideMark/>
          </w:tcPr>
          <w:p w14:paraId="45DBD22D" w14:textId="77777777" w:rsidR="000E0A9D" w:rsidRPr="00D4449B" w:rsidRDefault="000E0A9D" w:rsidP="0037149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000000"/>
            </w:tcBorders>
            <w:vAlign w:val="center"/>
          </w:tcPr>
          <w:p w14:paraId="4DAB0E99" w14:textId="1A3C2ED0" w:rsidR="000E0A9D" w:rsidRPr="00D4449B" w:rsidRDefault="000E0A9D" w:rsidP="0058372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【様式第３】質問状回答の送付状</w:t>
            </w:r>
          </w:p>
        </w:tc>
        <w:tc>
          <w:tcPr>
            <w:tcW w:w="1701" w:type="dxa"/>
            <w:tcBorders>
              <w:top w:val="nil"/>
              <w:left w:val="single" w:sz="4" w:space="0" w:color="000000"/>
              <w:bottom w:val="single" w:sz="4" w:space="0" w:color="auto"/>
              <w:right w:val="nil"/>
            </w:tcBorders>
            <w:vAlign w:val="center"/>
            <w:hideMark/>
          </w:tcPr>
          <w:p w14:paraId="365BEAD6" w14:textId="56E01ECD" w:rsidR="000E0A9D" w:rsidRPr="0089120E" w:rsidRDefault="000E0A9D" w:rsidP="00227869">
            <w:pPr>
              <w:widowControl/>
              <w:jc w:val="center"/>
              <w:rPr>
                <w:rFonts w:asciiTheme="minorEastAsia" w:eastAsiaTheme="minorEastAsia" w:hAnsiTheme="minorEastAsia" w:cs="ＭＳ Ｐゴシック"/>
                <w:color w:val="000000"/>
                <w:spacing w:val="-1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F4CD2C1" w14:textId="6B9D0FC7" w:rsidR="000E0A9D" w:rsidRPr="00D4449B" w:rsidRDefault="000E0A9D" w:rsidP="00583728">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hideMark/>
          </w:tcPr>
          <w:p w14:paraId="413E2D1A" w14:textId="2C4D727A" w:rsidR="000E0A9D" w:rsidRPr="00D4449B" w:rsidRDefault="000E0A9D"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0E0A9D" w:rsidRPr="00D4449B" w14:paraId="6E1E60A4" w14:textId="77777777" w:rsidTr="0089120E">
        <w:trPr>
          <w:trHeight w:val="277"/>
        </w:trPr>
        <w:tc>
          <w:tcPr>
            <w:tcW w:w="431" w:type="dxa"/>
            <w:vMerge/>
            <w:tcBorders>
              <w:left w:val="single" w:sz="4" w:space="0" w:color="auto"/>
              <w:bottom w:val="single" w:sz="4" w:space="0" w:color="auto"/>
            </w:tcBorders>
            <w:shd w:val="clear" w:color="000000" w:fill="F2F2F2"/>
            <w:vAlign w:val="center"/>
          </w:tcPr>
          <w:p w14:paraId="4932EC66" w14:textId="77777777"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right w:val="single" w:sz="4" w:space="0" w:color="000000"/>
            </w:tcBorders>
            <w:shd w:val="clear" w:color="000000" w:fill="F2F2F2"/>
            <w:vAlign w:val="center"/>
          </w:tcPr>
          <w:p w14:paraId="6C64D8E1" w14:textId="46265FC1"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73E1199C" w14:textId="1BFB69AE" w:rsidR="000E0A9D" w:rsidRPr="00D4449B" w:rsidRDefault="000E0A9D"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DA068D7" w14:textId="3E7FC122" w:rsidR="000E0A9D"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2DE2BAA0" w14:textId="77777777" w:rsidR="000E0A9D" w:rsidRPr="00D4449B" w:rsidRDefault="000E0A9D" w:rsidP="00220DA8">
            <w:pPr>
              <w:widowControl/>
              <w:jc w:val="center"/>
              <w:rPr>
                <w:rFonts w:asciiTheme="minorEastAsia" w:eastAsiaTheme="minorEastAsia" w:hAnsiTheme="minorEastAsia" w:cs="ＭＳ Ｐゴシック"/>
                <w:color w:val="000000"/>
                <w:kern w:val="0"/>
                <w:sz w:val="18"/>
                <w:szCs w:val="18"/>
              </w:rPr>
            </w:pPr>
          </w:p>
        </w:tc>
      </w:tr>
      <w:tr w:rsidR="000E0A9D" w:rsidRPr="00D4449B" w14:paraId="79EDD2A6" w14:textId="77777777" w:rsidTr="0089120E">
        <w:trPr>
          <w:trHeight w:val="281"/>
        </w:trPr>
        <w:tc>
          <w:tcPr>
            <w:tcW w:w="431" w:type="dxa"/>
            <w:vMerge/>
            <w:tcBorders>
              <w:left w:val="single" w:sz="4" w:space="0" w:color="auto"/>
              <w:bottom w:val="single" w:sz="4" w:space="0" w:color="auto"/>
            </w:tcBorders>
            <w:shd w:val="clear" w:color="000000" w:fill="F2F2F2"/>
            <w:vAlign w:val="center"/>
          </w:tcPr>
          <w:p w14:paraId="4D8D8BAB" w14:textId="77777777"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000000" w:fill="F2F2F2"/>
            <w:vAlign w:val="center"/>
          </w:tcPr>
          <w:p w14:paraId="64556F5B" w14:textId="4009FB2D" w:rsidR="000E0A9D" w:rsidRPr="00D4449B"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3C9DE46E" w14:textId="17120A09" w:rsidR="000E0A9D" w:rsidRPr="00D4449B" w:rsidRDefault="000E0A9D"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05118CB" w14:textId="46211795" w:rsidR="000E0A9D"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1230EC81" w14:textId="77777777" w:rsidR="000E0A9D" w:rsidRPr="00D4449B" w:rsidRDefault="000E0A9D" w:rsidP="00220DA8">
            <w:pPr>
              <w:widowControl/>
              <w:jc w:val="center"/>
              <w:rPr>
                <w:rFonts w:asciiTheme="minorEastAsia" w:eastAsiaTheme="minorEastAsia" w:hAnsiTheme="minorEastAsia" w:cs="ＭＳ Ｐゴシック"/>
                <w:color w:val="000000"/>
                <w:kern w:val="0"/>
                <w:sz w:val="18"/>
                <w:szCs w:val="18"/>
              </w:rPr>
            </w:pPr>
          </w:p>
        </w:tc>
      </w:tr>
      <w:tr w:rsidR="0089120E" w:rsidRPr="00D4449B" w14:paraId="3824D329" w14:textId="77777777" w:rsidTr="0089120E">
        <w:trPr>
          <w:trHeight w:val="257"/>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2E101AE6" w14:textId="71103648" w:rsidR="0089120E" w:rsidRPr="00D4449B" w:rsidRDefault="0089120E" w:rsidP="0089120E">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1D611EEC" w14:textId="0C689EBF" w:rsidR="0089120E" w:rsidRPr="00D27AE0" w:rsidRDefault="0089120E" w:rsidP="0089120E">
            <w:pPr>
              <w:widowControl/>
              <w:jc w:val="left"/>
              <w:rPr>
                <w:rFonts w:asciiTheme="minorEastAsia" w:eastAsiaTheme="minorEastAsia" w:hAnsiTheme="minorEastAsia" w:cs="ＭＳ Ｐゴシック"/>
                <w:color w:val="000000"/>
                <w:spacing w:val="-6"/>
                <w:kern w:val="0"/>
                <w:sz w:val="22"/>
              </w:rPr>
            </w:pPr>
            <w:r w:rsidRPr="00D27AE0">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1EC0A3E" w14:textId="2120C2B1"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751C371" w14:textId="7E928DFC" w:rsidR="0089120E" w:rsidRPr="00D4449B" w:rsidRDefault="0089120E" w:rsidP="0089120E">
            <w:pPr>
              <w:widowControl/>
              <w:jc w:val="center"/>
              <w:rPr>
                <w:rFonts w:asciiTheme="minorEastAsia" w:eastAsiaTheme="minorEastAsia" w:hAnsiTheme="minorEastAsia" w:cs="ＭＳ Ｐゴシック"/>
                <w:color w:val="000000"/>
                <w:kern w:val="0"/>
                <w:sz w:val="22"/>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26C39481" w14:textId="575DFB1A" w:rsidR="0089120E" w:rsidRPr="00D4449B" w:rsidRDefault="0089120E" w:rsidP="0089120E">
            <w:pPr>
              <w:widowControl/>
              <w:jc w:val="center"/>
              <w:rPr>
                <w:rFonts w:asciiTheme="minorEastAsia" w:eastAsiaTheme="minorEastAsia" w:hAnsiTheme="minorEastAsia" w:cs="ＭＳ Ｐゴシック"/>
                <w:color w:val="000000"/>
                <w:kern w:val="0"/>
                <w:sz w:val="22"/>
                <w:szCs w:val="18"/>
              </w:rPr>
            </w:pPr>
            <w:r w:rsidRPr="00D4449B">
              <w:rPr>
                <w:rFonts w:asciiTheme="minorEastAsia" w:eastAsiaTheme="minorEastAsia" w:hAnsiTheme="minorEastAsia" w:cs="ＭＳ Ｐゴシック" w:hint="eastAsia"/>
                <w:color w:val="000000"/>
                <w:kern w:val="0"/>
                <w:sz w:val="20"/>
                <w:szCs w:val="18"/>
              </w:rPr>
              <w:t>２部</w:t>
            </w:r>
          </w:p>
        </w:tc>
      </w:tr>
      <w:tr w:rsidR="0089120E" w:rsidRPr="00D4449B" w14:paraId="658514B2" w14:textId="77777777" w:rsidTr="0089120E">
        <w:trPr>
          <w:trHeight w:val="26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212A8798" w14:textId="7D998F5C" w:rsidR="0089120E" w:rsidRPr="00D4449B" w:rsidRDefault="0089120E" w:rsidP="0089120E">
            <w:pPr>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textDirection w:val="tbRlV"/>
            <w:vAlign w:val="center"/>
          </w:tcPr>
          <w:p w14:paraId="216B38AE" w14:textId="0B216471" w:rsidR="0089120E" w:rsidRPr="00E73A32" w:rsidRDefault="0089120E" w:rsidP="0089120E">
            <w:pPr>
              <w:jc w:val="center"/>
              <w:rPr>
                <w:rFonts w:asciiTheme="minorEastAsia" w:eastAsiaTheme="minorEastAsia" w:hAnsiTheme="minorEastAsia" w:cs="ＭＳ Ｐゴシック"/>
                <w:color w:val="000000"/>
                <w:spacing w:val="60"/>
                <w:kern w:val="0"/>
                <w:sz w:val="22"/>
              </w:rPr>
            </w:pPr>
            <w:r w:rsidRPr="00E73A32">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000000"/>
            </w:tcBorders>
            <w:vAlign w:val="center"/>
          </w:tcPr>
          <w:p w14:paraId="296A2BF3" w14:textId="33FE9936" w:rsidR="0089120E" w:rsidRPr="00D4449B" w:rsidRDefault="0089120E" w:rsidP="0089120E">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本文</w:t>
            </w:r>
          </w:p>
        </w:tc>
        <w:tc>
          <w:tcPr>
            <w:tcW w:w="1701" w:type="dxa"/>
            <w:tcBorders>
              <w:top w:val="nil"/>
              <w:left w:val="nil"/>
              <w:bottom w:val="single" w:sz="4" w:space="0" w:color="auto"/>
              <w:right w:val="nil"/>
            </w:tcBorders>
            <w:vAlign w:val="center"/>
          </w:tcPr>
          <w:p w14:paraId="6924E0B7" w14:textId="2D34DFD3"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46CDCBB5" w14:textId="7777777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600CC8ED" w14:textId="4B76E65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371498" w:rsidRPr="00D4449B" w14:paraId="394B64D7" w14:textId="77777777" w:rsidTr="0089120E">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632E2842"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textDirection w:val="tbRlV"/>
            <w:vAlign w:val="center"/>
          </w:tcPr>
          <w:p w14:paraId="77C58B81" w14:textId="2B7C8605" w:rsidR="00371498" w:rsidRPr="00D4449B" w:rsidRDefault="00371498" w:rsidP="00220DA8">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7085DC3B" w14:textId="3E43396B"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5A5EB3C0" w14:textId="30016677"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7E22B160" w14:textId="2B6F85E7"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13FBADE8" w14:textId="5C128DF9"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5C4EB495" w14:textId="77777777" w:rsidTr="0089120E">
        <w:trPr>
          <w:trHeight w:val="283"/>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C27BCA3"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1C68517E" w14:textId="402AFC8E"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690B09E4" w14:textId="77777777"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678755BA" w14:textId="40C4A9BD"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4DF0C1F9" w14:textId="7070B0C7"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284E3B89" w14:textId="4951EBC1"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89120E" w:rsidRPr="00D4449B" w14:paraId="173C4CF1" w14:textId="77777777" w:rsidTr="0089120E">
        <w:trPr>
          <w:trHeight w:val="273"/>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3CC3D764" w14:textId="20A1EFEE" w:rsidR="0089120E" w:rsidRPr="00D4449B" w:rsidRDefault="0089120E" w:rsidP="0089120E">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④</w:t>
            </w:r>
          </w:p>
        </w:tc>
        <w:tc>
          <w:tcPr>
            <w:tcW w:w="567" w:type="dxa"/>
            <w:vMerge/>
            <w:tcBorders>
              <w:left w:val="single" w:sz="4" w:space="0" w:color="auto"/>
              <w:right w:val="single" w:sz="4" w:space="0" w:color="auto"/>
            </w:tcBorders>
            <w:vAlign w:val="center"/>
          </w:tcPr>
          <w:p w14:paraId="0CDD4BE0" w14:textId="26B30497" w:rsidR="0089120E" w:rsidRPr="00D4449B" w:rsidRDefault="0089120E" w:rsidP="0089120E">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20B491B7" w14:textId="0A11224B" w:rsidR="0089120E" w:rsidRPr="00D4449B" w:rsidRDefault="0089120E" w:rsidP="0089120E">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w:t>
            </w:r>
          </w:p>
        </w:tc>
        <w:tc>
          <w:tcPr>
            <w:tcW w:w="1701" w:type="dxa"/>
            <w:tcBorders>
              <w:top w:val="nil"/>
              <w:left w:val="nil"/>
              <w:bottom w:val="single" w:sz="4" w:space="0" w:color="auto"/>
              <w:right w:val="nil"/>
            </w:tcBorders>
            <w:vAlign w:val="center"/>
          </w:tcPr>
          <w:p w14:paraId="4A46DBF1" w14:textId="389062B1"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1B708AD0" w14:textId="7777777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478A145F" w14:textId="2E3AB589"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371498" w:rsidRPr="00D4449B" w14:paraId="19BF6DB7" w14:textId="77777777" w:rsidTr="0089120E">
        <w:trPr>
          <w:trHeight w:val="27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C968D2F"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272B2B6" w14:textId="5C6F1572"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153ED041" w14:textId="19F93FCC"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25C802D0" w14:textId="6B84C8CE"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0520BE0F" w14:textId="1D530A56"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5427E66B" w14:textId="38A22C44"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1668E3D8" w14:textId="77777777" w:rsidTr="0089120E">
        <w:trPr>
          <w:trHeight w:val="26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BD6D9D1" w14:textId="77777777" w:rsidR="00371498" w:rsidRPr="00D4449B" w:rsidRDefault="00371498" w:rsidP="0037149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FE0CCF6" w14:textId="4E1A23A9"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4E23DE25" w14:textId="77777777" w:rsidR="00371498" w:rsidRPr="00D4449B" w:rsidRDefault="00371498" w:rsidP="0089120E">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510E170B" w14:textId="60187727"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2496E687" w14:textId="15C03640"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4C16813D" w14:textId="6F98B2AC"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89120E" w:rsidRPr="00D4449B" w14:paraId="0467037C" w14:textId="77777777" w:rsidTr="0089120E">
        <w:trPr>
          <w:trHeight w:val="27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2D19B3F9" w14:textId="1030212D" w:rsidR="0089120E" w:rsidRPr="00D4449B" w:rsidRDefault="0089120E" w:rsidP="0089120E">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⑤</w:t>
            </w:r>
          </w:p>
        </w:tc>
        <w:tc>
          <w:tcPr>
            <w:tcW w:w="567" w:type="dxa"/>
            <w:vMerge/>
            <w:tcBorders>
              <w:left w:val="single" w:sz="4" w:space="0" w:color="auto"/>
              <w:right w:val="single" w:sz="4" w:space="0" w:color="auto"/>
            </w:tcBorders>
            <w:vAlign w:val="center"/>
          </w:tcPr>
          <w:p w14:paraId="4EC43653" w14:textId="725E7775" w:rsidR="0089120E" w:rsidRPr="00D4449B" w:rsidRDefault="0089120E" w:rsidP="0089120E">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5864E777" w14:textId="0F7DAF87" w:rsidR="0089120E" w:rsidRPr="0089120E" w:rsidRDefault="0089120E" w:rsidP="0089120E">
            <w:pPr>
              <w:jc w:val="center"/>
              <w:rPr>
                <w:rFonts w:asciiTheme="minorEastAsia" w:eastAsiaTheme="minorEastAsia" w:hAnsiTheme="minorEastAsia" w:cs="ＭＳ Ｐゴシック"/>
                <w:color w:val="000000"/>
                <w:spacing w:val="-20"/>
                <w:kern w:val="0"/>
                <w:sz w:val="22"/>
              </w:rPr>
            </w:pPr>
            <w:r w:rsidRPr="0089120E">
              <w:rPr>
                <w:rFonts w:asciiTheme="minorEastAsia" w:eastAsiaTheme="minorEastAsia" w:hAnsiTheme="minorEastAsia" w:cs="ＭＳ Ｐゴシック" w:hint="eastAsia"/>
                <w:color w:val="000000"/>
                <w:spacing w:val="-20"/>
                <w:kern w:val="0"/>
                <w:sz w:val="22"/>
              </w:rPr>
              <w:t>（別添）添付資料一覧表及び添付資料</w:t>
            </w:r>
          </w:p>
        </w:tc>
        <w:tc>
          <w:tcPr>
            <w:tcW w:w="1701" w:type="dxa"/>
            <w:tcBorders>
              <w:top w:val="nil"/>
              <w:left w:val="nil"/>
              <w:bottom w:val="single" w:sz="4" w:space="0" w:color="auto"/>
              <w:right w:val="nil"/>
            </w:tcBorders>
            <w:vAlign w:val="center"/>
          </w:tcPr>
          <w:p w14:paraId="3210ADDA" w14:textId="19E68B08" w:rsidR="0089120E" w:rsidRPr="00D4449B" w:rsidRDefault="0089120E" w:rsidP="0089120E">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44EA5412" w14:textId="77777777"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6CA80224" w14:textId="09EDE0C9" w:rsidR="0089120E" w:rsidRPr="00D4449B" w:rsidRDefault="0089120E" w:rsidP="0089120E">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371498" w:rsidRPr="00D4449B" w14:paraId="1090FD7A" w14:textId="77777777" w:rsidTr="0089120E">
        <w:trPr>
          <w:trHeight w:val="27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C610DE2" w14:textId="77777777"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0F99169" w14:textId="514AC47F"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114C4EFA" w14:textId="7A970A93"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000000"/>
              <w:right w:val="nil"/>
            </w:tcBorders>
            <w:vAlign w:val="center"/>
            <w:hideMark/>
          </w:tcPr>
          <w:p w14:paraId="377E7A87" w14:textId="3BF9C077"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0A2F5F3E" w14:textId="05D546F4"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56658AF7" w14:textId="435E44E0"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371498" w:rsidRPr="00D4449B" w14:paraId="4237992E" w14:textId="77777777" w:rsidTr="0089120E">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6F52A9D8" w14:textId="77777777"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bottom w:val="single" w:sz="4" w:space="0" w:color="auto"/>
              <w:right w:val="single" w:sz="4" w:space="0" w:color="auto"/>
            </w:tcBorders>
            <w:vAlign w:val="center"/>
          </w:tcPr>
          <w:p w14:paraId="2558D955" w14:textId="5ECCBBEF"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auto"/>
              <w:right w:val="single" w:sz="4" w:space="0" w:color="000000"/>
            </w:tcBorders>
            <w:vAlign w:val="center"/>
            <w:hideMark/>
          </w:tcPr>
          <w:p w14:paraId="5C966B91" w14:textId="77777777" w:rsidR="00371498" w:rsidRPr="00D4449B" w:rsidRDefault="00371498"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000000"/>
              <w:left w:val="nil"/>
              <w:bottom w:val="single" w:sz="4" w:space="0" w:color="auto"/>
              <w:right w:val="nil"/>
            </w:tcBorders>
            <w:vAlign w:val="center"/>
            <w:hideMark/>
          </w:tcPr>
          <w:p w14:paraId="11A983C7" w14:textId="77597A61" w:rsidR="00371498" w:rsidRPr="00D4449B" w:rsidRDefault="00371498"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2F312490" w14:textId="620FC080"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0B5475CB" w14:textId="2F96D98C"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946032" w:rsidRPr="00D4449B" w14:paraId="214874C4" w14:textId="77777777" w:rsidTr="0089120E">
        <w:trPr>
          <w:trHeight w:val="283"/>
        </w:trPr>
        <w:tc>
          <w:tcPr>
            <w:tcW w:w="431" w:type="dxa"/>
            <w:vMerge w:val="restart"/>
            <w:tcBorders>
              <w:top w:val="single" w:sz="4" w:space="0" w:color="auto"/>
              <w:left w:val="single" w:sz="4" w:space="0" w:color="auto"/>
            </w:tcBorders>
            <w:vAlign w:val="center"/>
          </w:tcPr>
          <w:p w14:paraId="2CB6CCBD" w14:textId="0F33232F" w:rsidR="00946032" w:rsidRPr="00D4449B" w:rsidRDefault="00946032" w:rsidP="00220DA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000000"/>
            </w:tcBorders>
            <w:vAlign w:val="center"/>
          </w:tcPr>
          <w:p w14:paraId="5007D8B1" w14:textId="3BCBAA8E" w:rsidR="00946032" w:rsidRPr="00E73A32" w:rsidRDefault="00946032" w:rsidP="00220DA8">
            <w:pPr>
              <w:widowControl/>
              <w:jc w:val="left"/>
              <w:rPr>
                <w:rFonts w:asciiTheme="minorEastAsia" w:eastAsiaTheme="minorEastAsia" w:hAnsiTheme="minorEastAsia" w:cs="ＭＳ Ｐゴシック"/>
                <w:color w:val="000000"/>
                <w:spacing w:val="-6"/>
                <w:kern w:val="0"/>
                <w:sz w:val="22"/>
              </w:rPr>
            </w:pPr>
            <w:r w:rsidRPr="00E73A32">
              <w:rPr>
                <w:rFonts w:asciiTheme="minorEastAsia" w:eastAsiaTheme="minorEastAsia" w:hAnsiTheme="minorEastAsia" w:cs="ＭＳ Ｐゴシック" w:hint="eastAsia"/>
                <w:color w:val="000000"/>
                <w:spacing w:val="-6"/>
                <w:kern w:val="0"/>
                <w:sz w:val="22"/>
              </w:rPr>
              <w:t>【様式第６】秘密扱いを求める書面</w:t>
            </w:r>
          </w:p>
        </w:tc>
        <w:tc>
          <w:tcPr>
            <w:tcW w:w="1701" w:type="dxa"/>
            <w:tcBorders>
              <w:top w:val="single" w:sz="4" w:space="0" w:color="auto"/>
              <w:left w:val="nil"/>
              <w:bottom w:val="single" w:sz="4" w:space="0" w:color="auto"/>
              <w:right w:val="nil"/>
            </w:tcBorders>
            <w:vAlign w:val="center"/>
          </w:tcPr>
          <w:p w14:paraId="5810EA0C" w14:textId="6FDE1857" w:rsidR="00946032" w:rsidRPr="00D4449B" w:rsidRDefault="00946032"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vAlign w:val="center"/>
          </w:tcPr>
          <w:p w14:paraId="1BEFAFD8" w14:textId="1158E1BE" w:rsidR="00946032"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5539B102" w14:textId="77777777" w:rsidR="00946032" w:rsidRPr="00D4449B" w:rsidRDefault="00946032" w:rsidP="00220DA8">
            <w:pPr>
              <w:widowControl/>
              <w:jc w:val="center"/>
              <w:rPr>
                <w:rFonts w:asciiTheme="minorEastAsia" w:eastAsiaTheme="minorEastAsia" w:hAnsiTheme="minorEastAsia" w:cs="ＭＳ Ｐゴシック"/>
                <w:color w:val="000000"/>
                <w:kern w:val="0"/>
                <w:sz w:val="18"/>
                <w:szCs w:val="18"/>
              </w:rPr>
            </w:pPr>
          </w:p>
        </w:tc>
      </w:tr>
      <w:tr w:rsidR="00946032" w:rsidRPr="00D4449B" w14:paraId="5374BF30" w14:textId="77777777" w:rsidTr="0089120E">
        <w:trPr>
          <w:trHeight w:val="273"/>
        </w:trPr>
        <w:tc>
          <w:tcPr>
            <w:tcW w:w="431" w:type="dxa"/>
            <w:vMerge/>
            <w:tcBorders>
              <w:left w:val="single" w:sz="4" w:space="0" w:color="auto"/>
              <w:bottom w:val="single" w:sz="4" w:space="0" w:color="auto"/>
            </w:tcBorders>
            <w:vAlign w:val="center"/>
          </w:tcPr>
          <w:p w14:paraId="76DFD50E" w14:textId="77777777" w:rsidR="00946032" w:rsidRPr="00D4449B" w:rsidRDefault="00946032" w:rsidP="00220DA8">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vAlign w:val="center"/>
          </w:tcPr>
          <w:p w14:paraId="48C7E7C6" w14:textId="35ED97A8" w:rsidR="00946032" w:rsidRPr="00D4449B" w:rsidRDefault="00946032" w:rsidP="00220DA8">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tcPr>
          <w:p w14:paraId="38137F75" w14:textId="3658A4E3" w:rsidR="00946032" w:rsidRPr="00D4449B" w:rsidRDefault="00946032" w:rsidP="00220DA8">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tcPr>
          <w:p w14:paraId="5F0D6DE4" w14:textId="33994D1E" w:rsidR="00946032"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213D9B1F" w14:textId="77777777" w:rsidR="00946032" w:rsidRPr="00D4449B" w:rsidRDefault="00946032"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4E876EA3" w14:textId="77777777" w:rsidTr="0089120E">
        <w:trPr>
          <w:trHeight w:val="263"/>
        </w:trPr>
        <w:tc>
          <w:tcPr>
            <w:tcW w:w="431" w:type="dxa"/>
            <w:tcBorders>
              <w:top w:val="single" w:sz="4" w:space="0" w:color="auto"/>
              <w:left w:val="single" w:sz="4" w:space="0" w:color="auto"/>
              <w:bottom w:val="single" w:sz="4" w:space="0" w:color="auto"/>
            </w:tcBorders>
            <w:vAlign w:val="center"/>
            <w:hideMark/>
          </w:tcPr>
          <w:p w14:paraId="506D258A" w14:textId="334499CC" w:rsidR="00371498" w:rsidRPr="00D4449B" w:rsidRDefault="00371498"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⑦</w:t>
            </w:r>
          </w:p>
        </w:tc>
        <w:tc>
          <w:tcPr>
            <w:tcW w:w="5670" w:type="dxa"/>
            <w:gridSpan w:val="3"/>
            <w:tcBorders>
              <w:top w:val="single" w:sz="4" w:space="0" w:color="auto"/>
              <w:left w:val="nil"/>
              <w:bottom w:val="single" w:sz="4" w:space="0" w:color="auto"/>
              <w:right w:val="single" w:sz="4" w:space="0" w:color="000000"/>
            </w:tcBorders>
            <w:vAlign w:val="center"/>
          </w:tcPr>
          <w:p w14:paraId="20B06A50" w14:textId="513F8F21" w:rsidR="00371498" w:rsidRPr="0089120E" w:rsidRDefault="00371498" w:rsidP="00F52471">
            <w:pPr>
              <w:widowControl/>
              <w:jc w:val="left"/>
              <w:rPr>
                <w:rFonts w:asciiTheme="minorEastAsia" w:eastAsiaTheme="minorEastAsia" w:hAnsiTheme="minorEastAsia" w:cs="ＭＳ Ｐゴシック"/>
                <w:color w:val="000000"/>
                <w:spacing w:val="-8"/>
                <w:kern w:val="0"/>
                <w:sz w:val="18"/>
                <w:szCs w:val="18"/>
              </w:rPr>
            </w:pPr>
            <w:r w:rsidRPr="0089120E">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vAlign w:val="center"/>
            <w:hideMark/>
          </w:tcPr>
          <w:p w14:paraId="2AEB3F47" w14:textId="27C810D1"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1DE753D2" w14:textId="69E7E7DB"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371498" w:rsidRPr="00D4449B" w14:paraId="2B3CBDA8" w14:textId="77777777" w:rsidTr="0089120E">
        <w:trPr>
          <w:trHeight w:val="267"/>
        </w:trPr>
        <w:tc>
          <w:tcPr>
            <w:tcW w:w="431" w:type="dxa"/>
            <w:tcBorders>
              <w:top w:val="single" w:sz="4" w:space="0" w:color="auto"/>
              <w:left w:val="single" w:sz="4" w:space="0" w:color="auto"/>
              <w:bottom w:val="single" w:sz="4" w:space="0" w:color="auto"/>
            </w:tcBorders>
            <w:vAlign w:val="center"/>
            <w:hideMark/>
          </w:tcPr>
          <w:p w14:paraId="74A7A93A" w14:textId="1916AFFA" w:rsidR="00371498" w:rsidRPr="00D4449B" w:rsidRDefault="00371498"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⑧</w:t>
            </w:r>
          </w:p>
        </w:tc>
        <w:tc>
          <w:tcPr>
            <w:tcW w:w="5670" w:type="dxa"/>
            <w:gridSpan w:val="3"/>
            <w:tcBorders>
              <w:top w:val="single" w:sz="4" w:space="0" w:color="auto"/>
              <w:left w:val="nil"/>
              <w:bottom w:val="single" w:sz="4" w:space="0" w:color="auto"/>
              <w:right w:val="single" w:sz="4" w:space="0" w:color="000000"/>
            </w:tcBorders>
            <w:vAlign w:val="center"/>
          </w:tcPr>
          <w:p w14:paraId="38BD1C18" w14:textId="765D8E03" w:rsidR="00371498" w:rsidRPr="00D4449B" w:rsidRDefault="00371498" w:rsidP="00F52471">
            <w:pPr>
              <w:widowControl/>
              <w:jc w:val="left"/>
              <w:rPr>
                <w:rFonts w:asciiTheme="minorEastAsia" w:eastAsiaTheme="minorEastAsia" w:hAnsiTheme="minorEastAsia" w:cs="ＭＳ Ｐゴシック"/>
                <w:color w:val="000000"/>
                <w:spacing w:val="-6"/>
                <w:kern w:val="0"/>
                <w:sz w:val="22"/>
              </w:rPr>
            </w:pPr>
            <w:r w:rsidRPr="00D4449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9EB84DB" w14:textId="65F2BD1A" w:rsidR="00371498" w:rsidRPr="00D4449B" w:rsidRDefault="00D4449B" w:rsidP="00E73A32">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B54B1FA" w14:textId="00B6BB7E" w:rsidR="00371498" w:rsidRPr="00D4449B" w:rsidRDefault="00371498" w:rsidP="00220DA8">
            <w:pPr>
              <w:widowControl/>
              <w:jc w:val="center"/>
              <w:rPr>
                <w:rFonts w:asciiTheme="minorEastAsia" w:eastAsiaTheme="minorEastAsia" w:hAnsiTheme="minorEastAsia" w:cs="ＭＳ Ｐゴシック"/>
                <w:color w:val="000000"/>
                <w:kern w:val="0"/>
                <w:sz w:val="18"/>
                <w:szCs w:val="18"/>
              </w:rPr>
            </w:pPr>
          </w:p>
        </w:tc>
      </w:tr>
      <w:tr w:rsidR="00220DA8" w:rsidRPr="00D4449B" w14:paraId="46BFDFA3" w14:textId="77777777" w:rsidTr="0089120E">
        <w:trPr>
          <w:trHeight w:val="243"/>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544496FE" w14:textId="77777777" w:rsidR="00220DA8" w:rsidRPr="00D4449B" w:rsidRDefault="00220DA8" w:rsidP="00220DA8">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（イ）電磁的記録媒体（ＣＤ－Ｒ）</w:t>
            </w:r>
          </w:p>
        </w:tc>
        <w:tc>
          <w:tcPr>
            <w:tcW w:w="1417" w:type="dxa"/>
            <w:tcBorders>
              <w:top w:val="nil"/>
              <w:left w:val="nil"/>
              <w:bottom w:val="single" w:sz="4" w:space="0" w:color="auto"/>
              <w:right w:val="double" w:sz="6" w:space="0" w:color="auto"/>
            </w:tcBorders>
            <w:shd w:val="clear" w:color="000000" w:fill="A6A6A6"/>
            <w:vAlign w:val="center"/>
            <w:hideMark/>
          </w:tcPr>
          <w:p w14:paraId="66617A9E" w14:textId="77777777" w:rsidR="00220DA8" w:rsidRPr="00D4449B" w:rsidRDefault="00220DA8" w:rsidP="00220DA8">
            <w:pPr>
              <w:widowControl/>
              <w:jc w:val="left"/>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c>
          <w:tcPr>
            <w:tcW w:w="1362" w:type="dxa"/>
            <w:tcBorders>
              <w:top w:val="nil"/>
              <w:left w:val="nil"/>
              <w:bottom w:val="single" w:sz="4" w:space="0" w:color="auto"/>
              <w:right w:val="double" w:sz="6" w:space="0" w:color="auto"/>
            </w:tcBorders>
            <w:shd w:val="clear" w:color="000000" w:fill="A6A6A6"/>
            <w:vAlign w:val="center"/>
            <w:hideMark/>
          </w:tcPr>
          <w:p w14:paraId="44A9F243" w14:textId="77777777" w:rsidR="00220DA8" w:rsidRPr="00D4449B" w:rsidRDefault="00220DA8" w:rsidP="00220DA8">
            <w:pPr>
              <w:widowControl/>
              <w:jc w:val="left"/>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03437B" w:rsidRPr="00D4449B" w14:paraId="3C3534F4" w14:textId="77777777" w:rsidTr="0089120E">
        <w:trPr>
          <w:trHeight w:val="540"/>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08E33CE7" w14:textId="7FB267E7" w:rsidR="0003437B" w:rsidRPr="00D4449B" w:rsidRDefault="0003437B" w:rsidP="0003437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上記（ア）の</w:t>
            </w:r>
            <w:r>
              <w:rPr>
                <w:rFonts w:asciiTheme="minorEastAsia" w:eastAsiaTheme="minorEastAsia" w:hAnsiTheme="minorEastAsia" w:cs="ＭＳ Ｐゴシック" w:hint="eastAsia"/>
                <w:color w:val="000000"/>
                <w:kern w:val="0"/>
                <w:sz w:val="22"/>
              </w:rPr>
              <w:t>③～⑤</w:t>
            </w:r>
            <w:r w:rsidRPr="00D4449B">
              <w:rPr>
                <w:rFonts w:asciiTheme="minorEastAsia" w:eastAsiaTheme="minorEastAsia" w:hAnsiTheme="minorEastAsia" w:cs="ＭＳ Ｐゴシック" w:hint="eastAsia"/>
                <w:color w:val="000000"/>
                <w:kern w:val="0"/>
                <w:sz w:val="22"/>
              </w:rPr>
              <w:t>の非開示・開示共通版を保存したもの</w:t>
            </w:r>
          </w:p>
        </w:tc>
        <w:tc>
          <w:tcPr>
            <w:tcW w:w="1701" w:type="dxa"/>
            <w:tcBorders>
              <w:top w:val="nil"/>
              <w:left w:val="nil"/>
              <w:bottom w:val="single" w:sz="4" w:space="0" w:color="auto"/>
              <w:right w:val="nil"/>
            </w:tcBorders>
            <w:vAlign w:val="center"/>
          </w:tcPr>
          <w:p w14:paraId="10A41CCC" w14:textId="3416FAD5" w:rsidR="0003437B" w:rsidRPr="00D4449B" w:rsidRDefault="0003437B" w:rsidP="0003437B">
            <w:pPr>
              <w:widowControl/>
              <w:jc w:val="center"/>
              <w:rPr>
                <w:rFonts w:asciiTheme="minorEastAsia" w:eastAsiaTheme="minorEastAsia" w:hAnsiTheme="minorEastAsia" w:cs="ＭＳ Ｐゴシック"/>
                <w:color w:val="000000"/>
                <w:kern w:val="0"/>
                <w:sz w:val="20"/>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02F17E67" w14:textId="77777777" w:rsidR="0003437B" w:rsidRPr="00D4449B" w:rsidRDefault="0003437B" w:rsidP="0003437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058AE30E" w14:textId="2D2B11FA" w:rsidR="0003437B" w:rsidRPr="00D4449B" w:rsidRDefault="0003437B" w:rsidP="0003437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r>
      <w:tr w:rsidR="00220DA8" w:rsidRPr="00D4449B" w14:paraId="6EAE82CA" w14:textId="77777777" w:rsidTr="00605CC3">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49F34E40" w14:textId="74DD7344" w:rsidR="00220DA8" w:rsidRPr="00D4449B" w:rsidRDefault="00371498"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w:t>
            </w:r>
            <w:r w:rsidR="00D4449B">
              <w:rPr>
                <w:rFonts w:asciiTheme="minorEastAsia" w:eastAsiaTheme="minorEastAsia" w:hAnsiTheme="minorEastAsia" w:cs="ＭＳ Ｐゴシック" w:hint="eastAsia"/>
                <w:color w:val="000000"/>
                <w:kern w:val="0"/>
                <w:sz w:val="22"/>
              </w:rPr>
              <w:t>の③～⑦</w:t>
            </w:r>
            <w:r w:rsidRPr="00D4449B">
              <w:rPr>
                <w:rFonts w:asciiTheme="minorEastAsia" w:eastAsiaTheme="minorEastAsia" w:hAnsiTheme="minorEastAsia" w:cs="ＭＳ Ｐゴシック" w:hint="eastAsia"/>
                <w:color w:val="000000"/>
                <w:kern w:val="0"/>
                <w:sz w:val="22"/>
              </w:rPr>
              <w:t>の</w:t>
            </w:r>
            <w:r w:rsidR="00F52471" w:rsidRPr="00D4449B">
              <w:rPr>
                <w:rFonts w:asciiTheme="minorEastAsia" w:eastAsiaTheme="minorEastAsia" w:hAnsiTheme="minorEastAsia" w:cs="ＭＳ Ｐゴシック" w:hint="eastAsia"/>
                <w:color w:val="000000"/>
                <w:kern w:val="0"/>
                <w:sz w:val="22"/>
              </w:rPr>
              <w:t>非開示版を保存したもの</w:t>
            </w:r>
          </w:p>
        </w:tc>
        <w:tc>
          <w:tcPr>
            <w:tcW w:w="1701" w:type="dxa"/>
            <w:tcBorders>
              <w:top w:val="nil"/>
              <w:left w:val="nil"/>
              <w:bottom w:val="single" w:sz="4" w:space="0" w:color="auto"/>
              <w:right w:val="nil"/>
            </w:tcBorders>
            <w:vAlign w:val="center"/>
            <w:hideMark/>
          </w:tcPr>
          <w:p w14:paraId="160DC585" w14:textId="6C986BF7" w:rsidR="00220DA8" w:rsidRPr="00D4449B" w:rsidRDefault="00220DA8" w:rsidP="00220DA8">
            <w:pPr>
              <w:widowControl/>
              <w:jc w:val="center"/>
              <w:rPr>
                <w:rFonts w:asciiTheme="minorEastAsia" w:eastAsiaTheme="minorEastAsia" w:hAnsiTheme="minorEastAsia" w:cs="ＭＳ Ｐゴシック"/>
                <w:color w:val="000000"/>
                <w:kern w:val="0"/>
                <w:sz w:val="20"/>
                <w:szCs w:val="20"/>
              </w:rPr>
            </w:pPr>
            <w:r w:rsidRPr="00D4449B">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295F31BF" w14:textId="74CB793F" w:rsidR="00220DA8" w:rsidRPr="00D4449B" w:rsidRDefault="00DD0B6B" w:rsidP="00E73A32">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4404293B" w14:textId="70602E1F" w:rsidR="00220DA8" w:rsidRPr="00D4449B" w:rsidRDefault="00220DA8" w:rsidP="00220DA8">
            <w:pPr>
              <w:widowControl/>
              <w:jc w:val="center"/>
              <w:rPr>
                <w:rFonts w:asciiTheme="minorEastAsia" w:eastAsiaTheme="minorEastAsia" w:hAnsiTheme="minorEastAsia" w:cs="ＭＳ Ｐゴシック"/>
                <w:color w:val="000000"/>
                <w:kern w:val="0"/>
                <w:sz w:val="18"/>
                <w:szCs w:val="18"/>
              </w:rPr>
            </w:pPr>
          </w:p>
        </w:tc>
      </w:tr>
      <w:tr w:rsidR="00220DA8" w:rsidRPr="00D4449B" w14:paraId="73A9288A" w14:textId="77777777" w:rsidTr="000A102F">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37DC6EBA" w14:textId="37B8D429" w:rsidR="00220DA8" w:rsidRPr="00D4449B" w:rsidRDefault="00F52471" w:rsidP="00F52471">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上記（ア）の</w:t>
            </w:r>
            <w:r w:rsidR="00D4449B">
              <w:rPr>
                <w:rFonts w:asciiTheme="minorEastAsia" w:eastAsiaTheme="minorEastAsia" w:hAnsiTheme="minorEastAsia" w:cs="ＭＳ Ｐゴシック" w:hint="eastAsia"/>
                <w:color w:val="000000"/>
                <w:kern w:val="0"/>
                <w:sz w:val="22"/>
              </w:rPr>
              <w:t>③～⑥及び⑧</w:t>
            </w:r>
            <w:r w:rsidR="007C3CAD" w:rsidRPr="00D4449B">
              <w:rPr>
                <w:rFonts w:asciiTheme="minorEastAsia" w:eastAsiaTheme="minorEastAsia" w:hAnsiTheme="minorEastAsia" w:cs="ＭＳ Ｐゴシック" w:hint="eastAsia"/>
                <w:color w:val="000000"/>
                <w:kern w:val="0"/>
                <w:sz w:val="22"/>
              </w:rPr>
              <w:t>の</w:t>
            </w:r>
            <w:r w:rsidRPr="00D4449B">
              <w:rPr>
                <w:rFonts w:asciiTheme="minorEastAsia" w:eastAsiaTheme="minorEastAsia" w:hAnsiTheme="minorEastAsia" w:cs="ＭＳ Ｐゴシック" w:hint="eastAsia"/>
                <w:color w:val="000000"/>
                <w:kern w:val="0"/>
                <w:sz w:val="22"/>
              </w:rPr>
              <w:t>開示版を保存したもの</w:t>
            </w:r>
          </w:p>
        </w:tc>
        <w:tc>
          <w:tcPr>
            <w:tcW w:w="1701" w:type="dxa"/>
            <w:tcBorders>
              <w:top w:val="single" w:sz="4" w:space="0" w:color="auto"/>
              <w:left w:val="nil"/>
              <w:bottom w:val="single" w:sz="4" w:space="0" w:color="auto"/>
              <w:right w:val="nil"/>
            </w:tcBorders>
            <w:vAlign w:val="center"/>
            <w:hideMark/>
          </w:tcPr>
          <w:p w14:paraId="1E90AC6A" w14:textId="03E3F157" w:rsidR="00220DA8" w:rsidRPr="00D4449B" w:rsidRDefault="00220DA8" w:rsidP="00220DA8">
            <w:pPr>
              <w:widowControl/>
              <w:jc w:val="center"/>
              <w:rPr>
                <w:rFonts w:asciiTheme="minorEastAsia" w:eastAsiaTheme="minorEastAsia" w:hAnsiTheme="minorEastAsia" w:cs="ＭＳ Ｐゴシック"/>
                <w:color w:val="000000"/>
                <w:kern w:val="0"/>
                <w:sz w:val="20"/>
                <w:szCs w:val="20"/>
              </w:rPr>
            </w:pPr>
            <w:r w:rsidRPr="00D4449B">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double" w:sz="6" w:space="0" w:color="auto"/>
              <w:right w:val="double" w:sz="6" w:space="0" w:color="auto"/>
            </w:tcBorders>
            <w:vAlign w:val="center"/>
            <w:hideMark/>
          </w:tcPr>
          <w:p w14:paraId="2F3325FE" w14:textId="4149CF54" w:rsidR="00220DA8" w:rsidRPr="00D4449B" w:rsidRDefault="00DD0B6B" w:rsidP="00E73A32">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double" w:sz="6" w:space="0" w:color="auto"/>
              <w:right w:val="double" w:sz="6" w:space="0" w:color="auto"/>
              <w:tr2bl w:val="single" w:sz="4" w:space="0" w:color="auto"/>
            </w:tcBorders>
            <w:vAlign w:val="center"/>
            <w:hideMark/>
          </w:tcPr>
          <w:p w14:paraId="58453FB0" w14:textId="0F674E80" w:rsidR="00220DA8" w:rsidRPr="00D4449B" w:rsidRDefault="00220DA8" w:rsidP="00220DA8">
            <w:pPr>
              <w:widowControl/>
              <w:jc w:val="center"/>
              <w:rPr>
                <w:rFonts w:asciiTheme="minorEastAsia" w:eastAsiaTheme="minorEastAsia" w:hAnsiTheme="minorEastAsia" w:cs="ＭＳ Ｐゴシック"/>
                <w:color w:val="000000"/>
                <w:kern w:val="0"/>
                <w:sz w:val="18"/>
                <w:szCs w:val="18"/>
              </w:rPr>
            </w:pPr>
          </w:p>
        </w:tc>
      </w:tr>
    </w:tbl>
    <w:p w14:paraId="47A395DE" w14:textId="46A45C90" w:rsidR="00E73A32" w:rsidRPr="003F313F" w:rsidRDefault="00C95B2B" w:rsidP="003F313F">
      <w:pPr>
        <w:rPr>
          <w:rFonts w:asciiTheme="minorEastAsia" w:eastAsiaTheme="minorEastAsia" w:hAnsiTheme="minorEastAsia"/>
          <w:spacing w:val="-8"/>
          <w:kern w:val="0"/>
          <w:sz w:val="20"/>
          <w:szCs w:val="20"/>
        </w:rPr>
      </w:pPr>
      <w:r>
        <w:rPr>
          <w:rFonts w:ascii="ＭＳ 明朝" w:cs="ＭＳ 明朝" w:hint="eastAsia"/>
          <w:sz w:val="21"/>
          <w:szCs w:val="21"/>
        </w:rPr>
        <w:lastRenderedPageBreak/>
        <w:t>（注</w:t>
      </w:r>
      <w:r w:rsidR="008154DA">
        <w:rPr>
          <w:rFonts w:ascii="ＭＳ 明朝" w:cs="ＭＳ 明朝" w:hint="eastAsia"/>
          <w:sz w:val="21"/>
          <w:szCs w:val="21"/>
        </w:rPr>
        <w:t>１</w:t>
      </w:r>
      <w:r w:rsidR="00C51E37">
        <w:rPr>
          <w:rFonts w:ascii="ＭＳ 明朝" w:cs="ＭＳ 明朝" w:hint="eastAsia"/>
          <w:sz w:val="21"/>
          <w:szCs w:val="21"/>
        </w:rPr>
        <w:t>３</w:t>
      </w:r>
      <w:r w:rsidR="00E73A32">
        <w:rPr>
          <w:rFonts w:ascii="ＭＳ 明朝" w:cs="ＭＳ 明朝" w:hint="eastAsia"/>
          <w:sz w:val="21"/>
          <w:szCs w:val="21"/>
        </w:rPr>
        <w:t>）</w:t>
      </w:r>
      <w:r w:rsidR="00E73A32" w:rsidRPr="003F313F">
        <w:rPr>
          <w:rFonts w:ascii="ＭＳ 明朝" w:cs="ＭＳ 明朝" w:hint="eastAsia"/>
          <w:spacing w:val="-8"/>
          <w:sz w:val="21"/>
          <w:szCs w:val="21"/>
        </w:rPr>
        <w:t>上表の提出部数の内訳は、「２部」は正本</w:t>
      </w:r>
      <w:r w:rsidR="00B42933">
        <w:rPr>
          <w:rFonts w:ascii="ＭＳ 明朝" w:cs="ＭＳ 明朝" w:hint="eastAsia"/>
          <w:spacing w:val="-8"/>
          <w:sz w:val="21"/>
          <w:szCs w:val="21"/>
        </w:rPr>
        <w:t>１</w:t>
      </w:r>
      <w:r w:rsidR="00E73A32" w:rsidRPr="003F313F">
        <w:rPr>
          <w:rFonts w:ascii="ＭＳ 明朝" w:cs="ＭＳ 明朝" w:hint="eastAsia"/>
          <w:spacing w:val="-8"/>
          <w:sz w:val="21"/>
          <w:szCs w:val="21"/>
        </w:rPr>
        <w:t>部・副本１部、「２枚」は正本１枚・副本１枚です。</w:t>
      </w:r>
    </w:p>
    <w:p w14:paraId="0DCF6F4D" w14:textId="2A7FE072" w:rsidR="0031049C" w:rsidRDefault="00C95B2B" w:rsidP="0031049C">
      <w:pPr>
        <w:rPr>
          <w:rFonts w:asciiTheme="minorEastAsia" w:eastAsiaTheme="minorEastAsia" w:hAnsiTheme="minorEastAsia"/>
          <w:sz w:val="21"/>
          <w:szCs w:val="21"/>
        </w:rPr>
      </w:pPr>
      <w:r>
        <w:rPr>
          <w:rFonts w:asciiTheme="minorEastAsia" w:eastAsiaTheme="minorEastAsia" w:hAnsiTheme="minorEastAsia" w:hint="eastAsia"/>
          <w:sz w:val="21"/>
          <w:szCs w:val="21"/>
        </w:rPr>
        <w:t>（注１</w:t>
      </w:r>
      <w:r w:rsidR="00C51E37">
        <w:rPr>
          <w:rFonts w:asciiTheme="minorEastAsia" w:eastAsiaTheme="minorEastAsia" w:hAnsiTheme="minorEastAsia" w:hint="eastAsia"/>
          <w:sz w:val="21"/>
          <w:szCs w:val="21"/>
        </w:rPr>
        <w:t>４</w:t>
      </w:r>
      <w:r w:rsidR="00583728" w:rsidRPr="0031049C">
        <w:rPr>
          <w:rFonts w:asciiTheme="minorEastAsia" w:eastAsiaTheme="minorEastAsia" w:hAnsiTheme="minorEastAsia" w:hint="eastAsia"/>
          <w:sz w:val="21"/>
          <w:szCs w:val="21"/>
        </w:rPr>
        <w:t>）本調査に関して貴社が代理人を選任する場合は、委任状を速やかに提出してください。</w:t>
      </w:r>
    </w:p>
    <w:p w14:paraId="5A8914EA" w14:textId="77D0D412" w:rsidR="0031049C" w:rsidRDefault="00583728" w:rsidP="00E73A32">
      <w:pPr>
        <w:ind w:firstLineChars="350" w:firstLine="735"/>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委任状に係る詳細は、上記</w:t>
      </w:r>
      <w:r w:rsidR="00357971">
        <w:rPr>
          <w:rFonts w:asciiTheme="minorEastAsia" w:eastAsiaTheme="minorEastAsia" w:hAnsiTheme="minorEastAsia" w:hint="eastAsia"/>
          <w:sz w:val="21"/>
          <w:szCs w:val="21"/>
        </w:rPr>
        <w:t>Ⅲ</w:t>
      </w:r>
      <w:r w:rsidR="00844994" w:rsidRPr="0031049C">
        <w:rPr>
          <w:rFonts w:asciiTheme="minorEastAsia" w:eastAsiaTheme="minorEastAsia" w:hAnsiTheme="minorEastAsia" w:hint="eastAsia"/>
          <w:sz w:val="21"/>
          <w:szCs w:val="21"/>
        </w:rPr>
        <w:t>.の「３．委任状について（代理人を選任する場合）」</w:t>
      </w:r>
      <w:r w:rsidRPr="0031049C">
        <w:rPr>
          <w:rFonts w:asciiTheme="minorEastAsia" w:eastAsiaTheme="minorEastAsia" w:hAnsiTheme="minorEastAsia" w:hint="eastAsia"/>
          <w:sz w:val="21"/>
          <w:szCs w:val="21"/>
        </w:rPr>
        <w:t>を参照</w:t>
      </w:r>
    </w:p>
    <w:p w14:paraId="115832CB" w14:textId="57F42AF3" w:rsidR="00583728" w:rsidRPr="0031049C" w:rsidRDefault="00583728" w:rsidP="00E73A32">
      <w:pPr>
        <w:ind w:firstLineChars="350" w:firstLine="735"/>
        <w:rPr>
          <w:rFonts w:asciiTheme="minorEastAsia" w:eastAsiaTheme="minorEastAsia" w:hAnsiTheme="minorEastAsia"/>
          <w:sz w:val="21"/>
          <w:szCs w:val="21"/>
        </w:rPr>
      </w:pPr>
      <w:r w:rsidRPr="0031049C">
        <w:rPr>
          <w:rFonts w:asciiTheme="minorEastAsia" w:eastAsiaTheme="minorEastAsia" w:hAnsiTheme="minorEastAsia" w:hint="eastAsia"/>
          <w:sz w:val="21"/>
          <w:szCs w:val="21"/>
        </w:rPr>
        <w:t>してください。</w:t>
      </w:r>
    </w:p>
    <w:p w14:paraId="7FA14938" w14:textId="4D795F4F" w:rsidR="00583728" w:rsidRPr="008B211D" w:rsidRDefault="00C95B2B" w:rsidP="00583728">
      <w:pPr>
        <w:rPr>
          <w:rFonts w:asciiTheme="minorEastAsia" w:eastAsiaTheme="minorEastAsia" w:hAnsiTheme="minorEastAsia"/>
          <w:sz w:val="21"/>
          <w:szCs w:val="21"/>
        </w:rPr>
      </w:pPr>
      <w:r w:rsidRPr="008B211D">
        <w:rPr>
          <w:rFonts w:asciiTheme="minorEastAsia" w:eastAsiaTheme="minorEastAsia" w:hAnsiTheme="minorEastAsia" w:hint="eastAsia"/>
          <w:sz w:val="21"/>
          <w:szCs w:val="21"/>
        </w:rPr>
        <w:t>（注１</w:t>
      </w:r>
      <w:r w:rsidR="00C51E37">
        <w:rPr>
          <w:rFonts w:asciiTheme="minorEastAsia" w:eastAsiaTheme="minorEastAsia" w:hAnsiTheme="minorEastAsia" w:hint="eastAsia"/>
          <w:sz w:val="21"/>
          <w:szCs w:val="21"/>
        </w:rPr>
        <w:t>５</w:t>
      </w:r>
      <w:r w:rsidR="00583728" w:rsidRPr="008B211D">
        <w:rPr>
          <w:rFonts w:asciiTheme="minorEastAsia" w:eastAsiaTheme="minorEastAsia" w:hAnsiTheme="minorEastAsia" w:hint="eastAsia"/>
          <w:sz w:val="21"/>
          <w:szCs w:val="21"/>
        </w:rPr>
        <w:t>）【様式第</w:t>
      </w:r>
      <w:r w:rsidR="0017170A" w:rsidRPr="008B211D">
        <w:rPr>
          <w:rFonts w:asciiTheme="minorEastAsia" w:eastAsiaTheme="minorEastAsia" w:hAnsiTheme="minorEastAsia" w:hint="eastAsia"/>
          <w:sz w:val="21"/>
          <w:szCs w:val="21"/>
        </w:rPr>
        <w:t>１</w:t>
      </w:r>
      <w:r w:rsidR="00583728" w:rsidRPr="008B211D">
        <w:rPr>
          <w:rFonts w:asciiTheme="minorEastAsia" w:eastAsiaTheme="minorEastAsia" w:hAnsiTheme="minorEastAsia" w:hint="eastAsia"/>
          <w:sz w:val="21"/>
          <w:szCs w:val="21"/>
        </w:rPr>
        <w:t>】などの提出書面の様式は、</w:t>
      </w:r>
      <w:r w:rsidR="00DD44CF" w:rsidRPr="003E50C9">
        <w:rPr>
          <w:rFonts w:asciiTheme="minorEastAsia" w:eastAsiaTheme="minorEastAsia" w:hAnsiTheme="minorEastAsia" w:hint="eastAsia"/>
          <w:sz w:val="21"/>
          <w:szCs w:val="21"/>
        </w:rPr>
        <w:t>Ｐ.</w:t>
      </w:r>
      <w:r w:rsidR="00AF3EF7" w:rsidRPr="003E50C9">
        <w:rPr>
          <w:rFonts w:asciiTheme="minorEastAsia" w:eastAsiaTheme="minorEastAsia" w:hAnsiTheme="minorEastAsia" w:hint="eastAsia"/>
          <w:sz w:val="21"/>
          <w:szCs w:val="21"/>
        </w:rPr>
        <w:t>２７</w:t>
      </w:r>
      <w:r w:rsidR="00583728" w:rsidRPr="003E50C9">
        <w:rPr>
          <w:rFonts w:asciiTheme="minorEastAsia" w:eastAsiaTheme="minorEastAsia" w:hAnsiTheme="minorEastAsia" w:hint="eastAsia"/>
          <w:sz w:val="21"/>
          <w:szCs w:val="21"/>
        </w:rPr>
        <w:t>以降</w:t>
      </w:r>
      <w:r w:rsidR="00583728" w:rsidRPr="008B211D">
        <w:rPr>
          <w:rFonts w:asciiTheme="minorEastAsia" w:eastAsiaTheme="minorEastAsia" w:hAnsiTheme="minorEastAsia" w:hint="eastAsia"/>
          <w:sz w:val="21"/>
          <w:szCs w:val="21"/>
        </w:rPr>
        <w:t>を参照してください。</w:t>
      </w:r>
    </w:p>
    <w:p w14:paraId="541D0FB5" w14:textId="77777777" w:rsidR="00895FA1" w:rsidRPr="008B211D" w:rsidRDefault="00895FA1" w:rsidP="007C7709">
      <w:pPr>
        <w:spacing w:before="240"/>
        <w:rPr>
          <w:rFonts w:asciiTheme="minorEastAsia" w:eastAsiaTheme="minorEastAsia" w:hAnsiTheme="minorEastAsia"/>
          <w:u w:val="single"/>
        </w:rPr>
      </w:pPr>
    </w:p>
    <w:p w14:paraId="453AD9AA" w14:textId="2BB3F4A3" w:rsidR="00265B09" w:rsidRPr="008B211D" w:rsidRDefault="00265B09" w:rsidP="00D9084F">
      <w:pPr>
        <w:spacing w:before="240" w:after="240"/>
        <w:rPr>
          <w:rFonts w:asciiTheme="minorEastAsia" w:eastAsiaTheme="minorEastAsia" w:hAnsiTheme="minorEastAsia"/>
          <w:u w:val="single"/>
        </w:rPr>
      </w:pPr>
      <w:r w:rsidRPr="008B211D">
        <w:rPr>
          <w:rFonts w:asciiTheme="minorEastAsia" w:eastAsiaTheme="minorEastAsia" w:hAnsiTheme="minorEastAsia" w:hint="eastAsia"/>
          <w:u w:val="single"/>
        </w:rPr>
        <w:t>（２）電子メール</w:t>
      </w:r>
      <w:r w:rsidR="00454162" w:rsidRPr="008B211D">
        <w:rPr>
          <w:rFonts w:asciiTheme="minorEastAsia" w:eastAsiaTheme="minorEastAsia" w:hAnsiTheme="minorEastAsia" w:hint="eastAsia"/>
          <w:u w:val="single"/>
        </w:rPr>
        <w:t>により</w:t>
      </w:r>
      <w:r w:rsidRPr="008B211D">
        <w:rPr>
          <w:rFonts w:asciiTheme="minorEastAsia" w:eastAsiaTheme="minorEastAsia" w:hAnsiTheme="minorEastAsia" w:hint="eastAsia"/>
          <w:u w:val="single"/>
        </w:rPr>
        <w:t>提出する場合</w:t>
      </w: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265B09" w:rsidRPr="008B211D" w14:paraId="2BDE935C" w14:textId="77777777" w:rsidTr="000A102F">
        <w:trPr>
          <w:trHeight w:val="579"/>
        </w:trPr>
        <w:tc>
          <w:tcPr>
            <w:tcW w:w="6101" w:type="dxa"/>
            <w:gridSpan w:val="4"/>
            <w:vMerge w:val="restart"/>
            <w:tcBorders>
              <w:top w:val="single" w:sz="4" w:space="0" w:color="auto"/>
              <w:left w:val="single" w:sz="4" w:space="0" w:color="auto"/>
              <w:right w:val="single" w:sz="4" w:space="0" w:color="auto"/>
            </w:tcBorders>
            <w:vAlign w:val="center"/>
            <w:hideMark/>
          </w:tcPr>
          <w:p w14:paraId="70DEEDFE" w14:textId="77777777" w:rsidR="00265B09" w:rsidRPr="008B211D" w:rsidRDefault="00265B09" w:rsidP="006F379B">
            <w:pPr>
              <w:widowControl/>
              <w:jc w:val="center"/>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提出物</w:t>
            </w:r>
          </w:p>
        </w:tc>
        <w:tc>
          <w:tcPr>
            <w:tcW w:w="2779" w:type="dxa"/>
            <w:gridSpan w:val="2"/>
            <w:tcBorders>
              <w:top w:val="single" w:sz="4" w:space="0" w:color="auto"/>
              <w:left w:val="single" w:sz="4" w:space="0" w:color="auto"/>
              <w:bottom w:val="double" w:sz="6" w:space="0" w:color="auto"/>
              <w:right w:val="single" w:sz="4" w:space="0" w:color="auto"/>
            </w:tcBorders>
            <w:vAlign w:val="center"/>
            <w:hideMark/>
          </w:tcPr>
          <w:p w14:paraId="335D2FCF" w14:textId="77777777" w:rsidR="00265B09" w:rsidRPr="008B211D" w:rsidRDefault="00265B09" w:rsidP="006F379B">
            <w:pPr>
              <w:widowControl/>
              <w:jc w:val="center"/>
              <w:rPr>
                <w:rFonts w:asciiTheme="minorEastAsia" w:eastAsiaTheme="minorEastAsia" w:hAnsiTheme="minorEastAsia" w:cs="ＭＳ Ｐゴシック"/>
                <w:color w:val="000000"/>
                <w:spacing w:val="-6"/>
                <w:kern w:val="0"/>
                <w:sz w:val="22"/>
              </w:rPr>
            </w:pPr>
            <w:r w:rsidRPr="008B211D">
              <w:rPr>
                <w:rFonts w:asciiTheme="minorEastAsia" w:eastAsiaTheme="minorEastAsia" w:hAnsiTheme="minorEastAsia" w:cs="ＭＳ Ｐゴシック" w:hint="eastAsia"/>
                <w:color w:val="000000"/>
                <w:spacing w:val="-6"/>
                <w:kern w:val="0"/>
                <w:sz w:val="22"/>
              </w:rPr>
              <w:t>秘密として取り扱うことを</w:t>
            </w:r>
          </w:p>
          <w:p w14:paraId="18FFE41B" w14:textId="77777777" w:rsidR="00265B09" w:rsidRPr="008B211D" w:rsidRDefault="00265B09" w:rsidP="006F379B">
            <w:pPr>
              <w:widowControl/>
              <w:jc w:val="center"/>
              <w:rPr>
                <w:rFonts w:asciiTheme="minorEastAsia" w:eastAsiaTheme="minorEastAsia" w:hAnsiTheme="minorEastAsia" w:cs="ＭＳ Ｐゴシック"/>
                <w:color w:val="000000"/>
                <w:spacing w:val="-6"/>
                <w:kern w:val="0"/>
                <w:sz w:val="22"/>
              </w:rPr>
            </w:pPr>
            <w:r w:rsidRPr="008B211D">
              <w:rPr>
                <w:rFonts w:asciiTheme="minorEastAsia" w:eastAsiaTheme="minorEastAsia" w:hAnsiTheme="minorEastAsia" w:cs="ＭＳ Ｐゴシック" w:hint="eastAsia"/>
                <w:color w:val="000000"/>
                <w:spacing w:val="-6"/>
                <w:kern w:val="0"/>
                <w:sz w:val="22"/>
              </w:rPr>
              <w:t>求める情報が</w:t>
            </w:r>
          </w:p>
        </w:tc>
      </w:tr>
      <w:tr w:rsidR="00265B09" w:rsidRPr="008B211D" w14:paraId="6A8DC3AA" w14:textId="77777777" w:rsidTr="006F379B">
        <w:trPr>
          <w:trHeight w:val="382"/>
        </w:trPr>
        <w:tc>
          <w:tcPr>
            <w:tcW w:w="6101" w:type="dxa"/>
            <w:gridSpan w:val="4"/>
            <w:vMerge/>
            <w:tcBorders>
              <w:left w:val="single" w:sz="4" w:space="0" w:color="auto"/>
              <w:right w:val="single" w:sz="4" w:space="0" w:color="auto"/>
            </w:tcBorders>
            <w:vAlign w:val="center"/>
            <w:hideMark/>
          </w:tcPr>
          <w:p w14:paraId="14C80911"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1417" w:type="dxa"/>
            <w:tcBorders>
              <w:top w:val="double" w:sz="6" w:space="0" w:color="auto"/>
              <w:left w:val="double" w:sz="6" w:space="0" w:color="auto"/>
              <w:bottom w:val="single" w:sz="4" w:space="0" w:color="auto"/>
              <w:right w:val="double" w:sz="6" w:space="0" w:color="auto"/>
            </w:tcBorders>
            <w:vAlign w:val="center"/>
            <w:hideMark/>
          </w:tcPr>
          <w:p w14:paraId="59108014" w14:textId="77777777" w:rsidR="00265B09" w:rsidRPr="008B211D" w:rsidRDefault="00265B09" w:rsidP="006F379B">
            <w:pPr>
              <w:widowControl/>
              <w:jc w:val="center"/>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ある</w:t>
            </w:r>
          </w:p>
        </w:tc>
        <w:tc>
          <w:tcPr>
            <w:tcW w:w="1362" w:type="dxa"/>
            <w:tcBorders>
              <w:top w:val="double" w:sz="6" w:space="0" w:color="auto"/>
              <w:left w:val="nil"/>
              <w:bottom w:val="single" w:sz="4" w:space="0" w:color="auto"/>
              <w:right w:val="double" w:sz="6" w:space="0" w:color="auto"/>
            </w:tcBorders>
            <w:vAlign w:val="center"/>
            <w:hideMark/>
          </w:tcPr>
          <w:p w14:paraId="690E743A" w14:textId="77777777" w:rsidR="00265B09" w:rsidRPr="008B211D" w:rsidRDefault="00265B09" w:rsidP="006F379B">
            <w:pPr>
              <w:widowControl/>
              <w:jc w:val="center"/>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ない</w:t>
            </w:r>
          </w:p>
        </w:tc>
      </w:tr>
      <w:tr w:rsidR="00265B09" w:rsidRPr="008B211D" w14:paraId="600F9276" w14:textId="77777777" w:rsidTr="004E2164">
        <w:trPr>
          <w:trHeight w:val="315"/>
        </w:trPr>
        <w:tc>
          <w:tcPr>
            <w:tcW w:w="431" w:type="dxa"/>
            <w:vMerge w:val="restart"/>
            <w:tcBorders>
              <w:top w:val="single" w:sz="4" w:space="0" w:color="auto"/>
              <w:left w:val="single" w:sz="4" w:space="0" w:color="auto"/>
              <w:bottom w:val="single" w:sz="4" w:space="0" w:color="auto"/>
            </w:tcBorders>
            <w:vAlign w:val="center"/>
            <w:hideMark/>
          </w:tcPr>
          <w:p w14:paraId="710143AA"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000000"/>
            </w:tcBorders>
            <w:vAlign w:val="center"/>
          </w:tcPr>
          <w:p w14:paraId="588DC1AC"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【様式第３】質問状回答の送付状</w:t>
            </w:r>
          </w:p>
        </w:tc>
        <w:tc>
          <w:tcPr>
            <w:tcW w:w="1701" w:type="dxa"/>
            <w:tcBorders>
              <w:top w:val="single" w:sz="4" w:space="0" w:color="000000"/>
              <w:left w:val="single" w:sz="4" w:space="0" w:color="000000"/>
              <w:bottom w:val="single" w:sz="4" w:space="0" w:color="auto"/>
              <w:right w:val="nil"/>
            </w:tcBorders>
            <w:vAlign w:val="center"/>
            <w:hideMark/>
          </w:tcPr>
          <w:p w14:paraId="514BD97F" w14:textId="77777777" w:rsidR="00265B09" w:rsidRPr="008B211D" w:rsidRDefault="00265B09" w:rsidP="006F379B">
            <w:pPr>
              <w:widowControl/>
              <w:jc w:val="center"/>
              <w:rPr>
                <w:rFonts w:asciiTheme="minorEastAsia" w:eastAsiaTheme="minorEastAsia" w:hAnsiTheme="minorEastAsia" w:cs="ＭＳ Ｐゴシック"/>
                <w:color w:val="000000"/>
                <w:spacing w:val="-10"/>
                <w:kern w:val="0"/>
                <w:sz w:val="18"/>
                <w:szCs w:val="20"/>
              </w:rPr>
            </w:pPr>
            <w:r w:rsidRPr="008B211D">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65E3BA32"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hideMark/>
          </w:tcPr>
          <w:p w14:paraId="6C6B00EE" w14:textId="1CB4EB6F"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r>
      <w:tr w:rsidR="00265B09" w:rsidRPr="008B211D" w14:paraId="1F2860F6" w14:textId="77777777" w:rsidTr="006F379B">
        <w:trPr>
          <w:trHeight w:val="277"/>
        </w:trPr>
        <w:tc>
          <w:tcPr>
            <w:tcW w:w="431" w:type="dxa"/>
            <w:vMerge/>
            <w:tcBorders>
              <w:left w:val="single" w:sz="4" w:space="0" w:color="auto"/>
              <w:bottom w:val="single" w:sz="4" w:space="0" w:color="auto"/>
            </w:tcBorders>
            <w:shd w:val="clear" w:color="000000" w:fill="F2F2F2"/>
            <w:vAlign w:val="center"/>
          </w:tcPr>
          <w:p w14:paraId="50729734"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right w:val="single" w:sz="4" w:space="0" w:color="000000"/>
            </w:tcBorders>
            <w:shd w:val="clear" w:color="000000" w:fill="F2F2F2"/>
            <w:vAlign w:val="center"/>
          </w:tcPr>
          <w:p w14:paraId="571F73AA"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6CA52F6D"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8194D4E" w14:textId="42E56CA6"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1DB7619C"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8B211D" w14:paraId="5B8A358C" w14:textId="77777777" w:rsidTr="006F379B">
        <w:trPr>
          <w:trHeight w:val="281"/>
        </w:trPr>
        <w:tc>
          <w:tcPr>
            <w:tcW w:w="431" w:type="dxa"/>
            <w:vMerge/>
            <w:tcBorders>
              <w:left w:val="single" w:sz="4" w:space="0" w:color="auto"/>
              <w:bottom w:val="single" w:sz="4" w:space="0" w:color="auto"/>
            </w:tcBorders>
            <w:shd w:val="clear" w:color="000000" w:fill="F2F2F2"/>
            <w:vAlign w:val="center"/>
          </w:tcPr>
          <w:p w14:paraId="6B1C7530"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000000" w:fill="F2F2F2"/>
            <w:vAlign w:val="center"/>
          </w:tcPr>
          <w:p w14:paraId="3DC898A4"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53949C20"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7365B95" w14:textId="0D351020"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4B642271"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8B211D" w14:paraId="4E9300DC" w14:textId="77777777" w:rsidTr="006F379B">
        <w:trPr>
          <w:trHeight w:val="257"/>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6035164C"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6FA544A9" w14:textId="77777777" w:rsidR="00265B09" w:rsidRPr="008B211D" w:rsidRDefault="00265B09" w:rsidP="006F379B">
            <w:pPr>
              <w:widowControl/>
              <w:jc w:val="left"/>
              <w:rPr>
                <w:rFonts w:asciiTheme="minorEastAsia" w:eastAsiaTheme="minorEastAsia" w:hAnsiTheme="minorEastAsia" w:cs="ＭＳ Ｐゴシック"/>
                <w:color w:val="000000"/>
                <w:spacing w:val="-6"/>
                <w:kern w:val="0"/>
                <w:sz w:val="22"/>
              </w:rPr>
            </w:pPr>
            <w:r w:rsidRPr="008B211D">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2480C8B"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11601CC" w14:textId="03F0736F" w:rsidR="00265B09" w:rsidRPr="008B211D" w:rsidRDefault="00265B09" w:rsidP="006F379B">
            <w:pPr>
              <w:widowControl/>
              <w:jc w:val="center"/>
              <w:rPr>
                <w:rFonts w:asciiTheme="minorEastAsia" w:eastAsiaTheme="minorEastAsia" w:hAnsiTheme="minorEastAsia" w:cs="ＭＳ Ｐゴシック"/>
                <w:color w:val="000000"/>
                <w:kern w:val="0"/>
                <w:sz w:val="22"/>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144FA5A9" w14:textId="378A8882" w:rsidR="00265B09" w:rsidRPr="008B211D" w:rsidRDefault="00265B09" w:rsidP="006F379B">
            <w:pPr>
              <w:widowControl/>
              <w:jc w:val="center"/>
              <w:rPr>
                <w:rFonts w:asciiTheme="minorEastAsia" w:eastAsiaTheme="minorEastAsia" w:hAnsiTheme="minorEastAsia" w:cs="ＭＳ Ｐゴシック"/>
                <w:color w:val="000000"/>
                <w:kern w:val="0"/>
                <w:sz w:val="22"/>
                <w:szCs w:val="18"/>
              </w:rPr>
            </w:pPr>
            <w:r w:rsidRPr="008B211D">
              <w:rPr>
                <w:rFonts w:asciiTheme="minorEastAsia" w:eastAsiaTheme="minorEastAsia" w:hAnsiTheme="minorEastAsia" w:cs="ＭＳ Ｐゴシック" w:hint="eastAsia"/>
                <w:color w:val="000000"/>
                <w:kern w:val="0"/>
                <w:sz w:val="20"/>
                <w:szCs w:val="18"/>
              </w:rPr>
              <w:t>１部</w:t>
            </w:r>
          </w:p>
        </w:tc>
      </w:tr>
      <w:tr w:rsidR="00265B09" w:rsidRPr="008B211D" w14:paraId="02F639D9" w14:textId="77777777" w:rsidTr="006F379B">
        <w:trPr>
          <w:trHeight w:val="26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7894E829" w14:textId="77777777" w:rsidR="00265B09" w:rsidRPr="008B211D" w:rsidRDefault="00265B09" w:rsidP="006F379B">
            <w:pPr>
              <w:jc w:val="left"/>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textDirection w:val="tbRlV"/>
            <w:vAlign w:val="center"/>
          </w:tcPr>
          <w:p w14:paraId="039B70D9" w14:textId="77777777" w:rsidR="00265B09" w:rsidRPr="008B211D" w:rsidRDefault="00265B09" w:rsidP="006F379B">
            <w:pPr>
              <w:jc w:val="center"/>
              <w:rPr>
                <w:rFonts w:asciiTheme="minorEastAsia" w:eastAsiaTheme="minorEastAsia" w:hAnsiTheme="minorEastAsia" w:cs="ＭＳ Ｐゴシック"/>
                <w:color w:val="000000"/>
                <w:spacing w:val="60"/>
                <w:kern w:val="0"/>
                <w:sz w:val="22"/>
              </w:rPr>
            </w:pPr>
            <w:r w:rsidRPr="008B211D">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000000"/>
            </w:tcBorders>
            <w:vAlign w:val="center"/>
          </w:tcPr>
          <w:p w14:paraId="7D44E35C" w14:textId="77777777" w:rsidR="00265B09" w:rsidRPr="008B211D" w:rsidRDefault="00265B09" w:rsidP="006F379B">
            <w:pPr>
              <w:jc w:val="center"/>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本文</w:t>
            </w:r>
          </w:p>
        </w:tc>
        <w:tc>
          <w:tcPr>
            <w:tcW w:w="1701" w:type="dxa"/>
            <w:tcBorders>
              <w:top w:val="nil"/>
              <w:left w:val="nil"/>
              <w:bottom w:val="single" w:sz="4" w:space="0" w:color="auto"/>
              <w:right w:val="nil"/>
            </w:tcBorders>
            <w:vAlign w:val="center"/>
          </w:tcPr>
          <w:p w14:paraId="56D338E8"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003AF91F"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7173CFC2" w14:textId="1DFD76D0"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r>
      <w:tr w:rsidR="00265B09" w:rsidRPr="008B211D" w14:paraId="24C56AD0" w14:textId="77777777" w:rsidTr="006F379B">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B15D8C7"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textDirection w:val="tbRlV"/>
            <w:vAlign w:val="center"/>
          </w:tcPr>
          <w:p w14:paraId="502A24CF" w14:textId="77777777" w:rsidR="00265B09" w:rsidRPr="008B211D" w:rsidRDefault="00265B09" w:rsidP="006F379B">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7BD2F3DC" w14:textId="77777777" w:rsidR="00265B09" w:rsidRPr="008B211D"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66E236E1"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0F604E9A" w14:textId="6B73530B" w:rsidR="00265B09" w:rsidRPr="008B211D" w:rsidRDefault="00265B09" w:rsidP="00265B09">
            <w:pPr>
              <w:widowControl/>
              <w:jc w:val="center"/>
              <w:rPr>
                <w:rFonts w:asciiTheme="minorEastAsia" w:eastAsiaTheme="minorEastAsia" w:hAnsiTheme="minorEastAsia" w:cs="ＭＳ Ｐゴシック"/>
                <w:color w:val="000000"/>
                <w:kern w:val="0"/>
                <w:sz w:val="20"/>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7CB41CE5"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8B211D" w14:paraId="733ADCEA" w14:textId="77777777" w:rsidTr="006F379B">
        <w:trPr>
          <w:trHeight w:val="283"/>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49F7D83"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359EDD29"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2A974E2E" w14:textId="77777777" w:rsidR="00265B09" w:rsidRPr="008B211D"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099EFDDA"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337D3E15" w14:textId="0A3A16B9"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66C373B5"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8B211D" w14:paraId="685636CE" w14:textId="77777777" w:rsidTr="006F379B">
        <w:trPr>
          <w:trHeight w:val="273"/>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3439E802"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④</w:t>
            </w:r>
          </w:p>
        </w:tc>
        <w:tc>
          <w:tcPr>
            <w:tcW w:w="567" w:type="dxa"/>
            <w:vMerge/>
            <w:tcBorders>
              <w:left w:val="single" w:sz="4" w:space="0" w:color="auto"/>
              <w:right w:val="single" w:sz="4" w:space="0" w:color="auto"/>
            </w:tcBorders>
            <w:vAlign w:val="center"/>
          </w:tcPr>
          <w:p w14:paraId="2C8656E4"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38C02B37" w14:textId="77777777" w:rsidR="00265B09" w:rsidRPr="008B211D" w:rsidRDefault="00265B09" w:rsidP="006F379B">
            <w:pPr>
              <w:jc w:val="center"/>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様式</w:t>
            </w:r>
          </w:p>
        </w:tc>
        <w:tc>
          <w:tcPr>
            <w:tcW w:w="1701" w:type="dxa"/>
            <w:tcBorders>
              <w:top w:val="nil"/>
              <w:left w:val="nil"/>
              <w:bottom w:val="single" w:sz="4" w:space="0" w:color="auto"/>
              <w:right w:val="nil"/>
            </w:tcBorders>
            <w:vAlign w:val="center"/>
          </w:tcPr>
          <w:p w14:paraId="3F46B446"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167EAC5C"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14A7117A" w14:textId="4F720DD2"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r>
      <w:tr w:rsidR="00265B09" w:rsidRPr="008B211D" w14:paraId="660EAAA1" w14:textId="77777777" w:rsidTr="006F379B">
        <w:trPr>
          <w:trHeight w:val="27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E817399"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73C8A99"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489DFD80" w14:textId="77777777" w:rsidR="00265B09" w:rsidRPr="008B211D"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7013033F"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2470695F" w14:textId="54D60A29"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07872121"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8B211D" w14:paraId="7D72DAC8" w14:textId="77777777" w:rsidTr="006F379B">
        <w:trPr>
          <w:trHeight w:val="26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BB4D2CE"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43080D64"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26F68607" w14:textId="77777777" w:rsidR="00265B09" w:rsidRPr="008B211D" w:rsidRDefault="00265B09" w:rsidP="006F379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5A808612"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0FA43DFA" w14:textId="5B750F7C"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2AEA66B4"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8B211D" w14:paraId="7119C4DB" w14:textId="77777777" w:rsidTr="006F379B">
        <w:trPr>
          <w:trHeight w:val="27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3A40313A"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⑤</w:t>
            </w:r>
          </w:p>
        </w:tc>
        <w:tc>
          <w:tcPr>
            <w:tcW w:w="567" w:type="dxa"/>
            <w:vMerge/>
            <w:tcBorders>
              <w:left w:val="single" w:sz="4" w:space="0" w:color="auto"/>
              <w:right w:val="single" w:sz="4" w:space="0" w:color="auto"/>
            </w:tcBorders>
            <w:vAlign w:val="center"/>
          </w:tcPr>
          <w:p w14:paraId="4BAD609A"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555FC850" w14:textId="77777777" w:rsidR="00265B09" w:rsidRPr="008B211D" w:rsidRDefault="00265B09" w:rsidP="006F379B">
            <w:pPr>
              <w:jc w:val="center"/>
              <w:rPr>
                <w:rFonts w:asciiTheme="minorEastAsia" w:eastAsiaTheme="minorEastAsia" w:hAnsiTheme="minorEastAsia" w:cs="ＭＳ Ｐゴシック"/>
                <w:color w:val="000000"/>
                <w:spacing w:val="-20"/>
                <w:kern w:val="0"/>
                <w:sz w:val="22"/>
              </w:rPr>
            </w:pPr>
            <w:r w:rsidRPr="008B211D">
              <w:rPr>
                <w:rFonts w:asciiTheme="minorEastAsia" w:eastAsiaTheme="minorEastAsia" w:hAnsiTheme="minorEastAsia" w:cs="ＭＳ Ｐゴシック" w:hint="eastAsia"/>
                <w:color w:val="000000"/>
                <w:spacing w:val="-20"/>
                <w:kern w:val="0"/>
                <w:sz w:val="22"/>
              </w:rPr>
              <w:t>（別添）添付資料一覧表及び添付資料</w:t>
            </w:r>
          </w:p>
        </w:tc>
        <w:tc>
          <w:tcPr>
            <w:tcW w:w="1701" w:type="dxa"/>
            <w:tcBorders>
              <w:top w:val="nil"/>
              <w:left w:val="nil"/>
              <w:bottom w:val="single" w:sz="4" w:space="0" w:color="auto"/>
              <w:right w:val="nil"/>
            </w:tcBorders>
            <w:vAlign w:val="center"/>
          </w:tcPr>
          <w:p w14:paraId="56949322"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1CDD52AD"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71B969B9" w14:textId="0BAA55FC"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r>
      <w:tr w:rsidR="00265B09" w:rsidRPr="008B211D" w14:paraId="5326A959" w14:textId="77777777" w:rsidTr="006F379B">
        <w:trPr>
          <w:trHeight w:val="27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04A20012"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5E9656A"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75E47A28"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000000"/>
              <w:right w:val="nil"/>
            </w:tcBorders>
            <w:vAlign w:val="center"/>
            <w:hideMark/>
          </w:tcPr>
          <w:p w14:paraId="592F4AE3"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0658D823" w14:textId="50901892"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196858E3"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18"/>
                <w:szCs w:val="18"/>
              </w:rPr>
              <w:t xml:space="preserve">　</w:t>
            </w:r>
          </w:p>
        </w:tc>
      </w:tr>
      <w:tr w:rsidR="00265B09" w:rsidRPr="008B211D" w14:paraId="608489F1" w14:textId="77777777" w:rsidTr="006F379B">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0D3B8D9B"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bottom w:val="single" w:sz="4" w:space="0" w:color="auto"/>
              <w:right w:val="single" w:sz="4" w:space="0" w:color="auto"/>
            </w:tcBorders>
            <w:vAlign w:val="center"/>
          </w:tcPr>
          <w:p w14:paraId="40B437B8"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auto"/>
              <w:right w:val="single" w:sz="4" w:space="0" w:color="000000"/>
            </w:tcBorders>
            <w:vAlign w:val="center"/>
            <w:hideMark/>
          </w:tcPr>
          <w:p w14:paraId="5CCA6176"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000000"/>
              <w:left w:val="nil"/>
              <w:bottom w:val="single" w:sz="4" w:space="0" w:color="auto"/>
              <w:right w:val="nil"/>
            </w:tcBorders>
            <w:vAlign w:val="center"/>
            <w:hideMark/>
          </w:tcPr>
          <w:p w14:paraId="5B09E0FB"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2508D35A" w14:textId="2D03083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5EA0F930"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8B211D" w14:paraId="7F55131A" w14:textId="77777777" w:rsidTr="006F379B">
        <w:trPr>
          <w:trHeight w:val="283"/>
        </w:trPr>
        <w:tc>
          <w:tcPr>
            <w:tcW w:w="431" w:type="dxa"/>
            <w:vMerge w:val="restart"/>
            <w:tcBorders>
              <w:top w:val="single" w:sz="4" w:space="0" w:color="auto"/>
              <w:left w:val="single" w:sz="4" w:space="0" w:color="auto"/>
            </w:tcBorders>
            <w:vAlign w:val="center"/>
          </w:tcPr>
          <w:p w14:paraId="57ACC4C8"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000000"/>
            </w:tcBorders>
            <w:vAlign w:val="center"/>
          </w:tcPr>
          <w:p w14:paraId="1A060B85" w14:textId="77777777" w:rsidR="00265B09" w:rsidRPr="008B211D" w:rsidRDefault="00265B09" w:rsidP="006F379B">
            <w:pPr>
              <w:widowControl/>
              <w:jc w:val="left"/>
              <w:rPr>
                <w:rFonts w:asciiTheme="minorEastAsia" w:eastAsiaTheme="minorEastAsia" w:hAnsiTheme="minorEastAsia" w:cs="ＭＳ Ｐゴシック"/>
                <w:color w:val="000000"/>
                <w:spacing w:val="-6"/>
                <w:kern w:val="0"/>
                <w:sz w:val="22"/>
              </w:rPr>
            </w:pPr>
            <w:r w:rsidRPr="008B211D">
              <w:rPr>
                <w:rFonts w:asciiTheme="minorEastAsia" w:eastAsiaTheme="minorEastAsia" w:hAnsiTheme="minorEastAsia" w:cs="ＭＳ Ｐゴシック" w:hint="eastAsia"/>
                <w:color w:val="000000"/>
                <w:spacing w:val="-6"/>
                <w:kern w:val="0"/>
                <w:sz w:val="22"/>
              </w:rPr>
              <w:t>【様式第６】秘密扱いを求める書面</w:t>
            </w:r>
          </w:p>
        </w:tc>
        <w:tc>
          <w:tcPr>
            <w:tcW w:w="1701" w:type="dxa"/>
            <w:tcBorders>
              <w:top w:val="single" w:sz="4" w:space="0" w:color="auto"/>
              <w:left w:val="nil"/>
              <w:bottom w:val="single" w:sz="4" w:space="0" w:color="auto"/>
              <w:right w:val="nil"/>
            </w:tcBorders>
            <w:vAlign w:val="center"/>
          </w:tcPr>
          <w:p w14:paraId="74F49F24"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vAlign w:val="center"/>
          </w:tcPr>
          <w:p w14:paraId="678A2043" w14:textId="2029E5B9"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390491AB"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8B211D" w14:paraId="320BF4E9" w14:textId="77777777" w:rsidTr="006F379B">
        <w:trPr>
          <w:trHeight w:val="273"/>
        </w:trPr>
        <w:tc>
          <w:tcPr>
            <w:tcW w:w="431" w:type="dxa"/>
            <w:vMerge/>
            <w:tcBorders>
              <w:left w:val="single" w:sz="4" w:space="0" w:color="auto"/>
              <w:bottom w:val="single" w:sz="4" w:space="0" w:color="auto"/>
            </w:tcBorders>
            <w:vAlign w:val="center"/>
          </w:tcPr>
          <w:p w14:paraId="7DCABF4F"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vAlign w:val="center"/>
          </w:tcPr>
          <w:p w14:paraId="661A2512"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tcPr>
          <w:p w14:paraId="140D089F"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20"/>
              </w:rPr>
            </w:pPr>
            <w:r w:rsidRPr="008B211D">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tcPr>
          <w:p w14:paraId="53107083" w14:textId="02ABD610"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38B926A2"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8B211D" w14:paraId="1C279C1B" w14:textId="77777777" w:rsidTr="000A102F">
        <w:trPr>
          <w:trHeight w:val="263"/>
        </w:trPr>
        <w:tc>
          <w:tcPr>
            <w:tcW w:w="431" w:type="dxa"/>
            <w:tcBorders>
              <w:top w:val="single" w:sz="4" w:space="0" w:color="auto"/>
              <w:left w:val="single" w:sz="4" w:space="0" w:color="auto"/>
              <w:bottom w:val="single" w:sz="4" w:space="0" w:color="auto"/>
            </w:tcBorders>
            <w:vAlign w:val="center"/>
            <w:hideMark/>
          </w:tcPr>
          <w:p w14:paraId="0FBF633E"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⑦</w:t>
            </w:r>
          </w:p>
        </w:tc>
        <w:tc>
          <w:tcPr>
            <w:tcW w:w="5670" w:type="dxa"/>
            <w:gridSpan w:val="3"/>
            <w:tcBorders>
              <w:top w:val="single" w:sz="4" w:space="0" w:color="auto"/>
              <w:left w:val="nil"/>
              <w:bottom w:val="single" w:sz="4" w:space="0" w:color="auto"/>
              <w:right w:val="single" w:sz="4" w:space="0" w:color="000000"/>
            </w:tcBorders>
            <w:vAlign w:val="center"/>
          </w:tcPr>
          <w:p w14:paraId="3C4EF7C6" w14:textId="77777777" w:rsidR="00265B09" w:rsidRPr="008B211D" w:rsidRDefault="00265B09" w:rsidP="006F379B">
            <w:pPr>
              <w:widowControl/>
              <w:jc w:val="left"/>
              <w:rPr>
                <w:rFonts w:asciiTheme="minorEastAsia" w:eastAsiaTheme="minorEastAsia" w:hAnsiTheme="minorEastAsia" w:cs="ＭＳ Ｐゴシック"/>
                <w:color w:val="000000"/>
                <w:spacing w:val="-8"/>
                <w:kern w:val="0"/>
                <w:sz w:val="18"/>
                <w:szCs w:val="18"/>
              </w:rPr>
            </w:pPr>
            <w:r w:rsidRPr="008B211D">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vAlign w:val="center"/>
            <w:hideMark/>
          </w:tcPr>
          <w:p w14:paraId="3C842DE3" w14:textId="4A47BC2D"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35E137D4"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p>
        </w:tc>
      </w:tr>
      <w:tr w:rsidR="00265B09" w:rsidRPr="008B211D" w14:paraId="2CD80FF2" w14:textId="77777777" w:rsidTr="000A102F">
        <w:trPr>
          <w:trHeight w:val="267"/>
        </w:trPr>
        <w:tc>
          <w:tcPr>
            <w:tcW w:w="431" w:type="dxa"/>
            <w:tcBorders>
              <w:top w:val="single" w:sz="4" w:space="0" w:color="auto"/>
              <w:left w:val="single" w:sz="4" w:space="0" w:color="auto"/>
              <w:bottom w:val="single" w:sz="4" w:space="0" w:color="auto"/>
            </w:tcBorders>
            <w:vAlign w:val="center"/>
            <w:hideMark/>
          </w:tcPr>
          <w:p w14:paraId="369C745A" w14:textId="77777777" w:rsidR="00265B09" w:rsidRPr="008B211D" w:rsidRDefault="00265B09" w:rsidP="006F379B">
            <w:pPr>
              <w:widowControl/>
              <w:jc w:val="left"/>
              <w:rPr>
                <w:rFonts w:asciiTheme="minorEastAsia" w:eastAsiaTheme="minorEastAsia" w:hAnsiTheme="minorEastAsia" w:cs="ＭＳ Ｐゴシック"/>
                <w:color w:val="000000"/>
                <w:kern w:val="0"/>
                <w:sz w:val="22"/>
              </w:rPr>
            </w:pPr>
            <w:r w:rsidRPr="008B211D">
              <w:rPr>
                <w:rFonts w:asciiTheme="minorEastAsia" w:eastAsiaTheme="minorEastAsia" w:hAnsiTheme="minorEastAsia" w:cs="ＭＳ Ｐゴシック" w:hint="eastAsia"/>
                <w:color w:val="000000"/>
                <w:kern w:val="0"/>
                <w:sz w:val="22"/>
              </w:rPr>
              <w:t>⑧</w:t>
            </w:r>
          </w:p>
        </w:tc>
        <w:tc>
          <w:tcPr>
            <w:tcW w:w="5670" w:type="dxa"/>
            <w:gridSpan w:val="3"/>
            <w:tcBorders>
              <w:top w:val="single" w:sz="4" w:space="0" w:color="auto"/>
              <w:left w:val="nil"/>
              <w:bottom w:val="single" w:sz="4" w:space="0" w:color="auto"/>
              <w:right w:val="single" w:sz="4" w:space="0" w:color="000000"/>
            </w:tcBorders>
            <w:vAlign w:val="center"/>
          </w:tcPr>
          <w:p w14:paraId="2B28718B" w14:textId="77777777" w:rsidR="00265B09" w:rsidRPr="008B211D" w:rsidRDefault="00265B09" w:rsidP="006F379B">
            <w:pPr>
              <w:widowControl/>
              <w:jc w:val="left"/>
              <w:rPr>
                <w:rFonts w:asciiTheme="minorEastAsia" w:eastAsiaTheme="minorEastAsia" w:hAnsiTheme="minorEastAsia" w:cs="ＭＳ Ｐゴシック"/>
                <w:color w:val="000000"/>
                <w:spacing w:val="-6"/>
                <w:kern w:val="0"/>
                <w:sz w:val="22"/>
              </w:rPr>
            </w:pPr>
            <w:r w:rsidRPr="008B211D">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17" w:type="dxa"/>
            <w:tcBorders>
              <w:top w:val="single" w:sz="4" w:space="0" w:color="auto"/>
              <w:left w:val="double" w:sz="6" w:space="0" w:color="auto"/>
              <w:bottom w:val="double" w:sz="6" w:space="0" w:color="auto"/>
              <w:right w:val="double" w:sz="6" w:space="0" w:color="auto"/>
            </w:tcBorders>
            <w:shd w:val="clear" w:color="000000" w:fill="FFFFFF" w:themeFill="background1"/>
            <w:vAlign w:val="center"/>
            <w:hideMark/>
          </w:tcPr>
          <w:p w14:paraId="4998BAF6" w14:textId="68A78F1D"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r w:rsidRPr="008B211D">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double" w:sz="6" w:space="0" w:color="auto"/>
              <w:right w:val="double" w:sz="6" w:space="0" w:color="auto"/>
              <w:tr2bl w:val="single" w:sz="4" w:space="0" w:color="auto"/>
            </w:tcBorders>
            <w:shd w:val="clear" w:color="000000" w:fill="FFFFFF" w:themeFill="background1"/>
            <w:vAlign w:val="center"/>
            <w:hideMark/>
          </w:tcPr>
          <w:p w14:paraId="03494491" w14:textId="77777777" w:rsidR="00265B09" w:rsidRPr="008B211D" w:rsidRDefault="00265B09" w:rsidP="006F379B">
            <w:pPr>
              <w:widowControl/>
              <w:jc w:val="center"/>
              <w:rPr>
                <w:rFonts w:asciiTheme="minorEastAsia" w:eastAsiaTheme="minorEastAsia" w:hAnsiTheme="minorEastAsia" w:cs="ＭＳ Ｐゴシック"/>
                <w:color w:val="000000"/>
                <w:kern w:val="0"/>
                <w:sz w:val="18"/>
                <w:szCs w:val="18"/>
              </w:rPr>
            </w:pPr>
          </w:p>
        </w:tc>
      </w:tr>
    </w:tbl>
    <w:p w14:paraId="0D45AE42" w14:textId="70A1C488" w:rsidR="00265B09" w:rsidRPr="006000DB" w:rsidRDefault="00265B09" w:rsidP="007C7709">
      <w:pPr>
        <w:spacing w:before="240"/>
        <w:rPr>
          <w:rFonts w:asciiTheme="minorEastAsia" w:eastAsiaTheme="minorEastAsia" w:hAnsiTheme="minorEastAsia"/>
          <w:sz w:val="21"/>
          <w:szCs w:val="21"/>
        </w:rPr>
      </w:pPr>
      <w:r w:rsidRPr="008B211D">
        <w:rPr>
          <w:rFonts w:asciiTheme="minorEastAsia" w:eastAsiaTheme="minorEastAsia" w:hAnsiTheme="minorEastAsia" w:hint="eastAsia"/>
          <w:sz w:val="21"/>
          <w:szCs w:val="21"/>
        </w:rPr>
        <w:t>（注１</w:t>
      </w:r>
      <w:r w:rsidR="00D249D2">
        <w:rPr>
          <w:rFonts w:asciiTheme="minorEastAsia" w:eastAsiaTheme="minorEastAsia" w:hAnsiTheme="minorEastAsia" w:hint="eastAsia"/>
          <w:sz w:val="21"/>
          <w:szCs w:val="21"/>
        </w:rPr>
        <w:t>６</w:t>
      </w:r>
      <w:r w:rsidRPr="008B211D">
        <w:rPr>
          <w:rFonts w:asciiTheme="minorEastAsia" w:eastAsiaTheme="minorEastAsia" w:hAnsiTheme="minorEastAsia" w:hint="eastAsia"/>
          <w:sz w:val="21"/>
          <w:szCs w:val="21"/>
        </w:rPr>
        <w:t>）【様式第１】などの提出書面の様式は、</w:t>
      </w:r>
      <w:r w:rsidRPr="003E50C9">
        <w:rPr>
          <w:rFonts w:asciiTheme="minorEastAsia" w:eastAsiaTheme="minorEastAsia" w:hAnsiTheme="minorEastAsia" w:hint="eastAsia"/>
          <w:sz w:val="21"/>
          <w:szCs w:val="21"/>
        </w:rPr>
        <w:t>Ｐ.</w:t>
      </w:r>
      <w:r w:rsidR="00783F21" w:rsidRPr="003E50C9">
        <w:rPr>
          <w:rFonts w:asciiTheme="minorEastAsia" w:eastAsiaTheme="minorEastAsia" w:hAnsiTheme="minorEastAsia" w:hint="eastAsia"/>
          <w:sz w:val="21"/>
          <w:szCs w:val="21"/>
        </w:rPr>
        <w:t xml:space="preserve"> </w:t>
      </w:r>
      <w:r w:rsidR="00AF3EF7" w:rsidRPr="003E50C9">
        <w:rPr>
          <w:rFonts w:asciiTheme="minorEastAsia" w:eastAsiaTheme="minorEastAsia" w:hAnsiTheme="minorEastAsia" w:hint="eastAsia"/>
          <w:sz w:val="21"/>
          <w:szCs w:val="21"/>
        </w:rPr>
        <w:t>２７</w:t>
      </w:r>
      <w:r w:rsidRPr="003E50C9">
        <w:rPr>
          <w:rFonts w:asciiTheme="minorEastAsia" w:eastAsiaTheme="minorEastAsia" w:hAnsiTheme="minorEastAsia" w:hint="eastAsia"/>
          <w:sz w:val="21"/>
          <w:szCs w:val="21"/>
        </w:rPr>
        <w:t>以降</w:t>
      </w:r>
      <w:r w:rsidRPr="006000DB">
        <w:rPr>
          <w:rFonts w:asciiTheme="minorEastAsia" w:eastAsiaTheme="minorEastAsia" w:hAnsiTheme="minorEastAsia" w:hint="eastAsia"/>
          <w:sz w:val="21"/>
          <w:szCs w:val="21"/>
        </w:rPr>
        <w:t>を参照してください。</w:t>
      </w:r>
    </w:p>
    <w:p w14:paraId="6A380163" w14:textId="77777777" w:rsidR="00265B09" w:rsidRPr="00895FA1" w:rsidRDefault="00265B09" w:rsidP="007C7709">
      <w:pPr>
        <w:spacing w:before="240"/>
        <w:rPr>
          <w:rFonts w:asciiTheme="minorEastAsia" w:eastAsiaTheme="minorEastAsia" w:hAnsiTheme="minorEastAsia"/>
          <w:u w:val="single"/>
        </w:rPr>
      </w:pPr>
    </w:p>
    <w:p w14:paraId="71358D27" w14:textId="77777777" w:rsidR="002D6EE7" w:rsidRDefault="00C37CF6" w:rsidP="00F92E84">
      <w:pPr>
        <w:spacing w:line="300" w:lineRule="exact"/>
        <w:rPr>
          <w:rFonts w:asciiTheme="majorEastAsia" w:eastAsiaTheme="majorEastAsia" w:hAnsiTheme="majorEastAsia"/>
          <w:b/>
          <w:u w:val="single"/>
          <w:bdr w:val="single" w:sz="4" w:space="0" w:color="auto"/>
        </w:rPr>
      </w:pPr>
      <w:r w:rsidRPr="00946032">
        <w:rPr>
          <w:rFonts w:asciiTheme="majorEastAsia" w:eastAsiaTheme="majorEastAsia" w:hAnsiTheme="majorEastAsia" w:hint="eastAsia"/>
          <w:b/>
          <w:bdr w:val="single" w:sz="4" w:space="0" w:color="auto"/>
        </w:rPr>
        <w:t>３</w:t>
      </w:r>
      <w:r w:rsidR="00F92E84" w:rsidRPr="00946032">
        <w:rPr>
          <w:rFonts w:asciiTheme="majorEastAsia" w:eastAsiaTheme="majorEastAsia" w:hAnsiTheme="majorEastAsia" w:hint="eastAsia"/>
          <w:b/>
          <w:bdr w:val="single" w:sz="4" w:space="0" w:color="auto"/>
        </w:rPr>
        <w:t>．「質問状」</w:t>
      </w:r>
      <w:r w:rsidR="00EE7AF8" w:rsidRPr="00946032">
        <w:rPr>
          <w:rFonts w:asciiTheme="majorEastAsia" w:eastAsiaTheme="majorEastAsia" w:hAnsiTheme="majorEastAsia" w:hint="eastAsia"/>
          <w:b/>
          <w:u w:val="single"/>
          <w:bdr w:val="single" w:sz="4" w:space="0" w:color="auto"/>
        </w:rPr>
        <w:t>回答の</w:t>
      </w:r>
      <w:r w:rsidR="00F92E84" w:rsidRPr="00946032">
        <w:rPr>
          <w:rFonts w:asciiTheme="majorEastAsia" w:eastAsiaTheme="majorEastAsia" w:hAnsiTheme="majorEastAsia" w:hint="eastAsia"/>
          <w:b/>
          <w:u w:val="single"/>
          <w:bdr w:val="single" w:sz="4" w:space="0" w:color="auto"/>
        </w:rPr>
        <w:t>提出期限の延長を求める場合</w:t>
      </w:r>
    </w:p>
    <w:p w14:paraId="48F8F4D2" w14:textId="2E7511BF" w:rsidR="00F92E84" w:rsidRPr="00946032" w:rsidRDefault="00F92E84" w:rsidP="00F92E84">
      <w:pPr>
        <w:spacing w:line="300" w:lineRule="exact"/>
        <w:rPr>
          <w:rFonts w:asciiTheme="majorEastAsia" w:eastAsiaTheme="majorEastAsia" w:hAnsiTheme="majorEastAsia"/>
          <w:b/>
          <w:bdr w:val="single" w:sz="4" w:space="0" w:color="auto"/>
        </w:rPr>
      </w:pPr>
    </w:p>
    <w:p w14:paraId="725D6768" w14:textId="23870F28" w:rsidR="00F92E84" w:rsidRPr="001F66DB" w:rsidRDefault="00F92E84" w:rsidP="00F92E84">
      <w:pPr>
        <w:spacing w:before="240"/>
        <w:rPr>
          <w:rFonts w:asciiTheme="minorEastAsia" w:eastAsiaTheme="minorEastAsia" w:hAnsiTheme="minorEastAsia"/>
          <w:u w:val="single"/>
        </w:rPr>
      </w:pPr>
      <w:r>
        <w:rPr>
          <w:rFonts w:asciiTheme="minorEastAsia" w:eastAsiaTheme="minorEastAsia" w:hAnsiTheme="minorEastAsia" w:hint="eastAsia"/>
          <w:u w:val="single"/>
        </w:rPr>
        <w:t>（１</w:t>
      </w:r>
      <w:r w:rsidRPr="001F66DB">
        <w:rPr>
          <w:rFonts w:asciiTheme="minorEastAsia" w:eastAsiaTheme="minorEastAsia" w:hAnsiTheme="minorEastAsia" w:hint="eastAsia"/>
          <w:u w:val="single"/>
        </w:rPr>
        <w:t>）「質問状」回答の提出期限の延長に係る申出</w:t>
      </w:r>
    </w:p>
    <w:p w14:paraId="0454F034" w14:textId="27F8E377" w:rsidR="00F92E84" w:rsidRPr="001F66DB" w:rsidRDefault="00F92E84" w:rsidP="00F92E84">
      <w:pPr>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rPr>
        <w:t>「質問状」の調査項目のうち</w:t>
      </w:r>
      <w:r w:rsidRPr="001F66DB">
        <w:rPr>
          <w:rFonts w:asciiTheme="minorEastAsia" w:eastAsiaTheme="minorEastAsia" w:hAnsiTheme="minorEastAsia" w:hint="eastAsia"/>
          <w:u w:val="single"/>
        </w:rPr>
        <w:t>調査項目Ａを除く調査項目Ｂ以降の調査項目</w:t>
      </w:r>
      <w:r w:rsidRPr="00733FC0">
        <w:rPr>
          <w:rFonts w:asciiTheme="minorEastAsia" w:eastAsiaTheme="minorEastAsia" w:hAnsiTheme="minorEastAsia" w:hint="eastAsia"/>
          <w:u w:val="single"/>
        </w:rPr>
        <w:t>に対する回答</w:t>
      </w:r>
      <w:r w:rsidR="00635EF9">
        <w:rPr>
          <w:rFonts w:asciiTheme="minorEastAsia" w:eastAsiaTheme="minorEastAsia" w:hAnsiTheme="minorEastAsia" w:hint="eastAsia"/>
        </w:rPr>
        <w:t>について、上記１．</w:t>
      </w:r>
      <w:r w:rsidRPr="001F66DB">
        <w:rPr>
          <w:rFonts w:asciiTheme="minorEastAsia" w:eastAsiaTheme="minorEastAsia" w:hAnsiTheme="minorEastAsia" w:hint="eastAsia"/>
        </w:rPr>
        <w:t>の提出期限までに提出できない特段の理由がある場合には、その理由等に応じて</w:t>
      </w:r>
      <w:r w:rsidRPr="001F66DB">
        <w:rPr>
          <w:rFonts w:asciiTheme="minorEastAsia" w:eastAsiaTheme="minorEastAsia" w:hAnsiTheme="minorEastAsia" w:hint="eastAsia"/>
          <w:u w:val="single"/>
        </w:rPr>
        <w:t>当該期限を最長１４日間延長</w:t>
      </w:r>
      <w:r w:rsidRPr="001F66DB">
        <w:rPr>
          <w:rFonts w:asciiTheme="minorEastAsia" w:eastAsiaTheme="minorEastAsia" w:hAnsiTheme="minorEastAsia" w:hint="eastAsia"/>
        </w:rPr>
        <w:t>することを認めます（調査項目Ａに対する回答は、提出期限の延長の対象外です。）。</w:t>
      </w:r>
    </w:p>
    <w:p w14:paraId="498FB243" w14:textId="77E100E8" w:rsidR="00F92E84" w:rsidRDefault="00F92E84" w:rsidP="00F92E84">
      <w:pPr>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rPr>
        <w:t>当該期限の延長を求める場合には、</w:t>
      </w:r>
      <w:r w:rsidRPr="0098796A">
        <w:rPr>
          <w:rFonts w:asciiTheme="minorEastAsia" w:eastAsiaTheme="minorEastAsia" w:hAnsiTheme="minorEastAsia" w:hint="eastAsia"/>
        </w:rPr>
        <w:t>「【様式第５】質問状回答期限の延長の要望」</w:t>
      </w:r>
      <w:r w:rsidRPr="001F66DB">
        <w:rPr>
          <w:rFonts w:asciiTheme="minorEastAsia" w:eastAsiaTheme="minorEastAsia" w:hAnsiTheme="minorEastAsia" w:hint="eastAsia"/>
        </w:rPr>
        <w:t>を用いて、財務大臣宛てにその理由、対象となる調査項目及び提出可能時期について、</w:t>
      </w:r>
      <w:r w:rsidR="00C37CF6">
        <w:rPr>
          <w:rFonts w:asciiTheme="minorEastAsia" w:eastAsiaTheme="minorEastAsia" w:hAnsiTheme="minorEastAsia" w:hint="eastAsia"/>
        </w:rPr>
        <w:t>下記「（３</w:t>
      </w:r>
      <w:r w:rsidRPr="001F66DB">
        <w:rPr>
          <w:rFonts w:asciiTheme="minorEastAsia" w:eastAsiaTheme="minorEastAsia" w:hAnsiTheme="minorEastAsia" w:hint="eastAsia"/>
        </w:rPr>
        <w:t>）」に従って提出してください。</w:t>
      </w:r>
    </w:p>
    <w:p w14:paraId="30B27125" w14:textId="72BBB2C6" w:rsidR="00DC7134" w:rsidRDefault="00560882" w:rsidP="0031049C">
      <w:pPr>
        <w:ind w:leftChars="200" w:left="480" w:firstLineChars="100" w:firstLine="240"/>
        <w:rPr>
          <w:rFonts w:ascii="ＭＳ 明朝" w:hAnsi="ＭＳ 明朝"/>
        </w:rPr>
      </w:pPr>
      <w:r>
        <w:rPr>
          <w:rFonts w:ascii="ＭＳ 明朝" w:hAnsi="ＭＳ 明朝" w:hint="eastAsia"/>
        </w:rPr>
        <w:t>下記（２）の</w:t>
      </w:r>
      <w:r w:rsidR="00DC7134" w:rsidRPr="001F66DB">
        <w:rPr>
          <w:rFonts w:ascii="ＭＳ 明朝" w:hAnsi="ＭＳ 明朝" w:hint="eastAsia"/>
        </w:rPr>
        <w:t>期限までに書面の提出があった場合、政府は</w:t>
      </w:r>
      <w:r>
        <w:rPr>
          <w:rFonts w:ascii="ＭＳ 明朝" w:hAnsi="ＭＳ 明朝" w:hint="eastAsia"/>
        </w:rPr>
        <w:t>延長</w:t>
      </w:r>
      <w:r w:rsidR="00892978">
        <w:rPr>
          <w:rFonts w:ascii="ＭＳ 明朝" w:hAnsi="ＭＳ 明朝" w:hint="eastAsia"/>
        </w:rPr>
        <w:t>の可否を</w:t>
      </w:r>
      <w:r w:rsidR="00DC7134" w:rsidRPr="001F66DB">
        <w:rPr>
          <w:rFonts w:ascii="ＭＳ 明朝" w:hAnsi="ＭＳ 明朝" w:hint="eastAsia"/>
        </w:rPr>
        <w:t>書面により通知します。</w:t>
      </w:r>
    </w:p>
    <w:p w14:paraId="1E52F12E" w14:textId="77777777" w:rsidR="00C00A3A" w:rsidRPr="0031049C" w:rsidRDefault="00C00A3A" w:rsidP="0031049C">
      <w:pPr>
        <w:ind w:leftChars="200" w:left="480" w:firstLineChars="100" w:firstLine="240"/>
        <w:rPr>
          <w:rFonts w:ascii="ＭＳ 明朝" w:hAnsi="ＭＳ 明朝"/>
        </w:rPr>
      </w:pPr>
    </w:p>
    <w:p w14:paraId="6D0E6A00" w14:textId="41D672D5" w:rsidR="003B0366" w:rsidRPr="001F66DB" w:rsidRDefault="003B0366" w:rsidP="003B0366">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w:t>
      </w:r>
      <w:r w:rsidRPr="001F66DB">
        <w:rPr>
          <w:rFonts w:asciiTheme="minorEastAsia" w:eastAsiaTheme="minorEastAsia" w:hAnsiTheme="minorEastAsia" w:hint="eastAsia"/>
          <w:u w:val="single"/>
        </w:rPr>
        <w:t>）</w:t>
      </w:r>
      <w:r w:rsidRPr="00635EF9">
        <w:rPr>
          <w:rFonts w:asciiTheme="minorEastAsia" w:eastAsiaTheme="minorEastAsia" w:hAnsiTheme="minorEastAsia" w:hint="eastAsia"/>
          <w:u w:val="single"/>
        </w:rPr>
        <w:t>本申出に係る</w:t>
      </w:r>
      <w:r w:rsidRPr="001F66DB">
        <w:rPr>
          <w:rFonts w:asciiTheme="minorEastAsia" w:eastAsiaTheme="minorEastAsia" w:hAnsiTheme="minorEastAsia" w:hint="eastAsia"/>
          <w:u w:val="single"/>
        </w:rPr>
        <w:t>提出期限</w:t>
      </w:r>
    </w:p>
    <w:p w14:paraId="2A93396A" w14:textId="31A1F092" w:rsidR="003B0366" w:rsidRPr="003B0366" w:rsidRDefault="6427FE60" w:rsidP="64416E8E">
      <w:pPr>
        <w:spacing w:before="240"/>
        <w:ind w:firstLineChars="200" w:firstLine="482"/>
        <w:rPr>
          <w:rFonts w:asciiTheme="minorEastAsia" w:eastAsiaTheme="minorEastAsia" w:hAnsiTheme="minorEastAsia"/>
          <w:u w:val="single"/>
        </w:rPr>
      </w:pPr>
      <w:r w:rsidRPr="008B211D">
        <w:rPr>
          <w:rFonts w:asciiTheme="minorEastAsia" w:eastAsiaTheme="minorEastAsia" w:hAnsiTheme="minorEastAsia"/>
          <w:b/>
          <w:bCs/>
          <w:u w:val="single"/>
        </w:rPr>
        <w:t>令和７年（２０２５年）</w:t>
      </w:r>
      <w:r w:rsidR="00781E61">
        <w:rPr>
          <w:rFonts w:asciiTheme="minorEastAsia" w:eastAsiaTheme="minorEastAsia" w:hAnsiTheme="minorEastAsia" w:hint="eastAsia"/>
          <w:b/>
          <w:bCs/>
          <w:u w:val="single"/>
        </w:rPr>
        <w:t>９</w:t>
      </w:r>
      <w:r w:rsidR="00BE365A">
        <w:rPr>
          <w:rFonts w:asciiTheme="minorEastAsia" w:eastAsiaTheme="minorEastAsia" w:hAnsiTheme="minorEastAsia" w:hint="eastAsia"/>
          <w:b/>
          <w:bCs/>
          <w:u w:val="single"/>
        </w:rPr>
        <w:t>月</w:t>
      </w:r>
      <w:r w:rsidR="00781E61">
        <w:rPr>
          <w:rFonts w:asciiTheme="minorEastAsia" w:eastAsiaTheme="minorEastAsia" w:hAnsiTheme="minorEastAsia" w:hint="eastAsia"/>
          <w:b/>
          <w:bCs/>
          <w:u w:val="single"/>
        </w:rPr>
        <w:t>１２</w:t>
      </w:r>
      <w:r w:rsidR="00BE365A">
        <w:rPr>
          <w:rFonts w:asciiTheme="minorEastAsia" w:eastAsiaTheme="minorEastAsia" w:hAnsiTheme="minorEastAsia" w:hint="eastAsia"/>
          <w:b/>
          <w:bCs/>
          <w:u w:val="single"/>
        </w:rPr>
        <w:t>日（</w:t>
      </w:r>
      <w:r w:rsidR="00781E61">
        <w:rPr>
          <w:rFonts w:asciiTheme="minorEastAsia" w:eastAsiaTheme="minorEastAsia" w:hAnsiTheme="minorEastAsia" w:hint="eastAsia"/>
          <w:b/>
          <w:bCs/>
          <w:u w:val="single"/>
        </w:rPr>
        <w:t>金</w:t>
      </w:r>
      <w:r w:rsidR="00BE365A">
        <w:rPr>
          <w:rFonts w:asciiTheme="minorEastAsia" w:eastAsiaTheme="minorEastAsia" w:hAnsiTheme="minorEastAsia" w:hint="eastAsia"/>
          <w:b/>
          <w:bCs/>
          <w:u w:val="single"/>
        </w:rPr>
        <w:t>）</w:t>
      </w:r>
      <w:r w:rsidRPr="008B211D">
        <w:rPr>
          <w:rFonts w:asciiTheme="minorEastAsia" w:eastAsiaTheme="minorEastAsia" w:hAnsiTheme="minorEastAsia"/>
          <w:b/>
          <w:bCs/>
          <w:u w:val="single"/>
        </w:rPr>
        <w:t>１７時</w:t>
      </w:r>
      <w:r w:rsidRPr="008B211D">
        <w:rPr>
          <w:b/>
          <w:bCs/>
          <w:u w:val="single"/>
        </w:rPr>
        <w:t>（日</w:t>
      </w:r>
      <w:r w:rsidRPr="00421C08">
        <w:rPr>
          <w:b/>
          <w:bCs/>
          <w:u w:val="single"/>
        </w:rPr>
        <w:t>本時間）</w:t>
      </w:r>
      <w:r w:rsidR="362B7306" w:rsidRPr="00421C08">
        <w:rPr>
          <w:rFonts w:asciiTheme="minorEastAsia" w:eastAsiaTheme="minorEastAsia" w:hAnsiTheme="minorEastAsia"/>
          <w:b/>
          <w:bCs/>
          <w:u w:val="single"/>
        </w:rPr>
        <w:t>（必着）まで</w:t>
      </w:r>
    </w:p>
    <w:p w14:paraId="044D1231" w14:textId="7AD95195" w:rsidR="007C7709" w:rsidRPr="001F66DB" w:rsidRDefault="007C7709" w:rsidP="007C7709">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90409E">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w:t>
      </w:r>
      <w:r w:rsidR="0090409E">
        <w:rPr>
          <w:rFonts w:asciiTheme="minorEastAsia" w:eastAsiaTheme="minorEastAsia" w:hAnsiTheme="minorEastAsia" w:hint="eastAsia"/>
          <w:u w:val="single"/>
        </w:rPr>
        <w:t>本申出に係る</w:t>
      </w:r>
      <w:r w:rsidRPr="001F66DB">
        <w:rPr>
          <w:rFonts w:asciiTheme="minorEastAsia" w:eastAsiaTheme="minorEastAsia" w:hAnsiTheme="minorEastAsia" w:hint="eastAsia"/>
          <w:u w:val="single"/>
        </w:rPr>
        <w:t>提出</w:t>
      </w:r>
      <w:r w:rsidR="007963E5">
        <w:rPr>
          <w:rFonts w:asciiTheme="minorEastAsia" w:eastAsiaTheme="minorEastAsia" w:hAnsiTheme="minorEastAsia" w:hint="eastAsia"/>
          <w:u w:val="single"/>
        </w:rPr>
        <w:t>物</w:t>
      </w:r>
      <w:r w:rsidR="00583728">
        <w:rPr>
          <w:rFonts w:asciiTheme="minorEastAsia" w:eastAsiaTheme="minorEastAsia" w:hAnsiTheme="minorEastAsia" w:hint="eastAsia"/>
          <w:u w:val="single"/>
        </w:rPr>
        <w:t>、</w:t>
      </w:r>
      <w:r w:rsidR="00583728" w:rsidRPr="00583728">
        <w:rPr>
          <w:rFonts w:asciiTheme="minorEastAsia" w:eastAsiaTheme="minorEastAsia" w:hAnsiTheme="minorEastAsia" w:hint="eastAsia"/>
          <w:u w:val="single"/>
        </w:rPr>
        <w:t>提出方法及び提出部数</w:t>
      </w:r>
    </w:p>
    <w:p w14:paraId="50E5443A" w14:textId="58BB1662" w:rsidR="0090409E" w:rsidRDefault="00583728" w:rsidP="0003437B">
      <w:pPr>
        <w:spacing w:before="240"/>
        <w:ind w:leftChars="200" w:left="480"/>
        <w:rPr>
          <w:rFonts w:asciiTheme="minorEastAsia" w:eastAsiaTheme="minorEastAsia" w:hAnsiTheme="minorEastAsia"/>
        </w:rPr>
      </w:pPr>
      <w:r w:rsidRPr="009E3627">
        <w:rPr>
          <w:rFonts w:asciiTheme="minorEastAsia" w:eastAsiaTheme="minorEastAsia" w:hAnsiTheme="minorEastAsia" w:hint="eastAsia"/>
        </w:rPr>
        <w:t>「提出</w:t>
      </w:r>
      <w:r w:rsidR="007963E5">
        <w:rPr>
          <w:rFonts w:asciiTheme="minorEastAsia" w:eastAsiaTheme="minorEastAsia" w:hAnsiTheme="minorEastAsia" w:hint="eastAsia"/>
        </w:rPr>
        <w:t>物</w:t>
      </w:r>
      <w:r w:rsidRPr="009E3627">
        <w:rPr>
          <w:rFonts w:asciiTheme="minorEastAsia" w:eastAsiaTheme="minorEastAsia" w:hAnsiTheme="minorEastAsia" w:hint="eastAsia"/>
        </w:rPr>
        <w:t>」</w:t>
      </w:r>
      <w:r w:rsidR="009E3627">
        <w:rPr>
          <w:rFonts w:asciiTheme="minorEastAsia" w:eastAsiaTheme="minorEastAsia" w:hAnsiTheme="minorEastAsia" w:hint="eastAsia"/>
        </w:rPr>
        <w:t>（下表</w:t>
      </w:r>
      <w:r w:rsidR="002969FB" w:rsidRPr="009E3627">
        <w:rPr>
          <w:rFonts w:asciiTheme="minorEastAsia" w:eastAsiaTheme="minorEastAsia" w:hAnsiTheme="minorEastAsia" w:hint="eastAsia"/>
        </w:rPr>
        <w:t>）を、提出先（上記Ⅲ</w:t>
      </w:r>
      <w:r w:rsidRPr="009E3627">
        <w:rPr>
          <w:rFonts w:asciiTheme="minorEastAsia" w:eastAsiaTheme="minorEastAsia" w:hAnsiTheme="minorEastAsia" w:hint="eastAsia"/>
        </w:rPr>
        <w:t>．１.</w:t>
      </w:r>
      <w:r w:rsidR="0022596C">
        <w:rPr>
          <w:rFonts w:asciiTheme="minorEastAsia" w:eastAsiaTheme="minorEastAsia" w:hAnsiTheme="minorEastAsia" w:hint="eastAsia"/>
        </w:rPr>
        <w:t>（１）</w:t>
      </w:r>
      <w:r w:rsidRPr="009E3627">
        <w:rPr>
          <w:rFonts w:asciiTheme="minorEastAsia" w:eastAsiaTheme="minorEastAsia" w:hAnsiTheme="minorEastAsia" w:hint="eastAsia"/>
        </w:rPr>
        <w:t>）に</w:t>
      </w:r>
      <w:r w:rsidR="00B42933">
        <w:rPr>
          <w:rFonts w:asciiTheme="minorEastAsia" w:eastAsiaTheme="minorEastAsia" w:hAnsiTheme="minorEastAsia" w:hint="eastAsia"/>
        </w:rPr>
        <w:t>提出してください。提出方法は、</w:t>
      </w:r>
      <w:r w:rsidR="00E07708" w:rsidRPr="00E07708">
        <w:rPr>
          <w:rFonts w:asciiTheme="minorEastAsia" w:eastAsiaTheme="minorEastAsia" w:hAnsiTheme="minorEastAsia" w:hint="eastAsia"/>
        </w:rPr>
        <w:t>上記Ⅰ．（</w:t>
      </w:r>
      <w:r w:rsidR="00977C10">
        <w:rPr>
          <w:rFonts w:asciiTheme="minorEastAsia" w:eastAsiaTheme="minorEastAsia" w:hAnsiTheme="minorEastAsia" w:hint="eastAsia"/>
        </w:rPr>
        <w:t>１０</w:t>
      </w:r>
      <w:r w:rsidR="00E07708" w:rsidRPr="00E07708">
        <w:rPr>
          <w:rFonts w:asciiTheme="minorEastAsia" w:eastAsiaTheme="minorEastAsia" w:hAnsiTheme="minorEastAsia" w:hint="eastAsia"/>
        </w:rPr>
        <w:t>）を参照</w:t>
      </w:r>
      <w:r w:rsidRPr="00DE55E7">
        <w:rPr>
          <w:rFonts w:asciiTheme="minorEastAsia" w:eastAsiaTheme="minorEastAsia" w:hAnsiTheme="minorEastAsia" w:hint="eastAsia"/>
        </w:rPr>
        <w:t>してください</w:t>
      </w:r>
    </w:p>
    <w:tbl>
      <w:tblPr>
        <w:tblW w:w="9060" w:type="dxa"/>
        <w:jc w:val="center"/>
        <w:shd w:val="clear" w:color="auto" w:fill="FFFFFF" w:themeFill="background1"/>
        <w:tblLayout w:type="fixed"/>
        <w:tblCellMar>
          <w:left w:w="28" w:type="dxa"/>
          <w:right w:w="28" w:type="dxa"/>
        </w:tblCellMar>
        <w:tblLook w:val="04A0" w:firstRow="1" w:lastRow="0" w:firstColumn="1" w:lastColumn="0" w:noHBand="0" w:noVBand="1"/>
      </w:tblPr>
      <w:tblGrid>
        <w:gridCol w:w="1124"/>
        <w:gridCol w:w="993"/>
        <w:gridCol w:w="850"/>
        <w:gridCol w:w="1418"/>
        <w:gridCol w:w="1275"/>
        <w:gridCol w:w="851"/>
        <w:gridCol w:w="1417"/>
        <w:gridCol w:w="1132"/>
      </w:tblGrid>
      <w:tr w:rsidR="002C3DFD" w:rsidRPr="00B90C4C" w14:paraId="3E840FCB" w14:textId="77777777" w:rsidTr="0092674B">
        <w:trPr>
          <w:trHeight w:val="300"/>
          <w:jc w:val="center"/>
        </w:trPr>
        <w:tc>
          <w:tcPr>
            <w:tcW w:w="2117" w:type="dxa"/>
            <w:gridSpan w:val="2"/>
            <w:vMerge w:val="restart"/>
            <w:tcBorders>
              <w:top w:val="single" w:sz="8" w:space="0" w:color="auto"/>
              <w:left w:val="single" w:sz="8" w:space="0" w:color="auto"/>
              <w:right w:val="single" w:sz="4" w:space="0" w:color="auto"/>
            </w:tcBorders>
            <w:shd w:val="clear" w:color="auto" w:fill="FFFFFF" w:themeFill="background1"/>
            <w:vAlign w:val="center"/>
            <w:hideMark/>
          </w:tcPr>
          <w:p w14:paraId="7C32B2D6" w14:textId="7FFCADFB" w:rsidR="002C3DFD" w:rsidRPr="00B90C4C" w:rsidRDefault="002C3DFD" w:rsidP="006F379B">
            <w:pPr>
              <w:widowControl/>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提出</w:t>
            </w:r>
            <w:r w:rsidR="007963E5">
              <w:rPr>
                <w:rFonts w:asciiTheme="minorEastAsia" w:eastAsiaTheme="minorEastAsia" w:hAnsiTheme="minorEastAsia" w:cs="ＭＳ Ｐゴシック" w:hint="eastAsia"/>
                <w:color w:val="000000"/>
                <w:kern w:val="0"/>
                <w:sz w:val="18"/>
                <w:szCs w:val="18"/>
              </w:rPr>
              <w:t>物</w:t>
            </w:r>
            <w:r w:rsidRPr="00B90C4C">
              <w:rPr>
                <w:rFonts w:asciiTheme="minorEastAsia" w:eastAsiaTheme="minorEastAsia" w:hAnsiTheme="minorEastAsia" w:cs="ＭＳ Ｐゴシック" w:hint="eastAsia"/>
                <w:color w:val="000000"/>
                <w:kern w:val="0"/>
                <w:sz w:val="18"/>
                <w:szCs w:val="18"/>
              </w:rPr>
              <w:t>／</w:t>
            </w:r>
          </w:p>
          <w:p w14:paraId="4003B4FA" w14:textId="77777777" w:rsidR="002C3DFD" w:rsidRPr="00B90C4C" w:rsidRDefault="002C3DFD" w:rsidP="006F379B">
            <w:pPr>
              <w:widowControl/>
              <w:rPr>
                <w:rFonts w:asciiTheme="minorEastAsia" w:eastAsiaTheme="minorEastAsia" w:hAnsiTheme="minorEastAsia" w:cs="ＭＳ Ｐゴシック"/>
                <w:spacing w:val="-4"/>
                <w:kern w:val="0"/>
                <w:sz w:val="18"/>
                <w:szCs w:val="18"/>
              </w:rPr>
            </w:pPr>
            <w:r w:rsidRPr="00B90C4C">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6942B0C3" w14:textId="77777777" w:rsidR="002C3DFD" w:rsidRPr="00B90C4C" w:rsidRDefault="002C3DFD" w:rsidP="006F379B">
            <w:pPr>
              <w:widowControl/>
              <w:jc w:val="center"/>
              <w:rPr>
                <w:rFonts w:asciiTheme="minorEastAsia" w:eastAsiaTheme="minorEastAsia" w:hAnsiTheme="minorEastAsia" w:cs="ＭＳ Ｐゴシック"/>
                <w:kern w:val="0"/>
                <w:sz w:val="18"/>
                <w:szCs w:val="18"/>
              </w:rPr>
            </w:pPr>
            <w:r w:rsidRPr="00B90C4C">
              <w:rPr>
                <w:rFonts w:asciiTheme="minorEastAsia" w:eastAsiaTheme="minorEastAsia" w:hAnsiTheme="minorEastAsia" w:cs="ＭＳ Ｐゴシック" w:hint="eastAsia"/>
                <w:kern w:val="0"/>
                <w:sz w:val="18"/>
                <w:szCs w:val="18"/>
              </w:rPr>
              <w:t>提出方法</w:t>
            </w:r>
          </w:p>
        </w:tc>
      </w:tr>
      <w:tr w:rsidR="002C3DFD" w:rsidRPr="00B90C4C" w14:paraId="4BE1BA54" w14:textId="77777777" w:rsidTr="0092674B">
        <w:trPr>
          <w:trHeight w:val="411"/>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6B5EA84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2969805C"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right w:val="single" w:sz="8" w:space="0" w:color="auto"/>
            </w:tcBorders>
            <w:shd w:val="clear" w:color="auto" w:fill="FFFFFF" w:themeFill="background1"/>
            <w:vAlign w:val="center"/>
            <w:hideMark/>
          </w:tcPr>
          <w:p w14:paraId="4F6E0C7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2C3DFD" w:rsidRPr="00B90C4C" w14:paraId="49525A79" w14:textId="77777777" w:rsidTr="0092674B">
        <w:trPr>
          <w:trHeight w:val="349"/>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2DB5F4B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387A064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000000"/>
              <w:left w:val="single" w:sz="4" w:space="0" w:color="auto"/>
              <w:bottom w:val="double" w:sz="6" w:space="0" w:color="000000"/>
              <w:right w:val="single" w:sz="8" w:space="0" w:color="auto"/>
            </w:tcBorders>
            <w:shd w:val="clear" w:color="auto" w:fill="FFFFFF" w:themeFill="background1"/>
            <w:vAlign w:val="center"/>
            <w:hideMark/>
          </w:tcPr>
          <w:p w14:paraId="3C4F4D39" w14:textId="77777777" w:rsidR="002C3DFD" w:rsidRPr="00C85471" w:rsidRDefault="002C3DFD" w:rsidP="006F379B">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2C3DFD" w:rsidRPr="00B90C4C" w14:paraId="1C90EBC3" w14:textId="77777777" w:rsidTr="0092674B">
        <w:trPr>
          <w:trHeight w:val="30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7765BAD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6" w:space="0" w:color="auto"/>
              <w:left w:val="double" w:sz="6" w:space="0" w:color="auto"/>
              <w:bottom w:val="nil"/>
              <w:right w:val="double" w:sz="6" w:space="0" w:color="000000"/>
            </w:tcBorders>
            <w:shd w:val="clear" w:color="auto" w:fill="FFFFFF" w:themeFill="background1"/>
            <w:vAlign w:val="center"/>
            <w:hideMark/>
          </w:tcPr>
          <w:p w14:paraId="14BD664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6" w:space="0" w:color="auto"/>
              <w:left w:val="nil"/>
              <w:bottom w:val="nil"/>
              <w:right w:val="double" w:sz="6" w:space="0" w:color="000000"/>
            </w:tcBorders>
            <w:shd w:val="clear" w:color="auto" w:fill="FFFFFF" w:themeFill="background1"/>
            <w:vAlign w:val="center"/>
            <w:hideMark/>
          </w:tcPr>
          <w:p w14:paraId="4109970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275" w:type="dxa"/>
            <w:tcBorders>
              <w:top w:val="double" w:sz="6" w:space="0" w:color="auto"/>
              <w:left w:val="nil"/>
              <w:bottom w:val="nil"/>
              <w:right w:val="double" w:sz="6" w:space="0" w:color="000000"/>
            </w:tcBorders>
            <w:shd w:val="clear" w:color="auto" w:fill="FFFFFF" w:themeFill="background1"/>
            <w:vAlign w:val="center"/>
            <w:hideMark/>
          </w:tcPr>
          <w:p w14:paraId="27F383D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6" w:space="0" w:color="auto"/>
              <w:left w:val="nil"/>
              <w:bottom w:val="nil"/>
              <w:right w:val="double" w:sz="6" w:space="0" w:color="000000"/>
            </w:tcBorders>
            <w:shd w:val="clear" w:color="auto" w:fill="FFFFFF" w:themeFill="background1"/>
            <w:vAlign w:val="center"/>
            <w:hideMark/>
          </w:tcPr>
          <w:p w14:paraId="4416A87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6" w:space="0" w:color="auto"/>
              <w:left w:val="nil"/>
              <w:bottom w:val="nil"/>
              <w:right w:val="double" w:sz="6" w:space="0" w:color="000000"/>
            </w:tcBorders>
            <w:shd w:val="clear" w:color="auto" w:fill="FFFFFF" w:themeFill="background1"/>
            <w:vAlign w:val="center"/>
            <w:hideMark/>
          </w:tcPr>
          <w:p w14:paraId="3449249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132" w:type="dxa"/>
            <w:tcBorders>
              <w:top w:val="double" w:sz="6" w:space="0" w:color="auto"/>
              <w:left w:val="nil"/>
              <w:bottom w:val="nil"/>
              <w:right w:val="double" w:sz="6" w:space="0" w:color="000000"/>
            </w:tcBorders>
            <w:shd w:val="clear" w:color="auto" w:fill="FFFFFF" w:themeFill="background1"/>
            <w:vAlign w:val="center"/>
            <w:hideMark/>
          </w:tcPr>
          <w:p w14:paraId="750D5C0A"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2C3DFD" w:rsidRPr="00B90C4C" w14:paraId="05EFDBDE" w14:textId="77777777" w:rsidTr="0092674B">
        <w:trPr>
          <w:trHeight w:val="81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7EB162B1"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nil"/>
              <w:right w:val="double" w:sz="6" w:space="0" w:color="auto"/>
            </w:tcBorders>
            <w:shd w:val="clear" w:color="auto" w:fill="FFFFFF" w:themeFill="background1"/>
            <w:vAlign w:val="center"/>
            <w:hideMark/>
          </w:tcPr>
          <w:p w14:paraId="76240BBF" w14:textId="77777777" w:rsidR="002C3DFD" w:rsidRPr="00B90C4C" w:rsidRDefault="002C3DFD" w:rsidP="006F379B">
            <w:pPr>
              <w:widowControl/>
              <w:rPr>
                <w:rFonts w:asciiTheme="minorEastAsia" w:eastAsiaTheme="minorEastAsia" w:hAnsiTheme="minorEastAsia" w:cs="ＭＳ Ｐゴシック"/>
                <w:color w:val="000000"/>
                <w:kern w:val="0"/>
                <w:sz w:val="18"/>
                <w:szCs w:val="18"/>
              </w:rPr>
            </w:pPr>
          </w:p>
        </w:tc>
        <w:tc>
          <w:tcPr>
            <w:tcW w:w="1418" w:type="dxa"/>
            <w:tcBorders>
              <w:top w:val="nil"/>
              <w:left w:val="nil"/>
              <w:bottom w:val="nil"/>
              <w:right w:val="double" w:sz="6" w:space="0" w:color="000000"/>
            </w:tcBorders>
            <w:shd w:val="clear" w:color="auto" w:fill="FFFFFF" w:themeFill="background1"/>
            <w:hideMark/>
          </w:tcPr>
          <w:p w14:paraId="5FE38A82"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nil"/>
              <w:bottom w:val="nil"/>
              <w:right w:val="double" w:sz="6" w:space="0" w:color="000000"/>
            </w:tcBorders>
            <w:shd w:val="clear" w:color="auto" w:fill="FFFFFF" w:themeFill="background1"/>
            <w:hideMark/>
          </w:tcPr>
          <w:p w14:paraId="37457B43"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nil"/>
              <w:bottom w:val="nil"/>
              <w:right w:val="double" w:sz="6" w:space="0" w:color="auto"/>
            </w:tcBorders>
            <w:shd w:val="clear" w:color="auto" w:fill="FFFFFF" w:themeFill="background1"/>
            <w:hideMark/>
          </w:tcPr>
          <w:p w14:paraId="7F96919A"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4E5CC019"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5742625C"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28C4571D" w14:textId="77777777" w:rsidR="002C3DFD" w:rsidRPr="00B90C4C" w:rsidRDefault="002C3DFD" w:rsidP="006F379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1417" w:type="dxa"/>
            <w:tcBorders>
              <w:top w:val="nil"/>
              <w:left w:val="nil"/>
              <w:bottom w:val="nil"/>
              <w:right w:val="double" w:sz="6" w:space="0" w:color="000000"/>
            </w:tcBorders>
            <w:shd w:val="clear" w:color="auto" w:fill="FFFFFF" w:themeFill="background1"/>
            <w:hideMark/>
          </w:tcPr>
          <w:p w14:paraId="0F4EB866"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nil"/>
              <w:bottom w:val="nil"/>
              <w:right w:val="double" w:sz="6" w:space="0" w:color="000000"/>
            </w:tcBorders>
            <w:shd w:val="clear" w:color="auto" w:fill="FFFFFF" w:themeFill="background1"/>
            <w:hideMark/>
          </w:tcPr>
          <w:p w14:paraId="5A04D1C2"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2C3DFD" w:rsidRPr="00B90C4C" w14:paraId="2EFFFC3B" w14:textId="77777777" w:rsidTr="0092674B">
        <w:trPr>
          <w:trHeight w:val="300"/>
          <w:jc w:val="center"/>
        </w:trPr>
        <w:tc>
          <w:tcPr>
            <w:tcW w:w="2117" w:type="dxa"/>
            <w:gridSpan w:val="2"/>
            <w:vMerge/>
            <w:tcBorders>
              <w:left w:val="single" w:sz="8" w:space="0" w:color="auto"/>
              <w:bottom w:val="single" w:sz="4" w:space="0" w:color="000000"/>
              <w:right w:val="double" w:sz="6" w:space="0" w:color="auto"/>
            </w:tcBorders>
            <w:shd w:val="clear" w:color="auto" w:fill="FFFFFF" w:themeFill="background1"/>
            <w:vAlign w:val="center"/>
            <w:hideMark/>
          </w:tcPr>
          <w:p w14:paraId="5DD285B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single" w:sz="4" w:space="0" w:color="auto"/>
              <w:right w:val="double" w:sz="6" w:space="0" w:color="000000"/>
            </w:tcBorders>
            <w:shd w:val="clear" w:color="auto" w:fill="FFFFFF" w:themeFill="background1"/>
            <w:vAlign w:val="center"/>
            <w:hideMark/>
          </w:tcPr>
          <w:p w14:paraId="70600AC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nil"/>
              <w:bottom w:val="single" w:sz="4" w:space="0" w:color="auto"/>
              <w:right w:val="double" w:sz="6" w:space="0" w:color="000000"/>
            </w:tcBorders>
            <w:shd w:val="clear" w:color="auto" w:fill="FFFFFF" w:themeFill="background1"/>
            <w:vAlign w:val="center"/>
            <w:hideMark/>
          </w:tcPr>
          <w:p w14:paraId="2F89691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nil"/>
              <w:bottom w:val="single" w:sz="4" w:space="0" w:color="auto"/>
              <w:right w:val="double" w:sz="6" w:space="0" w:color="000000"/>
            </w:tcBorders>
            <w:shd w:val="clear" w:color="auto" w:fill="FFFFFF" w:themeFill="background1"/>
            <w:vAlign w:val="center"/>
            <w:hideMark/>
          </w:tcPr>
          <w:p w14:paraId="4590EB8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nil"/>
              <w:bottom w:val="single" w:sz="4" w:space="0" w:color="auto"/>
              <w:right w:val="double" w:sz="6" w:space="0" w:color="000000"/>
            </w:tcBorders>
            <w:shd w:val="clear" w:color="auto" w:fill="FFFFFF" w:themeFill="background1"/>
            <w:vAlign w:val="center"/>
            <w:hideMark/>
          </w:tcPr>
          <w:p w14:paraId="63A8438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nil"/>
              <w:bottom w:val="single" w:sz="4" w:space="0" w:color="auto"/>
              <w:right w:val="double" w:sz="6" w:space="0" w:color="000000"/>
            </w:tcBorders>
            <w:shd w:val="clear" w:color="auto" w:fill="FFFFFF" w:themeFill="background1"/>
            <w:vAlign w:val="center"/>
            <w:hideMark/>
          </w:tcPr>
          <w:p w14:paraId="49346A3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nil"/>
              <w:bottom w:val="single" w:sz="4" w:space="0" w:color="auto"/>
              <w:right w:val="double" w:sz="6" w:space="0" w:color="000000"/>
            </w:tcBorders>
            <w:shd w:val="clear" w:color="auto" w:fill="FFFFFF" w:themeFill="background1"/>
            <w:vAlign w:val="center"/>
            <w:hideMark/>
          </w:tcPr>
          <w:p w14:paraId="7ADA97D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2C3DFD" w:rsidRPr="00B90C4C" w14:paraId="072EA4A1" w14:textId="77777777" w:rsidTr="0092674B">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2D7C3748" w14:textId="77777777" w:rsidR="002C3DFD" w:rsidRPr="00B90C4C" w:rsidRDefault="002C3DFD" w:rsidP="006F379B">
            <w:pPr>
              <w:widowControl/>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spacing w:val="-10"/>
                <w:kern w:val="0"/>
                <w:sz w:val="16"/>
                <w:szCs w:val="18"/>
              </w:rPr>
              <w:t>【様式第５】</w:t>
            </w:r>
            <w:r w:rsidRPr="005C667C">
              <w:rPr>
                <w:rFonts w:asciiTheme="minorEastAsia" w:eastAsiaTheme="minorEastAsia" w:hAnsiTheme="minorEastAsia" w:cs="ＭＳ Ｐゴシック" w:hint="eastAsia"/>
                <w:color w:val="000000"/>
                <w:spacing w:val="-12"/>
                <w:kern w:val="0"/>
                <w:sz w:val="16"/>
                <w:szCs w:val="16"/>
              </w:rPr>
              <w:t>質問状回答期限の延長の要望</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11618273"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64D63F9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tcPr>
          <w:p w14:paraId="0A520DC0"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right w:val="double" w:sz="6" w:space="0" w:color="000000"/>
            </w:tcBorders>
            <w:shd w:val="clear" w:color="auto" w:fill="FFFFFF" w:themeFill="background1"/>
            <w:vAlign w:val="center"/>
          </w:tcPr>
          <w:p w14:paraId="08E6315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01FF2E4C"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359FD7BA"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5023C44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2C3DFD" w:rsidRPr="00B90C4C" w14:paraId="0D053946" w14:textId="77777777" w:rsidTr="0092674B">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236E621F"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CB70A7D"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751A4555"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0BE2CB9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6A9F1B9"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10AAF5B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09A1271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0665DE1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2C3DFD" w:rsidRPr="00B90C4C" w14:paraId="015C4836" w14:textId="77777777" w:rsidTr="0092674B">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1C72F904"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01C7C5FB"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6802D226"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4F44DCD7" w14:textId="77777777" w:rsidR="002C3DFD" w:rsidRPr="00B90C4C" w:rsidRDefault="002C3DFD" w:rsidP="006F379B">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1FD8F73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61904A39"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777C5FB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79710F1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2C3DFD" w:rsidRPr="00B90C4C" w14:paraId="04B9B49D" w14:textId="77777777" w:rsidTr="0092674B">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4C4B0048" w14:textId="77777777" w:rsidR="002C3DFD" w:rsidRDefault="002C3DFD" w:rsidP="006F379B">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【様式第６】</w:t>
            </w:r>
          </w:p>
          <w:p w14:paraId="74569AA1" w14:textId="15B86F92" w:rsidR="002C3DFD" w:rsidRPr="00B90C4C" w:rsidRDefault="002C3DFD" w:rsidP="00F831A9">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秘密扱いを求める書面</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3976FAF0"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2485AB1F"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bottom w:val="single" w:sz="4" w:space="0" w:color="auto"/>
              <w:right w:val="double" w:sz="6" w:space="0" w:color="000000"/>
              <w:tr2bl w:val="single" w:sz="4" w:space="0" w:color="auto"/>
            </w:tcBorders>
            <w:shd w:val="clear" w:color="auto" w:fill="FFFFFF" w:themeFill="background1"/>
            <w:vAlign w:val="center"/>
          </w:tcPr>
          <w:p w14:paraId="37028740" w14:textId="6C7A586B"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000000"/>
              <w:left w:val="double" w:sz="6" w:space="0" w:color="auto"/>
              <w:right w:val="double" w:sz="6" w:space="0" w:color="000000"/>
              <w:tr2bl w:val="single" w:sz="4" w:space="0" w:color="000000"/>
            </w:tcBorders>
            <w:shd w:val="clear" w:color="auto" w:fill="FFFFFF" w:themeFill="background1"/>
            <w:vAlign w:val="center"/>
          </w:tcPr>
          <w:p w14:paraId="770B648F"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tcPr>
          <w:p w14:paraId="0B1DB8A4" w14:textId="7AAC8E80"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tcPr>
          <w:p w14:paraId="0E41144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71B34061" w14:textId="45BAFD0C"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r w:rsidR="002C3DFD" w:rsidRPr="00B90C4C" w14:paraId="221EE565" w14:textId="77777777" w:rsidTr="0092674B">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6352A9C0" w14:textId="77777777" w:rsidR="002C3DFD" w:rsidRPr="00B90C4C" w:rsidRDefault="002C3DFD" w:rsidP="006F379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754705DC" w14:textId="77777777" w:rsidR="002C3DFD" w:rsidRPr="00B90C4C" w:rsidRDefault="002C3DFD" w:rsidP="006F379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40B8C454"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0B50AAA7" w14:textId="2C9EFAB5"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hideMark/>
          </w:tcPr>
          <w:p w14:paraId="30AF7DD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577C862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r2bl w:val="single" w:sz="4" w:space="0" w:color="auto"/>
            </w:tcBorders>
            <w:shd w:val="clear" w:color="auto" w:fill="FFFFFF" w:themeFill="background1"/>
            <w:vAlign w:val="center"/>
          </w:tcPr>
          <w:p w14:paraId="5F32DA69" w14:textId="48E3BAF6"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3CF1C4FD"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2C3DFD" w:rsidRPr="00B90C4C" w14:paraId="2188ED3B" w14:textId="77777777" w:rsidTr="0092674B">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hideMark/>
          </w:tcPr>
          <w:p w14:paraId="1653121C" w14:textId="77777777" w:rsidR="002C3DFD" w:rsidRPr="00B90C4C" w:rsidRDefault="002C3DFD" w:rsidP="006F379B">
            <w:pPr>
              <w:widowControl/>
              <w:jc w:val="left"/>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【様式第７－１】秘密扱いを求める書面（非開示版）</w:t>
            </w:r>
          </w:p>
        </w:tc>
        <w:tc>
          <w:tcPr>
            <w:tcW w:w="993" w:type="dxa"/>
            <w:tcBorders>
              <w:top w:val="single" w:sz="4" w:space="0" w:color="auto"/>
              <w:left w:val="single" w:sz="4" w:space="0" w:color="auto"/>
              <w:bottom w:val="single" w:sz="4" w:space="0" w:color="auto"/>
              <w:right w:val="double" w:sz="6" w:space="0" w:color="auto"/>
            </w:tcBorders>
            <w:shd w:val="clear" w:color="auto" w:fill="FFFFFF" w:themeFill="background1"/>
            <w:vAlign w:val="center"/>
          </w:tcPr>
          <w:p w14:paraId="0BEA7B6A"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3D8D50AC" w14:textId="78FE4B84" w:rsidR="002C3DFD" w:rsidRPr="00B90C4C" w:rsidRDefault="002C3DFD" w:rsidP="002C3DFD">
            <w:pPr>
              <w:widowControl/>
              <w:ind w:firstLineChars="100" w:firstLine="180"/>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715CB50B" w14:textId="6A04B2B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auto"/>
              <w:right w:val="double" w:sz="6" w:space="0" w:color="000000"/>
              <w:tr2bl w:val="single" w:sz="4" w:space="0" w:color="000000"/>
            </w:tcBorders>
            <w:shd w:val="clear" w:color="auto" w:fill="FFFFFF" w:themeFill="background1"/>
            <w:vAlign w:val="center"/>
            <w:hideMark/>
          </w:tcPr>
          <w:p w14:paraId="0C9A49AE" w14:textId="062E62A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1609543B"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tcPr>
          <w:p w14:paraId="7EF121DD" w14:textId="63884FF3"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03AD119A" w14:textId="3C8B43F6"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r w:rsidR="002C3DFD" w:rsidRPr="00B90C4C" w14:paraId="08C61C35" w14:textId="77777777" w:rsidTr="0092674B">
        <w:trPr>
          <w:trHeight w:val="610"/>
          <w:jc w:val="center"/>
        </w:trPr>
        <w:tc>
          <w:tcPr>
            <w:tcW w:w="1124" w:type="dxa"/>
            <w:tcBorders>
              <w:top w:val="single" w:sz="4" w:space="0" w:color="auto"/>
              <w:left w:val="single" w:sz="8" w:space="0" w:color="auto"/>
              <w:bottom w:val="single" w:sz="8" w:space="0" w:color="auto"/>
              <w:right w:val="single" w:sz="4" w:space="0" w:color="auto"/>
            </w:tcBorders>
            <w:shd w:val="clear" w:color="auto" w:fill="FFFFFF" w:themeFill="background1"/>
            <w:vAlign w:val="center"/>
          </w:tcPr>
          <w:p w14:paraId="1D01B153" w14:textId="77777777" w:rsidR="002C3DFD" w:rsidRPr="00B90C4C" w:rsidRDefault="002C3DFD" w:rsidP="006F379B">
            <w:pPr>
              <w:widowControl/>
              <w:jc w:val="left"/>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【様式第７－２】秘密扱いを求める書面（開示版）</w:t>
            </w:r>
          </w:p>
        </w:tc>
        <w:tc>
          <w:tcPr>
            <w:tcW w:w="993" w:type="dxa"/>
            <w:tcBorders>
              <w:top w:val="single" w:sz="4" w:space="0" w:color="auto"/>
              <w:left w:val="single" w:sz="4" w:space="0" w:color="auto"/>
              <w:bottom w:val="single" w:sz="8" w:space="0" w:color="auto"/>
              <w:right w:val="double" w:sz="4" w:space="0" w:color="auto"/>
            </w:tcBorders>
            <w:shd w:val="clear" w:color="auto" w:fill="FFFFFF" w:themeFill="background1"/>
            <w:vAlign w:val="center"/>
          </w:tcPr>
          <w:p w14:paraId="64FC7C2A" w14:textId="77777777" w:rsidR="002C3DFD" w:rsidRPr="00B90C4C" w:rsidRDefault="002C3DFD" w:rsidP="006F379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開示版</w:t>
            </w:r>
          </w:p>
        </w:tc>
        <w:tc>
          <w:tcPr>
            <w:tcW w:w="850" w:type="dxa"/>
            <w:tcBorders>
              <w:top w:val="single" w:sz="4" w:space="0" w:color="auto"/>
              <w:left w:val="double" w:sz="4" w:space="0" w:color="auto"/>
              <w:bottom w:val="double" w:sz="4" w:space="0" w:color="auto"/>
              <w:right w:val="double" w:sz="4" w:space="0" w:color="auto"/>
            </w:tcBorders>
            <w:shd w:val="clear" w:color="auto" w:fill="FFFFFF" w:themeFill="background1"/>
            <w:vAlign w:val="center"/>
          </w:tcPr>
          <w:p w14:paraId="45344E3E" w14:textId="41A78270"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bottom w:val="double" w:sz="4" w:space="0" w:color="auto"/>
              <w:right w:val="double" w:sz="6" w:space="0" w:color="000000"/>
              <w:tr2bl w:val="single" w:sz="4" w:space="0" w:color="auto"/>
            </w:tcBorders>
            <w:shd w:val="clear" w:color="auto" w:fill="FFFFFF" w:themeFill="background1"/>
            <w:vAlign w:val="center"/>
          </w:tcPr>
          <w:p w14:paraId="02AA8B73"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double" w:sz="4" w:space="0" w:color="auto"/>
              <w:right w:val="double" w:sz="6" w:space="0" w:color="000000"/>
              <w:tr2bl w:val="single" w:sz="4" w:space="0" w:color="000000"/>
            </w:tcBorders>
            <w:shd w:val="clear" w:color="auto" w:fill="FFFFFF" w:themeFill="background1"/>
            <w:vAlign w:val="center"/>
          </w:tcPr>
          <w:p w14:paraId="63B475F8"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double" w:sz="4" w:space="0" w:color="auto"/>
              <w:right w:val="double" w:sz="6" w:space="0" w:color="000000"/>
            </w:tcBorders>
            <w:shd w:val="clear" w:color="auto" w:fill="FFFFFF" w:themeFill="background1"/>
            <w:vAlign w:val="center"/>
          </w:tcPr>
          <w:p w14:paraId="1D1E97F8" w14:textId="1A6BA061"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1部</w:t>
            </w:r>
          </w:p>
        </w:tc>
        <w:tc>
          <w:tcPr>
            <w:tcW w:w="1417" w:type="dxa"/>
            <w:tcBorders>
              <w:top w:val="single" w:sz="4" w:space="0" w:color="auto"/>
              <w:left w:val="double" w:sz="6" w:space="0" w:color="auto"/>
              <w:bottom w:val="double" w:sz="4" w:space="0" w:color="auto"/>
              <w:right w:val="double" w:sz="6" w:space="0" w:color="000000"/>
              <w:tr2bl w:val="single" w:sz="4" w:space="0" w:color="auto"/>
            </w:tcBorders>
            <w:shd w:val="clear" w:color="auto" w:fill="FFFFFF" w:themeFill="background1"/>
            <w:vAlign w:val="center"/>
          </w:tcPr>
          <w:p w14:paraId="39B8CCA7"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double" w:sz="4" w:space="0" w:color="auto"/>
              <w:right w:val="double" w:sz="6" w:space="0" w:color="000000"/>
              <w:tr2bl w:val="single" w:sz="4" w:space="0" w:color="auto"/>
            </w:tcBorders>
            <w:shd w:val="clear" w:color="auto" w:fill="FFFFFF" w:themeFill="background1"/>
            <w:vAlign w:val="center"/>
          </w:tcPr>
          <w:p w14:paraId="018FE80E" w14:textId="77777777" w:rsidR="002C3DFD" w:rsidRPr="00B90C4C" w:rsidRDefault="002C3DFD" w:rsidP="006F379B">
            <w:pPr>
              <w:widowControl/>
              <w:jc w:val="center"/>
              <w:rPr>
                <w:rFonts w:asciiTheme="minorEastAsia" w:eastAsiaTheme="minorEastAsia" w:hAnsiTheme="minorEastAsia" w:cs="ＭＳ Ｐゴシック"/>
                <w:color w:val="000000"/>
                <w:kern w:val="0"/>
                <w:sz w:val="18"/>
                <w:szCs w:val="18"/>
              </w:rPr>
            </w:pPr>
          </w:p>
        </w:tc>
      </w:tr>
    </w:tbl>
    <w:p w14:paraId="6EC840B3" w14:textId="77777777" w:rsidR="00434EBA" w:rsidRPr="0003437B" w:rsidRDefault="00434EBA" w:rsidP="002C3DFD">
      <w:pPr>
        <w:spacing w:before="240"/>
        <w:rPr>
          <w:rFonts w:asciiTheme="minorEastAsia" w:eastAsiaTheme="minorEastAsia" w:hAnsiTheme="minorEastAsia"/>
        </w:rPr>
      </w:pPr>
    </w:p>
    <w:p w14:paraId="7E4A30FB" w14:textId="77777777" w:rsidR="00334C67" w:rsidRDefault="00334C67" w:rsidP="00477F2E">
      <w:pPr>
        <w:rPr>
          <w:rFonts w:ascii="ＭＳ 明朝" w:cs="ＭＳ 明朝"/>
          <w:sz w:val="21"/>
          <w:szCs w:val="21"/>
        </w:rPr>
      </w:pPr>
    </w:p>
    <w:p w14:paraId="1E175522" w14:textId="77777777" w:rsidR="00793E96" w:rsidRDefault="00793E96">
      <w:pPr>
        <w:widowControl/>
        <w:jc w:val="left"/>
        <w:rPr>
          <w:rFonts w:ascii="ＭＳ 明朝" w:cs="ＭＳ 明朝"/>
          <w:sz w:val="21"/>
          <w:szCs w:val="21"/>
        </w:rPr>
      </w:pPr>
      <w:r>
        <w:rPr>
          <w:rFonts w:ascii="ＭＳ 明朝" w:cs="ＭＳ 明朝"/>
          <w:sz w:val="21"/>
          <w:szCs w:val="21"/>
        </w:rPr>
        <w:br w:type="page"/>
      </w:r>
    </w:p>
    <w:p w14:paraId="28CFED59" w14:textId="5A704015" w:rsidR="000062C0" w:rsidRPr="00A27FBB" w:rsidRDefault="002D6EE7" w:rsidP="00477F2E">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Ⅵ</w:t>
      </w:r>
      <w:r w:rsidR="000062C0" w:rsidRPr="001F66DB">
        <w:rPr>
          <w:rFonts w:ascii="ＭＳ ゴシック" w:eastAsia="ＭＳ ゴシック" w:hAnsi="ＭＳ ゴシック" w:hint="eastAsia"/>
          <w:b/>
          <w:sz w:val="28"/>
          <w:bdr w:val="single" w:sz="4" w:space="0" w:color="auto"/>
          <w:shd w:val="pct15" w:color="auto" w:fill="FFFFFF"/>
        </w:rPr>
        <w:t>．</w:t>
      </w:r>
      <w:r w:rsidR="006E7F10">
        <w:rPr>
          <w:rFonts w:ascii="ＭＳ ゴシック" w:eastAsia="ＭＳ ゴシック" w:hAnsi="ＭＳ ゴシック" w:hint="eastAsia"/>
          <w:b/>
          <w:sz w:val="28"/>
          <w:bdr w:val="single" w:sz="4" w:space="0" w:color="auto"/>
          <w:shd w:val="pct15" w:color="auto" w:fill="FFFFFF"/>
        </w:rPr>
        <w:t>確認票及び</w:t>
      </w:r>
      <w:r w:rsidR="005E4215" w:rsidRPr="001F66DB">
        <w:rPr>
          <w:rFonts w:ascii="ＭＳ ゴシック" w:eastAsia="ＭＳ ゴシック" w:hAnsi="ＭＳ ゴシック" w:hint="eastAsia"/>
          <w:b/>
          <w:sz w:val="28"/>
          <w:bdr w:val="single" w:sz="4" w:space="0" w:color="auto"/>
          <w:shd w:val="pct15" w:color="auto" w:fill="FFFFFF"/>
        </w:rPr>
        <w:t>質問状</w:t>
      </w:r>
      <w:r w:rsidR="000062C0" w:rsidRPr="001F66DB">
        <w:rPr>
          <w:rFonts w:ascii="ＭＳ ゴシック" w:eastAsia="ＭＳ ゴシック" w:hAnsi="ＭＳ ゴシック" w:hint="eastAsia"/>
          <w:b/>
          <w:sz w:val="28"/>
          <w:bdr w:val="single" w:sz="4" w:space="0" w:color="auto"/>
          <w:shd w:val="pct15" w:color="auto" w:fill="FFFFFF"/>
        </w:rPr>
        <w:t>回答等の作成方法・回答要領等</w:t>
      </w:r>
    </w:p>
    <w:p w14:paraId="4BD146C6" w14:textId="77777777" w:rsidR="000062C0" w:rsidRPr="001F66DB" w:rsidRDefault="000062C0" w:rsidP="0055183D">
      <w:pPr>
        <w:spacing w:line="80" w:lineRule="exact"/>
      </w:pPr>
    </w:p>
    <w:p w14:paraId="3694F2CC" w14:textId="77777777" w:rsidR="000062C0" w:rsidRPr="001F66DB" w:rsidRDefault="000062C0" w:rsidP="00477F2E">
      <w:pPr>
        <w:spacing w:before="240" w:after="240"/>
        <w:rPr>
          <w:rFonts w:ascii="ＭＳ ゴシック" w:eastAsia="ＭＳ ゴシック" w:hAnsi="ＭＳ ゴシック"/>
          <w:b/>
          <w:sz w:val="28"/>
          <w:bdr w:val="single" w:sz="4" w:space="0" w:color="auto"/>
          <w:shd w:val="pct15" w:color="auto" w:fill="FFFFFF"/>
        </w:rPr>
      </w:pPr>
      <w:r w:rsidRPr="001F66DB">
        <w:rPr>
          <w:rFonts w:ascii="ＭＳ ゴシック" w:eastAsia="ＭＳ ゴシック" w:hAnsi="ＭＳ ゴシック" w:hint="eastAsia"/>
          <w:b/>
          <w:bdr w:val="single" w:sz="4" w:space="0" w:color="auto"/>
        </w:rPr>
        <w:t>１．回答書面等の作成</w:t>
      </w:r>
      <w:r w:rsidR="003855F9" w:rsidRPr="001F66DB">
        <w:rPr>
          <w:rFonts w:ascii="ＭＳ ゴシック" w:eastAsia="ＭＳ ゴシック" w:hAnsi="ＭＳ ゴシック" w:hint="eastAsia"/>
          <w:b/>
          <w:bdr w:val="single" w:sz="4" w:space="0" w:color="auto"/>
        </w:rPr>
        <w:t>方法</w:t>
      </w:r>
      <w:r w:rsidRPr="001F66DB">
        <w:rPr>
          <w:rFonts w:ascii="ＭＳ ゴシック" w:eastAsia="ＭＳ ゴシック" w:hAnsi="ＭＳ ゴシック" w:hint="eastAsia"/>
          <w:b/>
          <w:bdr w:val="single" w:sz="4" w:space="0" w:color="auto"/>
        </w:rPr>
        <w:t>等</w:t>
      </w:r>
    </w:p>
    <w:p w14:paraId="0B333FEC" w14:textId="681E06B9" w:rsidR="000062C0" w:rsidRPr="001F66DB" w:rsidRDefault="000062C0" w:rsidP="00CF6933">
      <w:pPr>
        <w:spacing w:before="240" w:after="240"/>
        <w:rPr>
          <w:rFonts w:ascii="ＭＳ 明朝" w:hAnsi="ＭＳ 明朝"/>
          <w:u w:val="single"/>
        </w:rPr>
      </w:pPr>
      <w:r w:rsidRPr="001F66DB">
        <w:rPr>
          <w:rFonts w:asciiTheme="minorEastAsia" w:eastAsiaTheme="minorEastAsia" w:hAnsiTheme="minorEastAsia" w:hint="eastAsia"/>
          <w:u w:val="single"/>
        </w:rPr>
        <w:t>（１）</w:t>
      </w:r>
      <w:r w:rsidR="006E7F10">
        <w:rPr>
          <w:rFonts w:asciiTheme="minorEastAsia" w:eastAsiaTheme="minorEastAsia" w:hAnsiTheme="minorEastAsia" w:hint="eastAsia"/>
          <w:u w:val="single"/>
        </w:rPr>
        <w:t>確認票及び</w:t>
      </w:r>
      <w:r w:rsidRPr="001F66DB">
        <w:rPr>
          <w:rFonts w:asciiTheme="minorEastAsia" w:eastAsiaTheme="minorEastAsia" w:hAnsiTheme="minorEastAsia" w:hint="eastAsia"/>
          <w:u w:val="single"/>
        </w:rPr>
        <w:t>質問状回答等の作成方法等</w:t>
      </w:r>
    </w:p>
    <w:p w14:paraId="482802F9" w14:textId="7676589A" w:rsidR="000062C0" w:rsidRPr="001F66DB" w:rsidRDefault="000062C0" w:rsidP="00CF6933">
      <w:pPr>
        <w:ind w:leftChars="100" w:left="720" w:hangingChars="200" w:hanging="480"/>
        <w:rPr>
          <w:rFonts w:ascii="ＭＳ 明朝" w:hAnsi="ＭＳ 明朝"/>
        </w:rPr>
      </w:pPr>
      <w:r w:rsidRPr="001F66DB">
        <w:rPr>
          <w:rFonts w:ascii="ＭＳ 明朝" w:hAnsi="ＭＳ 明朝" w:hint="eastAsia"/>
        </w:rPr>
        <w:t>（ア）</w:t>
      </w:r>
      <w:r w:rsidR="006E7F10">
        <w:rPr>
          <w:rFonts w:ascii="ＭＳ 明朝" w:hAnsi="ＭＳ 明朝" w:hint="eastAsia"/>
        </w:rPr>
        <w:t>確認票及び</w:t>
      </w:r>
      <w:r w:rsidRPr="001F66DB">
        <w:rPr>
          <w:rFonts w:ascii="ＭＳ 明朝" w:hAnsi="ＭＳ 明朝" w:hint="eastAsia"/>
        </w:rPr>
        <w:t>質問状回答等の作成に当たっては、原則として</w:t>
      </w:r>
      <w:r w:rsidR="0098796A" w:rsidRPr="0098796A">
        <w:rPr>
          <w:rFonts w:ascii="ＭＳ 明朝" w:hAnsi="ＭＳ 明朝" w:hint="eastAsia"/>
        </w:rPr>
        <w:t>同梱した電磁的記録媒体（ＣＤ－Ｒ）に保存してある電子ファイル（マイクロソフト・ワード（</w:t>
      </w:r>
      <w:r w:rsidR="0098796A" w:rsidRPr="001533B9">
        <w:rPr>
          <w:rFonts w:asciiTheme="minorHAnsi" w:hAnsiTheme="minorHAnsi"/>
        </w:rPr>
        <w:t>MS Word</w:t>
      </w:r>
      <w:r w:rsidR="0098796A" w:rsidRPr="0098796A">
        <w:rPr>
          <w:rFonts w:ascii="ＭＳ 明朝" w:hAnsi="ＭＳ 明朝" w:hint="eastAsia"/>
        </w:rPr>
        <w:t>）及びマイクロソフト・エクセル（</w:t>
      </w:r>
      <w:r w:rsidR="0098796A" w:rsidRPr="001533B9">
        <w:rPr>
          <w:rFonts w:asciiTheme="minorHAnsi" w:hAnsiTheme="minorHAnsi"/>
        </w:rPr>
        <w:t>MS Excel</w:t>
      </w:r>
      <w:r w:rsidR="0098796A" w:rsidRPr="0098796A">
        <w:rPr>
          <w:rFonts w:ascii="ＭＳ 明朝" w:hAnsi="ＭＳ 明朝" w:hint="eastAsia"/>
        </w:rPr>
        <w:t>））の回答様式を用いて、「確認票」又は「質問状」の全ての質問項目に回答してください</w:t>
      </w:r>
      <w:r w:rsidRPr="001F66DB">
        <w:rPr>
          <w:rFonts w:ascii="ＭＳ 明朝" w:hAnsi="ＭＳ 明朝" w:hint="eastAsia"/>
        </w:rPr>
        <w:t>。</w:t>
      </w:r>
    </w:p>
    <w:p w14:paraId="4206D3D0" w14:textId="37FB3FA3" w:rsidR="003855F9" w:rsidRPr="001F66DB" w:rsidRDefault="000062C0" w:rsidP="00CF6933">
      <w:pPr>
        <w:ind w:leftChars="100" w:left="720" w:hangingChars="200" w:hanging="480"/>
        <w:rPr>
          <w:rFonts w:ascii="ＭＳ 明朝" w:hAnsi="ＭＳ 明朝"/>
        </w:rPr>
      </w:pPr>
      <w:r w:rsidRPr="001F66DB">
        <w:rPr>
          <w:rFonts w:ascii="ＭＳ 明朝" w:hAnsi="ＭＳ 明朝" w:hint="eastAsia"/>
        </w:rPr>
        <w:t>（イ）</w:t>
      </w:r>
      <w:r w:rsidR="006E7F10">
        <w:rPr>
          <w:rFonts w:ascii="ＭＳ 明朝" w:hAnsi="ＭＳ 明朝" w:hint="eastAsia"/>
        </w:rPr>
        <w:t>確認票及び</w:t>
      </w:r>
      <w:r w:rsidR="0098796A" w:rsidRPr="0098796A">
        <w:rPr>
          <w:rFonts w:ascii="ＭＳ 明朝" w:hAnsi="ＭＳ 明朝" w:hint="eastAsia"/>
        </w:rPr>
        <w:t>質問状回答等</w:t>
      </w:r>
      <w:r w:rsidR="006E7F10">
        <w:rPr>
          <w:rFonts w:ascii="ＭＳ 明朝" w:hAnsi="ＭＳ 明朝" w:hint="eastAsia"/>
        </w:rPr>
        <w:t>において</w:t>
      </w:r>
      <w:r w:rsidR="0098796A" w:rsidRPr="0098796A">
        <w:rPr>
          <w:rFonts w:ascii="ＭＳ 明朝" w:hAnsi="ＭＳ 明朝" w:hint="eastAsia"/>
        </w:rPr>
        <w:t>秘密扱いを求める書面</w:t>
      </w:r>
      <w:r w:rsidR="006E7F10">
        <w:rPr>
          <w:rFonts w:ascii="ＭＳ 明朝" w:hAnsi="ＭＳ 明朝" w:hint="eastAsia"/>
        </w:rPr>
        <w:t>を</w:t>
      </w:r>
      <w:r w:rsidR="0098796A" w:rsidRPr="0098796A">
        <w:rPr>
          <w:rFonts w:ascii="ＭＳ 明朝" w:hAnsi="ＭＳ 明朝" w:hint="eastAsia"/>
        </w:rPr>
        <w:t>作成</w:t>
      </w:r>
      <w:r w:rsidR="006E7F10">
        <w:rPr>
          <w:rFonts w:ascii="ＭＳ 明朝" w:hAnsi="ＭＳ 明朝" w:hint="eastAsia"/>
        </w:rPr>
        <w:t>する場合</w:t>
      </w:r>
      <w:r w:rsidR="0098796A" w:rsidRPr="0098796A">
        <w:rPr>
          <w:rFonts w:ascii="ＭＳ 明朝" w:hAnsi="ＭＳ 明朝" w:hint="eastAsia"/>
        </w:rPr>
        <w:t>、</w:t>
      </w:r>
      <w:r w:rsidR="0098796A" w:rsidRPr="0098796A">
        <w:rPr>
          <w:rFonts w:ascii="ＭＳ 明朝" w:hAnsi="ＭＳ 明朝" w:hint="eastAsia"/>
          <w:u w:val="single"/>
        </w:rPr>
        <w:t>回答様式（マイクロソフト・ワード（</w:t>
      </w:r>
      <w:r w:rsidR="0098796A" w:rsidRPr="001533B9">
        <w:rPr>
          <w:rFonts w:asciiTheme="minorHAnsi" w:hAnsiTheme="minorHAnsi"/>
          <w:u w:val="single"/>
        </w:rPr>
        <w:t>MS Word</w:t>
      </w:r>
      <w:r w:rsidR="0098796A" w:rsidRPr="0098796A">
        <w:rPr>
          <w:rFonts w:ascii="ＭＳ 明朝" w:hAnsi="ＭＳ 明朝" w:hint="eastAsia"/>
          <w:u w:val="single"/>
        </w:rPr>
        <w:t>）又はマイクロソフト・エクセル（</w:t>
      </w:r>
      <w:r w:rsidR="0098796A" w:rsidRPr="001533B9">
        <w:rPr>
          <w:rFonts w:asciiTheme="minorHAnsi" w:hAnsiTheme="minorHAnsi"/>
          <w:u w:val="single"/>
        </w:rPr>
        <w:t>MS Excel</w:t>
      </w:r>
      <w:r w:rsidR="0098796A" w:rsidRPr="0098796A">
        <w:rPr>
          <w:rFonts w:ascii="ＭＳ 明朝" w:hAnsi="ＭＳ 明朝" w:hint="eastAsia"/>
          <w:u w:val="single"/>
        </w:rPr>
        <w:t>））のヘッダー部分に、回答者名及び「非開示版」又は「開示版」の別を必ず入力してください。また、提出書面の「下部」には必ずページ番号を付</w:t>
      </w:r>
      <w:r w:rsidR="00A63A6B">
        <w:rPr>
          <w:rFonts w:ascii="ＭＳ 明朝" w:hAnsi="ＭＳ 明朝" w:hint="eastAsia"/>
          <w:u w:val="single"/>
        </w:rPr>
        <w:t>して</w:t>
      </w:r>
      <w:r w:rsidR="0098796A" w:rsidRPr="0098796A">
        <w:rPr>
          <w:rFonts w:ascii="ＭＳ 明朝" w:hAnsi="ＭＳ 明朝" w:hint="eastAsia"/>
          <w:u w:val="single"/>
        </w:rPr>
        <w:t>ください</w:t>
      </w:r>
      <w:r w:rsidRPr="0098796A">
        <w:rPr>
          <w:rFonts w:ascii="ＭＳ 明朝" w:hAnsi="ＭＳ 明朝" w:hint="eastAsia"/>
          <w:u w:val="single"/>
        </w:rPr>
        <w:t>。</w:t>
      </w:r>
    </w:p>
    <w:p w14:paraId="1AF8A5BC" w14:textId="3CC50F4E" w:rsidR="000062C0" w:rsidRPr="001F66DB" w:rsidRDefault="003855F9" w:rsidP="00CF6933">
      <w:pPr>
        <w:ind w:leftChars="100" w:left="720" w:hangingChars="200" w:hanging="480"/>
        <w:rPr>
          <w:rFonts w:ascii="ＭＳ 明朝" w:hAnsi="ＭＳ 明朝"/>
        </w:rPr>
      </w:pPr>
      <w:r w:rsidRPr="001F66DB">
        <w:rPr>
          <w:rFonts w:ascii="ＭＳ 明朝" w:hAnsi="ＭＳ 明朝" w:hint="eastAsia"/>
        </w:rPr>
        <w:t>（ウ）</w:t>
      </w:r>
      <w:r w:rsidR="002969FB">
        <w:rPr>
          <w:rFonts w:ascii="ＭＳ 明朝" w:hAnsi="ＭＳ 明朝" w:hint="eastAsia"/>
        </w:rPr>
        <w:t>質問状の</w:t>
      </w:r>
      <w:r w:rsidR="000062C0" w:rsidRPr="001F66DB">
        <w:rPr>
          <w:rFonts w:ascii="ＭＳ 明朝" w:hAnsi="ＭＳ 明朝" w:hint="eastAsia"/>
        </w:rPr>
        <w:t>回答に際しては、当該回答の作成に用いた資料の出所を必ず記載するとともに、その根拠となる資料の写しを添付資料として提出してください。</w:t>
      </w:r>
    </w:p>
    <w:p w14:paraId="4FFAE899" w14:textId="177276F7" w:rsidR="00E34B70" w:rsidRPr="001F66DB" w:rsidRDefault="00E34B70" w:rsidP="00E34B70">
      <w:pPr>
        <w:ind w:leftChars="100" w:left="720" w:hangingChars="200" w:hanging="480"/>
        <w:rPr>
          <w:rFonts w:ascii="ＭＳ 明朝" w:hAnsi="ＭＳ 明朝"/>
        </w:rPr>
      </w:pPr>
      <w:r w:rsidRPr="001F66DB">
        <w:rPr>
          <w:rFonts w:ascii="ＭＳ 明朝" w:hAnsi="ＭＳ 明朝" w:hint="eastAsia"/>
        </w:rPr>
        <w:t>（エ）本調査は日本語で実施することから、</w:t>
      </w:r>
      <w:r w:rsidR="002969FB">
        <w:rPr>
          <w:rFonts w:ascii="ＭＳ 明朝" w:hAnsi="ＭＳ 明朝" w:hint="eastAsia"/>
        </w:rPr>
        <w:t>確認票及び</w:t>
      </w:r>
      <w:r w:rsidRPr="001F66DB">
        <w:rPr>
          <w:rFonts w:ascii="ＭＳ 明朝" w:hAnsi="ＭＳ 明朝" w:hint="eastAsia"/>
        </w:rPr>
        <w:t>質問状回答等は日本語で作成してください。また、回答の根拠となる資料の写し（添付資料）の原文が日本語以外の言語によるものである場合は、当該原文に日本語の翻訳文を添付してください。</w:t>
      </w:r>
    </w:p>
    <w:p w14:paraId="67BA2479" w14:textId="6FFE0748" w:rsidR="000062C0" w:rsidRDefault="00E34B70" w:rsidP="00E34B70">
      <w:pPr>
        <w:ind w:leftChars="100" w:left="720" w:hangingChars="200" w:hanging="480"/>
        <w:rPr>
          <w:rFonts w:ascii="ＭＳ 明朝" w:hAnsi="ＭＳ 明朝"/>
          <w:u w:val="single"/>
        </w:rPr>
      </w:pPr>
      <w:r w:rsidRPr="001F66DB">
        <w:rPr>
          <w:rFonts w:ascii="ＭＳ 明朝" w:hAnsi="ＭＳ 明朝" w:hint="eastAsia"/>
        </w:rPr>
        <w:t>（オ）</w:t>
      </w:r>
      <w:r w:rsidR="002969FB">
        <w:rPr>
          <w:rFonts w:ascii="ＭＳ 明朝" w:hAnsi="ＭＳ 明朝" w:hint="eastAsia"/>
        </w:rPr>
        <w:t>質問状回答に係る</w:t>
      </w:r>
      <w:r w:rsidR="000062C0" w:rsidRPr="001F66DB">
        <w:rPr>
          <w:rFonts w:ascii="ＭＳ 明朝" w:hAnsi="ＭＳ 明朝" w:hint="eastAsia"/>
        </w:rPr>
        <w:t>添付資料の提出に当たって</w:t>
      </w:r>
      <w:r w:rsidRPr="001F66DB">
        <w:rPr>
          <w:rFonts w:ascii="ＭＳ 明朝" w:hAnsi="ＭＳ 明朝" w:hint="eastAsia"/>
        </w:rPr>
        <w:t>は</w:t>
      </w:r>
      <w:r w:rsidR="000062C0" w:rsidRPr="001F66DB">
        <w:rPr>
          <w:rFonts w:ascii="ＭＳ 明朝" w:hAnsi="ＭＳ 明朝" w:hint="eastAsia"/>
        </w:rPr>
        <w:t>、</w:t>
      </w:r>
      <w:r w:rsidR="000062C0" w:rsidRPr="001F66DB">
        <w:rPr>
          <w:rFonts w:ascii="ＭＳ 明朝" w:hAnsi="ＭＳ 明朝" w:hint="eastAsia"/>
          <w:u w:val="single"/>
        </w:rPr>
        <w:t>添付資料の右肩に必ず質問項目番号を明記し、どの質問に対する回答の添付資料であるかを明瞭に表示するとともに、</w:t>
      </w:r>
      <w:r w:rsidR="009B32BE" w:rsidRPr="001F66DB">
        <w:rPr>
          <w:u w:val="single"/>
        </w:rPr>
        <w:t>「開示版」又は「非開示版」の別を必ず</w:t>
      </w:r>
      <w:r w:rsidR="009B32BE" w:rsidRPr="001F66DB">
        <w:rPr>
          <w:rFonts w:hint="eastAsia"/>
          <w:u w:val="single"/>
        </w:rPr>
        <w:t>明記</w:t>
      </w:r>
      <w:r w:rsidR="009B32BE" w:rsidRPr="001F66DB">
        <w:rPr>
          <w:u w:val="single"/>
        </w:rPr>
        <w:t>し</w:t>
      </w:r>
      <w:r w:rsidR="009B32BE" w:rsidRPr="001F66DB">
        <w:rPr>
          <w:rFonts w:hint="eastAsia"/>
          <w:u w:val="single"/>
        </w:rPr>
        <w:t>、</w:t>
      </w:r>
      <w:r w:rsidR="001263EF" w:rsidRPr="00793E96">
        <w:rPr>
          <w:rFonts w:ascii="ＭＳ 明朝" w:hAnsi="ＭＳ 明朝" w:hint="eastAsia"/>
          <w:u w:val="single"/>
        </w:rPr>
        <w:t>各質問状</w:t>
      </w:r>
      <w:r w:rsidRPr="00793E96">
        <w:rPr>
          <w:rFonts w:ascii="ＭＳ 明朝" w:hAnsi="ＭＳ 明朝" w:hint="eastAsia"/>
          <w:u w:val="single"/>
        </w:rPr>
        <w:t>において</w:t>
      </w:r>
      <w:r w:rsidR="001263EF" w:rsidRPr="00793E96">
        <w:rPr>
          <w:rFonts w:ascii="ＭＳ 明朝" w:hAnsi="ＭＳ 明朝" w:hint="eastAsia"/>
          <w:u w:val="single"/>
        </w:rPr>
        <w:t>定</w:t>
      </w:r>
      <w:r w:rsidR="00475FEA" w:rsidRPr="00793E96">
        <w:rPr>
          <w:rFonts w:ascii="ＭＳ 明朝" w:hAnsi="ＭＳ 明朝" w:hint="eastAsia"/>
          <w:u w:val="single"/>
        </w:rPr>
        <w:t>められ</w:t>
      </w:r>
      <w:r w:rsidRPr="00793E96">
        <w:rPr>
          <w:rFonts w:ascii="ＭＳ 明朝" w:hAnsi="ＭＳ 明朝" w:hint="eastAsia"/>
          <w:u w:val="single"/>
        </w:rPr>
        <w:t>てい</w:t>
      </w:r>
      <w:r w:rsidR="001263EF" w:rsidRPr="00793E96">
        <w:rPr>
          <w:rFonts w:ascii="ＭＳ 明朝" w:hAnsi="ＭＳ 明朝" w:hint="eastAsia"/>
          <w:u w:val="single"/>
        </w:rPr>
        <w:t>る</w:t>
      </w:r>
      <w:r w:rsidR="000161D5" w:rsidRPr="00793E96">
        <w:rPr>
          <w:rFonts w:ascii="ＭＳ 明朝" w:hAnsi="ＭＳ 明朝" w:hint="eastAsia"/>
          <w:u w:val="single"/>
        </w:rPr>
        <w:t>「</w:t>
      </w:r>
      <w:r w:rsidR="001263EF" w:rsidRPr="00793E96">
        <w:rPr>
          <w:rFonts w:ascii="ＭＳ 明朝" w:hAnsi="ＭＳ 明朝" w:hint="eastAsia"/>
          <w:u w:val="single"/>
        </w:rPr>
        <w:t>（別添）</w:t>
      </w:r>
      <w:r w:rsidR="000062C0" w:rsidRPr="00793E96">
        <w:rPr>
          <w:rFonts w:ascii="ＭＳ 明朝" w:hAnsi="ＭＳ 明朝" w:hint="eastAsia"/>
          <w:u w:val="single"/>
        </w:rPr>
        <w:t>添付資料一覧表」を</w:t>
      </w:r>
      <w:r w:rsidRPr="00793E96">
        <w:rPr>
          <w:rFonts w:ascii="ＭＳ 明朝" w:hAnsi="ＭＳ 明朝" w:hint="eastAsia"/>
          <w:u w:val="single"/>
        </w:rPr>
        <w:t>必ず</w:t>
      </w:r>
      <w:r w:rsidR="000062C0" w:rsidRPr="00793E96">
        <w:rPr>
          <w:rFonts w:ascii="ＭＳ 明朝" w:hAnsi="ＭＳ 明朝" w:hint="eastAsia"/>
          <w:u w:val="single"/>
        </w:rPr>
        <w:t>作成し提出してください。</w:t>
      </w:r>
    </w:p>
    <w:p w14:paraId="133C8F36" w14:textId="77777777" w:rsidR="00265B09" w:rsidRDefault="00265B09" w:rsidP="00265B09">
      <w:pPr>
        <w:rPr>
          <w:rFonts w:ascii="ＭＳ 明朝" w:hAnsi="ＭＳ 明朝"/>
          <w:u w:val="single"/>
        </w:rPr>
      </w:pPr>
    </w:p>
    <w:p w14:paraId="154EC0CB" w14:textId="18DCF322" w:rsidR="00265B09" w:rsidRDefault="00265B09" w:rsidP="00265B09">
      <w:pPr>
        <w:rPr>
          <w:rFonts w:ascii="ＭＳ 明朝" w:hAnsi="ＭＳ 明朝"/>
          <w:u w:val="single"/>
        </w:rPr>
      </w:pPr>
      <w:r>
        <w:rPr>
          <w:rFonts w:ascii="ＭＳ 明朝" w:hAnsi="ＭＳ 明朝" w:hint="eastAsia"/>
          <w:u w:val="single"/>
        </w:rPr>
        <w:t>（２）提出物の作成・提出方法等</w:t>
      </w:r>
    </w:p>
    <w:p w14:paraId="3700ADFD" w14:textId="1687D757" w:rsidR="0012681E" w:rsidRDefault="00E92FB1" w:rsidP="0012681E">
      <w:pPr>
        <w:ind w:left="240" w:hangingChars="100" w:hanging="240"/>
        <w:rPr>
          <w:rFonts w:ascii="ＭＳ 明朝" w:hAnsi="ＭＳ 明朝"/>
          <w:u w:val="single"/>
        </w:rPr>
      </w:pPr>
      <w:r w:rsidRPr="00A819C0">
        <w:rPr>
          <w:rFonts w:ascii="ＭＳ 明朝" w:hAnsi="ＭＳ 明朝" w:hint="eastAsia"/>
        </w:rPr>
        <w:t xml:space="preserve">　　</w:t>
      </w:r>
      <w:r>
        <w:rPr>
          <w:rFonts w:ascii="ＭＳ 明朝" w:hAnsi="ＭＳ 明朝" w:hint="eastAsia"/>
          <w:u w:val="single"/>
        </w:rPr>
        <w:t>提出物については、以下の（ア）又は（イ）のいずれかの方法により提出物を作成してください。</w:t>
      </w:r>
    </w:p>
    <w:p w14:paraId="745CDAC7" w14:textId="77777777" w:rsidR="0012681E" w:rsidRDefault="0012681E" w:rsidP="0012681E">
      <w:pPr>
        <w:ind w:left="240" w:hangingChars="100" w:hanging="240"/>
        <w:rPr>
          <w:rFonts w:ascii="ＭＳ 明朝" w:hAnsi="ＭＳ 明朝"/>
          <w:u w:val="single"/>
        </w:rPr>
      </w:pPr>
    </w:p>
    <w:p w14:paraId="6F681A3E" w14:textId="7290740E" w:rsidR="00265B09" w:rsidRPr="001F66DB" w:rsidRDefault="00265B09" w:rsidP="00265B09">
      <w:pPr>
        <w:rPr>
          <w:rFonts w:ascii="ＭＳ 明朝" w:hAnsi="ＭＳ 明朝"/>
        </w:rPr>
      </w:pPr>
      <w:r w:rsidRPr="00A819C0">
        <w:rPr>
          <w:rFonts w:ascii="ＭＳ 明朝" w:hAnsi="ＭＳ 明朝" w:hint="eastAsia"/>
        </w:rPr>
        <w:t xml:space="preserve">　</w:t>
      </w:r>
      <w:r>
        <w:rPr>
          <w:rFonts w:ascii="ＭＳ 明朝" w:hAnsi="ＭＳ 明朝" w:hint="eastAsia"/>
          <w:u w:val="single"/>
        </w:rPr>
        <w:t>（ア）紙媒体及び電磁的記録媒体の作成・提出方法等</w:t>
      </w:r>
    </w:p>
    <w:p w14:paraId="6B162F90" w14:textId="6F25E37C" w:rsidR="00484DCE" w:rsidRPr="001F66DB" w:rsidRDefault="000062C0" w:rsidP="00265B09">
      <w:pPr>
        <w:spacing w:before="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ア－１</w:t>
      </w:r>
      <w:r w:rsidRPr="001F66DB">
        <w:rPr>
          <w:rFonts w:asciiTheme="minorEastAsia" w:eastAsiaTheme="minorEastAsia" w:hAnsiTheme="minorEastAsia" w:hint="eastAsia"/>
          <w:u w:val="single"/>
        </w:rPr>
        <w:t>）紙媒体の作成・提出方法等</w:t>
      </w:r>
    </w:p>
    <w:p w14:paraId="0DCF6C8F" w14:textId="2BDE0072" w:rsidR="00C020E6" w:rsidRPr="00265B09" w:rsidRDefault="00C020E6" w:rsidP="00C020E6">
      <w:pPr>
        <w:spacing w:line="120" w:lineRule="exact"/>
        <w:rPr>
          <w:rFonts w:ascii="ＭＳ 明朝" w:hAnsi="ＭＳ 明朝"/>
        </w:rPr>
      </w:pPr>
    </w:p>
    <w:p w14:paraId="638A8F04" w14:textId="77777777" w:rsidR="00D9084F" w:rsidRDefault="002969FB" w:rsidP="00C020E6">
      <w:pPr>
        <w:ind w:leftChars="200" w:left="480" w:firstLineChars="100" w:firstLine="240"/>
        <w:rPr>
          <w:rFonts w:ascii="ＭＳ 明朝" w:hAnsi="ＭＳ 明朝"/>
        </w:rPr>
      </w:pPr>
      <w:r>
        <w:rPr>
          <w:rFonts w:ascii="ＭＳ 明朝" w:hAnsi="ＭＳ 明朝" w:hint="eastAsia"/>
        </w:rPr>
        <w:t>確認票及び質</w:t>
      </w:r>
      <w:r w:rsidR="000062C0" w:rsidRPr="001F66DB">
        <w:rPr>
          <w:rFonts w:ascii="ＭＳ 明朝" w:hAnsi="ＭＳ 明朝" w:hint="eastAsia"/>
        </w:rPr>
        <w:t>問状回答等の紙媒体の提出に当たっては、</w:t>
      </w:r>
      <w:r w:rsidR="0098796A" w:rsidRPr="0098796A">
        <w:rPr>
          <w:rFonts w:ascii="ＭＳ 明朝" w:hAnsi="ＭＳ 明朝" w:hint="eastAsia"/>
        </w:rPr>
        <w:t>同梱した電磁的記録媒体（ＣＤ－Ｒ）に保存してある電子ファイルを用いて回答等を入力し</w:t>
      </w:r>
      <w:r>
        <w:rPr>
          <w:rFonts w:ascii="ＭＳ 明朝" w:hAnsi="ＭＳ 明朝" w:hint="eastAsia"/>
        </w:rPr>
        <w:t>、</w:t>
      </w:r>
      <w:r w:rsidRPr="0098796A">
        <w:rPr>
          <w:rFonts w:ascii="ＭＳ 明朝" w:hAnsi="ＭＳ 明朝" w:hint="eastAsia"/>
        </w:rPr>
        <w:t>原則、Ａ４サイズ</w:t>
      </w:r>
      <w:r>
        <w:rPr>
          <w:rFonts w:ascii="ＭＳ 明朝" w:hAnsi="ＭＳ 明朝" w:hint="eastAsia"/>
        </w:rPr>
        <w:t>で</w:t>
      </w:r>
      <w:r w:rsidR="0098796A" w:rsidRPr="0098796A">
        <w:rPr>
          <w:rFonts w:ascii="ＭＳ 明朝" w:hAnsi="ＭＳ 明朝" w:hint="eastAsia"/>
        </w:rPr>
        <w:t>印刷したものを提出してください。</w:t>
      </w:r>
      <w:r>
        <w:rPr>
          <w:rFonts w:ascii="ＭＳ 明朝" w:hAnsi="ＭＳ 明朝" w:hint="eastAsia"/>
        </w:rPr>
        <w:t>なお、質問状の提出書面については</w:t>
      </w:r>
      <w:r w:rsidR="0098796A" w:rsidRPr="0098796A">
        <w:rPr>
          <w:rFonts w:ascii="ＭＳ 明朝" w:hAnsi="ＭＳ 明朝" w:hint="eastAsia"/>
        </w:rPr>
        <w:t>、非開示版及び開示版のそれぞれ正副２部（計４部）を、</w:t>
      </w:r>
      <w:r w:rsidR="0098796A" w:rsidRPr="001828E6">
        <w:rPr>
          <w:rFonts w:ascii="ＭＳ 明朝" w:hAnsi="ＭＳ 明朝" w:hint="eastAsia"/>
          <w:u w:val="single"/>
        </w:rPr>
        <w:t>各部ごとにファイル・バインダー等に綴じ込んだ（ファイリングした）ものを提出してください。</w:t>
      </w:r>
      <w:r w:rsidR="0098796A" w:rsidRPr="0098796A">
        <w:rPr>
          <w:rFonts w:ascii="ＭＳ 明朝" w:hAnsi="ＭＳ 明朝" w:hint="eastAsia"/>
        </w:rPr>
        <w:t>当該ファイル等の表紙には、非開示版又は開示版の正副のいずれであるかを明示してください。</w:t>
      </w:r>
    </w:p>
    <w:p w14:paraId="4D2B9FF2" w14:textId="26A35898" w:rsidR="00484DCE" w:rsidRPr="001F66DB" w:rsidRDefault="0098796A" w:rsidP="00C020E6">
      <w:pPr>
        <w:ind w:leftChars="200" w:left="480" w:firstLineChars="100" w:firstLine="240"/>
        <w:rPr>
          <w:rFonts w:ascii="ＭＳ 明朝" w:hAnsi="ＭＳ 明朝"/>
        </w:rPr>
      </w:pPr>
      <w:r w:rsidRPr="0098796A">
        <w:rPr>
          <w:rFonts w:ascii="ＭＳ 明朝" w:hAnsi="ＭＳ 明朝" w:hint="eastAsia"/>
        </w:rPr>
        <w:t>また、複数のファイル等に分冊となる場合には、各部の総冊数と分冊の番号を明示してください</w:t>
      </w:r>
      <w:r w:rsidR="000062C0" w:rsidRPr="001F66DB">
        <w:rPr>
          <w:rFonts w:ascii="ＭＳ 明朝" w:hAnsi="ＭＳ 明朝" w:hint="eastAsia"/>
        </w:rPr>
        <w:t>。</w:t>
      </w:r>
    </w:p>
    <w:p w14:paraId="1DA3F1D7" w14:textId="1439BA6F" w:rsidR="000062C0" w:rsidRPr="001F66DB" w:rsidRDefault="000062C0" w:rsidP="00265B09">
      <w:pPr>
        <w:spacing w:before="240" w:after="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ア</w:t>
      </w:r>
      <w:r w:rsidR="001E4118">
        <w:rPr>
          <w:rFonts w:asciiTheme="minorEastAsia" w:eastAsiaTheme="minorEastAsia" w:hAnsiTheme="minorEastAsia" w:hint="eastAsia"/>
          <w:u w:val="single"/>
        </w:rPr>
        <w:t>－</w:t>
      </w:r>
      <w:r w:rsidR="00265B09">
        <w:rPr>
          <w:rFonts w:asciiTheme="minorEastAsia" w:eastAsiaTheme="minorEastAsia" w:hAnsiTheme="minorEastAsia" w:hint="eastAsia"/>
          <w:u w:val="single"/>
        </w:rPr>
        <w:t>２</w:t>
      </w:r>
      <w:r w:rsidRPr="001F66DB">
        <w:rPr>
          <w:rFonts w:asciiTheme="minorEastAsia" w:eastAsiaTheme="minorEastAsia" w:hAnsiTheme="minorEastAsia" w:hint="eastAsia"/>
          <w:u w:val="single"/>
        </w:rPr>
        <w:t>）電磁的記録媒体（ＣＤ－Ｒ）の作成・提出方法等</w:t>
      </w:r>
    </w:p>
    <w:p w14:paraId="3581804D" w14:textId="2399C2F4" w:rsidR="004E42E1" w:rsidRPr="001F66DB" w:rsidRDefault="000062C0" w:rsidP="00E92FB1">
      <w:pPr>
        <w:ind w:leftChars="200" w:left="480" w:firstLineChars="100" w:firstLine="240"/>
        <w:rPr>
          <w:rFonts w:ascii="ＭＳ 明朝" w:hAnsi="ＭＳ 明朝"/>
        </w:rPr>
      </w:pPr>
      <w:r w:rsidRPr="001F66DB">
        <w:rPr>
          <w:rFonts w:ascii="ＭＳ 明朝" w:hAnsi="ＭＳ 明朝" w:hint="eastAsia"/>
        </w:rPr>
        <w:t>電磁的記録媒体（ＣＤ－Ｒ）の提出に当たっては、</w:t>
      </w:r>
      <w:r w:rsidR="0098796A" w:rsidRPr="0098796A">
        <w:rPr>
          <w:rFonts w:ascii="ＭＳ 明朝" w:hAnsi="ＭＳ 明朝" w:hint="eastAsia"/>
        </w:rPr>
        <w:t>同梱した電磁的記録媒体（Ｃ</w:t>
      </w:r>
      <w:r w:rsidR="0098796A" w:rsidRPr="0098796A">
        <w:rPr>
          <w:rFonts w:ascii="ＭＳ 明朝" w:hAnsi="ＭＳ 明朝" w:hint="eastAsia"/>
        </w:rPr>
        <w:lastRenderedPageBreak/>
        <w:t>Ｄ－Ｒ）に保存してある電子ファイルを用いて回答等を入力したものを、</w:t>
      </w:r>
      <w:r w:rsidR="0098796A" w:rsidRPr="002C4076">
        <w:rPr>
          <w:rFonts w:ascii="ＭＳ 明朝" w:hAnsi="ＭＳ 明朝" w:hint="eastAsia"/>
          <w:u w:val="single"/>
        </w:rPr>
        <w:t>未使用の電磁的記録媒体（ＣＤ－Ｒ）</w:t>
      </w:r>
      <w:r w:rsidR="0098796A" w:rsidRPr="0098796A">
        <w:rPr>
          <w:rFonts w:ascii="ＭＳ 明朝" w:hAnsi="ＭＳ 明朝" w:hint="eastAsia"/>
        </w:rPr>
        <w:t>（ＣＤ－Ｒ以外</w:t>
      </w:r>
      <w:r w:rsidR="006A4FD1">
        <w:rPr>
          <w:rFonts w:ascii="ＭＳ 明朝" w:hAnsi="ＭＳ 明朝" w:hint="eastAsia"/>
        </w:rPr>
        <w:t>に</w:t>
      </w:r>
      <w:r w:rsidR="0098796A" w:rsidRPr="0098796A">
        <w:rPr>
          <w:rFonts w:ascii="ＭＳ 明朝" w:hAnsi="ＭＳ 明朝" w:hint="eastAsia"/>
        </w:rPr>
        <w:t>ＤＶＤ等でも構いません。）に記録したもの（保存する電子ファイルの名称には回答者名（企業名）を入れてください。）を提出してください。また、電磁的記録媒体（ＣＤ－Ｒ）のラベル面には</w:t>
      </w:r>
      <w:r w:rsidR="0098796A" w:rsidRPr="001828E6">
        <w:rPr>
          <w:rFonts w:ascii="ＭＳ 明朝" w:hAnsi="ＭＳ 明朝" w:hint="eastAsia"/>
          <w:u w:val="single"/>
        </w:rPr>
        <w:t>「開示版」又は「非開示版」の別を必ず明記</w:t>
      </w:r>
      <w:r w:rsidR="0098796A" w:rsidRPr="0098796A">
        <w:rPr>
          <w:rFonts w:ascii="ＭＳ 明朝" w:hAnsi="ＭＳ 明朝" w:hint="eastAsia"/>
        </w:rPr>
        <w:t>し、回答者名（企業名）と</w:t>
      </w:r>
      <w:r w:rsidR="00776618">
        <w:rPr>
          <w:rFonts w:ascii="ＭＳ 明朝" w:hAnsi="ＭＳ 明朝" w:hint="eastAsia"/>
        </w:rPr>
        <w:t>正本・副本のいずれであるか</w:t>
      </w:r>
      <w:r w:rsidR="0098796A" w:rsidRPr="0098796A">
        <w:rPr>
          <w:rFonts w:ascii="ＭＳ 明朝" w:hAnsi="ＭＳ 明朝" w:hint="eastAsia"/>
        </w:rPr>
        <w:t>を記載してください。</w:t>
      </w:r>
    </w:p>
    <w:p w14:paraId="4423D07B" w14:textId="65E258E9" w:rsidR="006C14FE" w:rsidRPr="001F66DB" w:rsidRDefault="00265B09" w:rsidP="00265B09">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6C14FE" w:rsidRPr="001F66DB">
        <w:rPr>
          <w:rFonts w:asciiTheme="minorEastAsia" w:eastAsiaTheme="minorEastAsia" w:hAnsiTheme="minorEastAsia" w:hint="eastAsia"/>
          <w:kern w:val="0"/>
          <w:szCs w:val="24"/>
          <w:u w:val="single"/>
        </w:rPr>
        <w:t>非開示版</w:t>
      </w:r>
      <w:r w:rsidR="006C14FE" w:rsidRPr="001F66DB">
        <w:rPr>
          <w:rFonts w:asciiTheme="minorEastAsia" w:eastAsiaTheme="minorEastAsia" w:hAnsiTheme="minorEastAsia" w:hint="eastAsia"/>
          <w:u w:val="single"/>
        </w:rPr>
        <w:t>ＣＤ－Ｒ</w:t>
      </w:r>
      <w:r w:rsidR="006C14FE" w:rsidRPr="001F66DB">
        <w:rPr>
          <w:rFonts w:asciiTheme="minorEastAsia" w:eastAsiaTheme="minorEastAsia" w:hAnsiTheme="minorEastAsia" w:hint="eastAsia"/>
          <w:kern w:val="0"/>
          <w:szCs w:val="24"/>
          <w:u w:val="single"/>
        </w:rPr>
        <w:t>の作成・提出方法等</w:t>
      </w:r>
    </w:p>
    <w:p w14:paraId="2D01D59A" w14:textId="4B98D9FF" w:rsidR="006C14FE" w:rsidRPr="001F66DB" w:rsidRDefault="006C14FE" w:rsidP="00265B09">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①　非開示版ＣＤ－Ｒは、電子ファイルによって作成された非開示版の回答書等について、原則として</w:t>
      </w:r>
      <w:r w:rsidR="00047B26">
        <w:rPr>
          <w:rFonts w:asciiTheme="minorEastAsia" w:eastAsiaTheme="minorEastAsia" w:hAnsiTheme="minorEastAsia" w:hint="eastAsia"/>
          <w:kern w:val="0"/>
          <w:szCs w:val="24"/>
        </w:rPr>
        <w:t>調査当局が</w:t>
      </w:r>
      <w:r w:rsidRPr="001F66DB">
        <w:rPr>
          <w:rFonts w:asciiTheme="minorEastAsia" w:eastAsiaTheme="minorEastAsia" w:hAnsiTheme="minorEastAsia" w:hint="eastAsia"/>
          <w:kern w:val="0"/>
          <w:szCs w:val="24"/>
        </w:rPr>
        <w:t>当該電子ファイルをそのまま開いて確認できるように保存し提出してください。</w:t>
      </w:r>
    </w:p>
    <w:p w14:paraId="3A6C4365" w14:textId="77777777" w:rsidR="006C14FE" w:rsidRPr="001F66DB" w:rsidRDefault="006C14FE" w:rsidP="00A819C0">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②　電子ファイルの種類は、マイクロソフト・ワード（</w:t>
      </w:r>
      <w:r w:rsidRPr="001F66DB">
        <w:rPr>
          <w:rFonts w:asciiTheme="minorHAnsi" w:eastAsiaTheme="minorEastAsia" w:hAnsiTheme="minorHAnsi"/>
          <w:kern w:val="0"/>
          <w:szCs w:val="24"/>
        </w:rPr>
        <w:t>MS Word</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003B0729" w:rsidRPr="001F66DB">
        <w:rPr>
          <w:rFonts w:asciiTheme="minorEastAsia" w:eastAsiaTheme="minorEastAsia" w:hAnsiTheme="minorEastAsia" w:hint="eastAsia"/>
          <w:kern w:val="0"/>
          <w:szCs w:val="24"/>
        </w:rPr>
        <w:t>「</w:t>
      </w:r>
      <w:r w:rsidRPr="001F66DB">
        <w:rPr>
          <w:rFonts w:asciiTheme="minorHAnsi" w:hAnsiTheme="minorHAnsi"/>
          <w:kern w:val="0"/>
          <w:szCs w:val="24"/>
        </w:rPr>
        <w:t>.docx</w:t>
      </w:r>
      <w:r w:rsidR="003B0729" w:rsidRPr="001F66DB">
        <w:rPr>
          <w:rFonts w:asciiTheme="minorEastAsia" w:eastAsiaTheme="minorEastAsia" w:hAnsiTheme="minorEastAsia" w:hint="eastAsia"/>
          <w:kern w:val="0"/>
          <w:szCs w:val="24"/>
        </w:rPr>
        <w:t>」</w:t>
      </w:r>
      <w:r w:rsidRPr="001F66DB">
        <w:rPr>
          <w:rFonts w:asciiTheme="minorEastAsia" w:eastAsiaTheme="minorEastAsia" w:hAnsiTheme="minorEastAsia" w:hint="eastAsia"/>
          <w:kern w:val="0"/>
          <w:szCs w:val="24"/>
        </w:rPr>
        <w:t>）又は、マイクロソフト・エクセル（</w:t>
      </w:r>
      <w:r w:rsidRPr="001F66DB">
        <w:rPr>
          <w:rFonts w:asciiTheme="minorHAnsi" w:eastAsiaTheme="minorEastAsia" w:hAnsiTheme="minorHAnsi"/>
          <w:kern w:val="0"/>
          <w:szCs w:val="24"/>
        </w:rPr>
        <w:t>MS Excel</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003B0729" w:rsidRPr="001F66DB">
        <w:rPr>
          <w:rFonts w:asciiTheme="minorEastAsia" w:eastAsiaTheme="minorEastAsia" w:hAnsiTheme="minorEastAsia" w:hint="eastAsia"/>
          <w:kern w:val="0"/>
          <w:szCs w:val="24"/>
        </w:rPr>
        <w:t>「</w:t>
      </w:r>
      <w:r w:rsidRPr="001F66DB">
        <w:rPr>
          <w:rFonts w:asciiTheme="minorHAnsi" w:eastAsiaTheme="minorEastAsia" w:hAnsiTheme="minorHAnsi"/>
          <w:kern w:val="0"/>
          <w:szCs w:val="24"/>
        </w:rPr>
        <w:t>.xlsx</w:t>
      </w:r>
      <w:r w:rsidR="003B0729" w:rsidRPr="001F66DB">
        <w:rPr>
          <w:rFonts w:asciiTheme="minorEastAsia" w:eastAsiaTheme="minorEastAsia" w:hAnsiTheme="minorEastAsia" w:hint="eastAsia"/>
          <w:kern w:val="0"/>
          <w:szCs w:val="24"/>
        </w:rPr>
        <w:t>」</w:t>
      </w:r>
      <w:r w:rsidRPr="001F66DB">
        <w:rPr>
          <w:rFonts w:asciiTheme="minorEastAsia" w:eastAsiaTheme="minorEastAsia" w:hAnsiTheme="minorEastAsia" w:hint="eastAsia"/>
          <w:kern w:val="0"/>
          <w:szCs w:val="24"/>
        </w:rPr>
        <w:t>）のバージョンとし、</w:t>
      </w:r>
      <w:r w:rsidRPr="00047B26">
        <w:rPr>
          <w:rFonts w:asciiTheme="minorEastAsia" w:eastAsiaTheme="minorEastAsia" w:hAnsiTheme="minorEastAsia" w:hint="eastAsia"/>
          <w:kern w:val="0"/>
          <w:szCs w:val="24"/>
          <w:u w:val="single"/>
        </w:rPr>
        <w:t>電子ファイルをＰＤＦ化しないでください。</w:t>
      </w:r>
      <w:r w:rsidRPr="001F66DB">
        <w:rPr>
          <w:rFonts w:asciiTheme="minorEastAsia" w:eastAsiaTheme="minorEastAsia" w:hAnsiTheme="minorEastAsia" w:hint="eastAsia"/>
          <w:kern w:val="0"/>
          <w:szCs w:val="24"/>
        </w:rPr>
        <w:t>ただし、添付資料については必要に応じてＰＤＦ化したもので結構です。なお、該当するバージョンが無い場合には、お問い合わせください。</w:t>
      </w:r>
    </w:p>
    <w:p w14:paraId="66625A59" w14:textId="3779CE8B" w:rsidR="00722B19" w:rsidRPr="001F66DB" w:rsidRDefault="00265B09" w:rsidP="00265B09">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722B19" w:rsidRPr="001F66DB">
        <w:rPr>
          <w:rFonts w:asciiTheme="minorEastAsia" w:eastAsiaTheme="minorEastAsia" w:hAnsiTheme="minorEastAsia" w:hint="eastAsia"/>
          <w:kern w:val="0"/>
          <w:szCs w:val="24"/>
          <w:u w:val="single"/>
        </w:rPr>
        <w:t>開示版</w:t>
      </w:r>
      <w:r w:rsidR="00722B19" w:rsidRPr="001F66DB">
        <w:rPr>
          <w:rFonts w:asciiTheme="minorEastAsia" w:eastAsiaTheme="minorEastAsia" w:hAnsiTheme="minorEastAsia" w:hint="eastAsia"/>
          <w:u w:val="single"/>
        </w:rPr>
        <w:t>ＣＤ－Ｒ</w:t>
      </w:r>
      <w:r w:rsidR="00722B19" w:rsidRPr="001F66DB">
        <w:rPr>
          <w:rFonts w:asciiTheme="minorEastAsia" w:eastAsiaTheme="minorEastAsia" w:hAnsiTheme="minorEastAsia" w:hint="eastAsia"/>
          <w:kern w:val="0"/>
          <w:szCs w:val="24"/>
          <w:u w:val="single"/>
        </w:rPr>
        <w:t>の作成・提出方法等</w:t>
      </w:r>
    </w:p>
    <w:p w14:paraId="6630EE4F" w14:textId="77777777" w:rsidR="00722B19" w:rsidRDefault="00722B19" w:rsidP="00CF6933">
      <w:pPr>
        <w:ind w:leftChars="400" w:left="960"/>
        <w:rPr>
          <w:rFonts w:asciiTheme="minorEastAsia" w:eastAsiaTheme="minorEastAsia" w:hAnsiTheme="minorEastAsia"/>
        </w:rPr>
      </w:pPr>
      <w:r w:rsidRPr="001F66DB">
        <w:rPr>
          <w:rFonts w:asciiTheme="minorEastAsia" w:eastAsiaTheme="minorEastAsia" w:hAnsiTheme="minorEastAsia" w:hint="eastAsia"/>
        </w:rPr>
        <w:t xml:space="preserve">　</w:t>
      </w:r>
      <w:r w:rsidRPr="001F66DB">
        <w:rPr>
          <w:rFonts w:asciiTheme="minorEastAsia" w:eastAsiaTheme="minorEastAsia" w:hAnsiTheme="minorEastAsia" w:hint="eastAsia"/>
          <w:u w:val="single"/>
        </w:rPr>
        <w:t>開示版ＣＤ－Ｒは、必ず正本となる開示版の各書面（電子ファイル（マイクロソフト・ワード（</w:t>
      </w:r>
      <w:r w:rsidRPr="001F66DB">
        <w:rPr>
          <w:rFonts w:eastAsiaTheme="minorEastAsia"/>
          <w:u w:val="single"/>
        </w:rPr>
        <w:t>MS Word</w:t>
      </w:r>
      <w:r w:rsidRPr="001F66DB">
        <w:rPr>
          <w:rFonts w:asciiTheme="minorEastAsia" w:eastAsiaTheme="minorEastAsia" w:hAnsiTheme="minorEastAsia" w:hint="eastAsia"/>
          <w:u w:val="single"/>
        </w:rPr>
        <w:t>）又はマイクロソフト・エクセル（</w:t>
      </w:r>
      <w:r w:rsidRPr="001F66DB">
        <w:rPr>
          <w:rFonts w:eastAsiaTheme="minorEastAsia"/>
          <w:u w:val="single"/>
        </w:rPr>
        <w:t>MS Excel</w:t>
      </w:r>
      <w:r w:rsidRPr="001F66DB">
        <w:rPr>
          <w:rFonts w:asciiTheme="minorEastAsia" w:eastAsiaTheme="minorEastAsia" w:hAnsiTheme="minorEastAsia" w:hint="eastAsia"/>
          <w:u w:val="single"/>
        </w:rPr>
        <w:t>））によって作成された開示版の回答書面）について、それぞれＰＤＦ化したものを保存し提出してください</w:t>
      </w:r>
      <w:r w:rsidRPr="001F66DB">
        <w:rPr>
          <w:rFonts w:asciiTheme="minorEastAsia" w:eastAsiaTheme="minorEastAsia" w:hAnsiTheme="minorEastAsia" w:hint="eastAsia"/>
        </w:rPr>
        <w:t>。</w:t>
      </w:r>
      <w:r w:rsidR="0078166D" w:rsidRPr="001F66DB">
        <w:rPr>
          <w:rFonts w:asciiTheme="minorEastAsia" w:eastAsiaTheme="minorEastAsia" w:hAnsiTheme="minorEastAsia" w:hint="eastAsia"/>
        </w:rPr>
        <w:t>また、保存の際に、資料の順番及び内容については回答者が責任を持って整理し提出してください。</w:t>
      </w:r>
    </w:p>
    <w:p w14:paraId="214FBF92" w14:textId="720238D2" w:rsidR="006E2D60" w:rsidRDefault="006E2D60" w:rsidP="00CF6933">
      <w:pPr>
        <w:ind w:leftChars="400" w:left="960"/>
        <w:rPr>
          <w:rFonts w:asciiTheme="minorEastAsia" w:eastAsiaTheme="minorEastAsia" w:hAnsiTheme="minorEastAsia"/>
        </w:rPr>
      </w:pPr>
      <w:r w:rsidRPr="00E414BA">
        <w:rPr>
          <w:rFonts w:asciiTheme="minorEastAsia" w:eastAsiaTheme="minorEastAsia" w:hAnsiTheme="minorEastAsia" w:hint="eastAsia"/>
        </w:rPr>
        <w:t xml:space="preserve">　</w:t>
      </w:r>
      <w:r>
        <w:rPr>
          <w:rFonts w:asciiTheme="minorEastAsia" w:eastAsiaTheme="minorEastAsia" w:hAnsiTheme="minorEastAsia" w:hint="eastAsia"/>
          <w:u w:val="single"/>
        </w:rPr>
        <w:t>また、</w:t>
      </w:r>
      <w:r w:rsidR="00C4708F">
        <w:rPr>
          <w:rFonts w:asciiTheme="minorEastAsia" w:eastAsiaTheme="minorEastAsia" w:hAnsiTheme="minorEastAsia" w:hint="eastAsia"/>
          <w:u w:val="single"/>
        </w:rPr>
        <w:t>当局が</w:t>
      </w:r>
      <w:r w:rsidR="00D9084F">
        <w:rPr>
          <w:rFonts w:asciiTheme="minorEastAsia" w:eastAsiaTheme="minorEastAsia" w:hAnsiTheme="minorEastAsia" w:hint="eastAsia"/>
          <w:u w:val="single"/>
        </w:rPr>
        <w:t>あらかじめ</w:t>
      </w:r>
      <w:r w:rsidR="00C4708F">
        <w:rPr>
          <w:rFonts w:asciiTheme="minorEastAsia" w:eastAsiaTheme="minorEastAsia" w:hAnsiTheme="minorEastAsia" w:hint="eastAsia"/>
          <w:u w:val="single"/>
        </w:rPr>
        <w:t>用意した数式入りの開示版</w:t>
      </w:r>
      <w:r w:rsidR="00C4708F" w:rsidRPr="001F66DB">
        <w:rPr>
          <w:rFonts w:asciiTheme="minorEastAsia" w:eastAsiaTheme="minorEastAsia" w:hAnsiTheme="minorEastAsia" w:hint="eastAsia"/>
          <w:u w:val="single"/>
        </w:rPr>
        <w:t>マイクロソフト・エクセル</w:t>
      </w:r>
      <w:r w:rsidR="00C4708F">
        <w:rPr>
          <w:rFonts w:asciiTheme="minorEastAsia" w:eastAsiaTheme="minorEastAsia" w:hAnsiTheme="minorEastAsia" w:hint="eastAsia"/>
          <w:u w:val="single"/>
        </w:rPr>
        <w:t>シートにより要約を作成した場合には、</w:t>
      </w:r>
      <w:r w:rsidR="005A2869">
        <w:rPr>
          <w:rFonts w:asciiTheme="minorEastAsia" w:eastAsiaTheme="minorEastAsia" w:hAnsiTheme="minorEastAsia" w:hint="eastAsia"/>
          <w:u w:val="single"/>
        </w:rPr>
        <w:t>全てのエクセルシートに加え</w:t>
      </w:r>
      <w:r w:rsidR="00C4708F">
        <w:rPr>
          <w:rFonts w:asciiTheme="minorEastAsia" w:eastAsiaTheme="minorEastAsia" w:hAnsiTheme="minorEastAsia" w:hint="eastAsia"/>
          <w:u w:val="single"/>
        </w:rPr>
        <w:t>当該エクセルシートも併せて保存し提出してください。</w:t>
      </w:r>
    </w:p>
    <w:p w14:paraId="23BA2507" w14:textId="77777777" w:rsidR="00485B48" w:rsidRDefault="00485B48" w:rsidP="00485B48">
      <w:pPr>
        <w:rPr>
          <w:rFonts w:asciiTheme="minorEastAsia" w:eastAsiaTheme="minorEastAsia" w:hAnsiTheme="minorEastAsia"/>
          <w:u w:val="single"/>
        </w:rPr>
      </w:pPr>
    </w:p>
    <w:p w14:paraId="372B4B52" w14:textId="56F5738D" w:rsidR="00485B48" w:rsidRDefault="00485B48" w:rsidP="00A819C0">
      <w:pPr>
        <w:ind w:firstLineChars="100" w:firstLine="240"/>
        <w:rPr>
          <w:rFonts w:asciiTheme="minorEastAsia" w:eastAsiaTheme="minorEastAsia" w:hAnsiTheme="minorEastAsia"/>
          <w:u w:val="single"/>
        </w:rPr>
      </w:pPr>
      <w:r>
        <w:rPr>
          <w:rFonts w:asciiTheme="minorEastAsia" w:eastAsiaTheme="minorEastAsia" w:hAnsiTheme="minorEastAsia" w:hint="eastAsia"/>
          <w:u w:val="single"/>
        </w:rPr>
        <w:t>（</w:t>
      </w:r>
      <w:r w:rsidR="00265B09">
        <w:rPr>
          <w:rFonts w:asciiTheme="minorEastAsia" w:eastAsiaTheme="minorEastAsia" w:hAnsiTheme="minorEastAsia" w:hint="eastAsia"/>
          <w:u w:val="single"/>
        </w:rPr>
        <w:t>イ</w:t>
      </w:r>
      <w:r>
        <w:rPr>
          <w:rFonts w:asciiTheme="minorEastAsia" w:eastAsiaTheme="minorEastAsia" w:hAnsiTheme="minorEastAsia" w:hint="eastAsia"/>
          <w:u w:val="single"/>
        </w:rPr>
        <w:t>）</w:t>
      </w:r>
      <w:r w:rsidR="00E07708">
        <w:rPr>
          <w:rFonts w:asciiTheme="minorEastAsia" w:eastAsiaTheme="minorEastAsia" w:hAnsiTheme="minorEastAsia" w:hint="eastAsia"/>
          <w:u w:val="single"/>
        </w:rPr>
        <w:t>電子</w:t>
      </w:r>
      <w:r>
        <w:rPr>
          <w:rFonts w:asciiTheme="minorEastAsia" w:eastAsiaTheme="minorEastAsia" w:hAnsiTheme="minorEastAsia" w:hint="eastAsia"/>
          <w:u w:val="single"/>
        </w:rPr>
        <w:t>メール</w:t>
      </w:r>
      <w:r w:rsidR="00454162">
        <w:rPr>
          <w:rFonts w:asciiTheme="minorEastAsia" w:eastAsiaTheme="minorEastAsia" w:hAnsiTheme="minorEastAsia" w:hint="eastAsia"/>
          <w:u w:val="single"/>
        </w:rPr>
        <w:t>により</w:t>
      </w:r>
      <w:r w:rsidR="008345DF">
        <w:rPr>
          <w:rFonts w:asciiTheme="minorEastAsia" w:eastAsiaTheme="minorEastAsia" w:hAnsiTheme="minorEastAsia" w:hint="eastAsia"/>
          <w:u w:val="single"/>
        </w:rPr>
        <w:t>提出する</w:t>
      </w:r>
      <w:r w:rsidR="00265B09">
        <w:rPr>
          <w:rFonts w:asciiTheme="minorEastAsia" w:eastAsiaTheme="minorEastAsia" w:hAnsiTheme="minorEastAsia" w:hint="eastAsia"/>
          <w:u w:val="single"/>
        </w:rPr>
        <w:t>電子データの作成・</w:t>
      </w:r>
      <w:r>
        <w:rPr>
          <w:rFonts w:asciiTheme="minorEastAsia" w:eastAsiaTheme="minorEastAsia" w:hAnsiTheme="minorEastAsia" w:hint="eastAsia"/>
          <w:u w:val="single"/>
        </w:rPr>
        <w:t>提出方法等</w:t>
      </w:r>
    </w:p>
    <w:p w14:paraId="0294E007" w14:textId="5F9CED22" w:rsidR="00485B48" w:rsidRPr="001F66DB" w:rsidRDefault="00BB2C3C" w:rsidP="003F189E">
      <w:pPr>
        <w:ind w:leftChars="291" w:left="698" w:firstLineChars="108" w:firstLine="259"/>
        <w:rPr>
          <w:rFonts w:ascii="ＭＳ 明朝" w:hAnsi="ＭＳ 明朝"/>
        </w:rPr>
      </w:pPr>
      <w:r w:rsidRPr="00DE79C3">
        <w:rPr>
          <w:rFonts w:asciiTheme="minorEastAsia" w:eastAsiaTheme="minorEastAsia" w:hAnsiTheme="minorEastAsia" w:hint="eastAsia"/>
        </w:rPr>
        <w:t>電子メールによ</w:t>
      </w:r>
      <w:r w:rsidR="00265B09" w:rsidRPr="00DE79C3">
        <w:rPr>
          <w:rFonts w:asciiTheme="minorEastAsia" w:eastAsiaTheme="minorEastAsia" w:hAnsiTheme="minorEastAsia" w:hint="eastAsia"/>
        </w:rPr>
        <w:t>る</w:t>
      </w:r>
      <w:r w:rsidR="00485B48">
        <w:rPr>
          <w:rFonts w:ascii="ＭＳ 明朝" w:hAnsi="ＭＳ 明朝" w:hint="eastAsia"/>
        </w:rPr>
        <w:t>確認票及び質</w:t>
      </w:r>
      <w:r w:rsidR="00485B48" w:rsidRPr="001F66DB">
        <w:rPr>
          <w:rFonts w:ascii="ＭＳ 明朝" w:hAnsi="ＭＳ 明朝" w:hint="eastAsia"/>
        </w:rPr>
        <w:t>問状回答等</w:t>
      </w:r>
      <w:r>
        <w:rPr>
          <w:rFonts w:ascii="ＭＳ 明朝" w:hAnsi="ＭＳ 明朝" w:hint="eastAsia"/>
        </w:rPr>
        <w:t>の電子</w:t>
      </w:r>
      <w:r w:rsidR="008345DF">
        <w:rPr>
          <w:rFonts w:ascii="ＭＳ 明朝" w:hAnsi="ＭＳ 明朝" w:hint="eastAsia"/>
        </w:rPr>
        <w:t>データ</w:t>
      </w:r>
      <w:r>
        <w:rPr>
          <w:rFonts w:ascii="ＭＳ 明朝" w:hAnsi="ＭＳ 明朝" w:hint="eastAsia"/>
        </w:rPr>
        <w:t>の</w:t>
      </w:r>
      <w:r w:rsidR="00485B48" w:rsidRPr="001F66DB">
        <w:rPr>
          <w:rFonts w:ascii="ＭＳ 明朝" w:hAnsi="ＭＳ 明朝" w:hint="eastAsia"/>
        </w:rPr>
        <w:t>提出に当たっては、</w:t>
      </w:r>
      <w:r w:rsidR="00485B48" w:rsidRPr="0098796A">
        <w:rPr>
          <w:rFonts w:ascii="ＭＳ 明朝" w:hAnsi="ＭＳ 明朝" w:hint="eastAsia"/>
        </w:rPr>
        <w:t>同梱した電磁的記録媒体（ＣＤ－Ｒ）に保存してある電子ファイルを用いて回答等を入力し</w:t>
      </w:r>
      <w:r w:rsidR="00485B48">
        <w:rPr>
          <w:rFonts w:ascii="ＭＳ 明朝" w:hAnsi="ＭＳ 明朝" w:hint="eastAsia"/>
        </w:rPr>
        <w:t>、</w:t>
      </w:r>
      <w:r>
        <w:rPr>
          <w:rFonts w:ascii="ＭＳ 明朝" w:hAnsi="ＭＳ 明朝" w:hint="eastAsia"/>
        </w:rPr>
        <w:t>電子メールに</w:t>
      </w:r>
      <w:r w:rsidR="00265B09">
        <w:rPr>
          <w:rFonts w:ascii="ＭＳ 明朝" w:hAnsi="ＭＳ 明朝" w:hint="eastAsia"/>
        </w:rPr>
        <w:t>電子データを</w:t>
      </w:r>
      <w:r>
        <w:rPr>
          <w:rFonts w:ascii="ＭＳ 明朝" w:hAnsi="ＭＳ 明朝" w:hint="eastAsia"/>
        </w:rPr>
        <w:t>添付して提出してください。</w:t>
      </w:r>
    </w:p>
    <w:p w14:paraId="3BB90C24" w14:textId="5BF1ECE9" w:rsidR="00BB2C3C" w:rsidRPr="001F66DB" w:rsidRDefault="00A369AA" w:rsidP="00A819C0">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szCs w:val="24"/>
          <w:u w:val="single"/>
        </w:rPr>
        <w:t>●</w:t>
      </w:r>
      <w:r w:rsidR="00BB2C3C" w:rsidRPr="001F66DB">
        <w:rPr>
          <w:rFonts w:asciiTheme="minorEastAsia" w:eastAsiaTheme="minorEastAsia" w:hAnsiTheme="minorEastAsia" w:hint="eastAsia"/>
          <w:kern w:val="0"/>
          <w:szCs w:val="24"/>
          <w:u w:val="single"/>
        </w:rPr>
        <w:t>非開示版</w:t>
      </w:r>
      <w:r w:rsidR="00BB2C3C">
        <w:rPr>
          <w:rFonts w:asciiTheme="minorEastAsia" w:eastAsiaTheme="minorEastAsia" w:hAnsiTheme="minorEastAsia" w:hint="eastAsia"/>
          <w:u w:val="single"/>
        </w:rPr>
        <w:t>電子</w:t>
      </w:r>
      <w:r w:rsidR="008660B7">
        <w:rPr>
          <w:rFonts w:asciiTheme="minorEastAsia" w:eastAsiaTheme="minorEastAsia" w:hAnsiTheme="minorEastAsia" w:hint="eastAsia"/>
          <w:u w:val="single"/>
        </w:rPr>
        <w:t>データ</w:t>
      </w:r>
      <w:r w:rsidR="00BB2C3C" w:rsidRPr="001F66DB">
        <w:rPr>
          <w:rFonts w:asciiTheme="minorEastAsia" w:eastAsiaTheme="minorEastAsia" w:hAnsiTheme="minorEastAsia" w:hint="eastAsia"/>
          <w:kern w:val="0"/>
          <w:szCs w:val="24"/>
          <w:u w:val="single"/>
        </w:rPr>
        <w:t>の作成・提出方法等</w:t>
      </w:r>
    </w:p>
    <w:p w14:paraId="45138B55" w14:textId="41EFFAC1" w:rsidR="00BB2C3C" w:rsidRPr="001F66DB" w:rsidRDefault="00BB2C3C" w:rsidP="00A819C0">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①　非開示版</w:t>
      </w:r>
      <w:r w:rsidR="008660B7">
        <w:rPr>
          <w:rFonts w:asciiTheme="minorEastAsia" w:eastAsiaTheme="minorEastAsia" w:hAnsiTheme="minorEastAsia" w:hint="eastAsia"/>
          <w:kern w:val="0"/>
          <w:szCs w:val="24"/>
        </w:rPr>
        <w:t>電子データ</w:t>
      </w:r>
      <w:r w:rsidRPr="001F66DB">
        <w:rPr>
          <w:rFonts w:asciiTheme="minorEastAsia" w:eastAsiaTheme="minorEastAsia" w:hAnsiTheme="minorEastAsia" w:hint="eastAsia"/>
          <w:kern w:val="0"/>
          <w:szCs w:val="24"/>
        </w:rPr>
        <w:t>は、電子ファイルによって作成された非開示版の回答書等について、原則として</w:t>
      </w:r>
      <w:r w:rsidR="007066B2">
        <w:rPr>
          <w:rFonts w:asciiTheme="minorEastAsia" w:eastAsiaTheme="minorEastAsia" w:hAnsiTheme="minorEastAsia" w:hint="eastAsia"/>
          <w:kern w:val="0"/>
          <w:szCs w:val="24"/>
        </w:rPr>
        <w:t>調査当局が</w:t>
      </w:r>
      <w:r w:rsidRPr="001F66DB">
        <w:rPr>
          <w:rFonts w:asciiTheme="minorEastAsia" w:eastAsiaTheme="minorEastAsia" w:hAnsiTheme="minorEastAsia" w:hint="eastAsia"/>
          <w:kern w:val="0"/>
          <w:szCs w:val="24"/>
        </w:rPr>
        <w:t>当該電子ファイルをそのまま開いて確認できるように</w:t>
      </w:r>
      <w:r w:rsidR="00082D4C">
        <w:rPr>
          <w:rFonts w:asciiTheme="minorEastAsia" w:eastAsiaTheme="minorEastAsia" w:hAnsiTheme="minorEastAsia" w:hint="eastAsia"/>
          <w:kern w:val="0"/>
          <w:szCs w:val="24"/>
        </w:rPr>
        <w:t>してください。</w:t>
      </w:r>
      <w:r w:rsidR="007066B2" w:rsidRPr="007066B2">
        <w:rPr>
          <w:rFonts w:asciiTheme="minorEastAsia" w:eastAsiaTheme="minorEastAsia" w:hAnsiTheme="minorEastAsia" w:hint="eastAsia"/>
          <w:kern w:val="0"/>
          <w:szCs w:val="24"/>
        </w:rPr>
        <w:t>なお、秘密として取り扱いを求めることがない場合についても、非開示版電子データの作成・提出方法に従って電子データを作成してください。</w:t>
      </w:r>
    </w:p>
    <w:p w14:paraId="380B67A2" w14:textId="77777777" w:rsidR="00560715" w:rsidRDefault="00BB2C3C" w:rsidP="00A819C0">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②　電子</w:t>
      </w:r>
      <w:r w:rsidR="008660B7">
        <w:rPr>
          <w:rFonts w:asciiTheme="minorEastAsia" w:eastAsiaTheme="minorEastAsia" w:hAnsiTheme="minorEastAsia" w:hint="eastAsia"/>
          <w:kern w:val="0"/>
          <w:szCs w:val="24"/>
        </w:rPr>
        <w:t>データ</w:t>
      </w:r>
      <w:r w:rsidRPr="001F66DB">
        <w:rPr>
          <w:rFonts w:asciiTheme="minorEastAsia" w:eastAsiaTheme="minorEastAsia" w:hAnsiTheme="minorEastAsia" w:hint="eastAsia"/>
          <w:kern w:val="0"/>
          <w:szCs w:val="24"/>
        </w:rPr>
        <w:t>の種類は、マイクロソフト・ワード（</w:t>
      </w:r>
      <w:r w:rsidRPr="001F66DB">
        <w:rPr>
          <w:rFonts w:asciiTheme="minorHAnsi" w:eastAsiaTheme="minorEastAsia" w:hAnsiTheme="minorHAnsi"/>
          <w:kern w:val="0"/>
          <w:szCs w:val="24"/>
        </w:rPr>
        <w:t>MS Word</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hAnsiTheme="minorHAnsi"/>
          <w:kern w:val="0"/>
          <w:szCs w:val="24"/>
        </w:rPr>
        <w:t>.docx</w:t>
      </w:r>
      <w:r w:rsidRPr="001F66DB">
        <w:rPr>
          <w:rFonts w:asciiTheme="minorEastAsia" w:eastAsiaTheme="minorEastAsia" w:hAnsiTheme="minorEastAsia" w:hint="eastAsia"/>
          <w:kern w:val="0"/>
          <w:szCs w:val="24"/>
        </w:rPr>
        <w:t>」）又は、マイクロソフト・エクセル（</w:t>
      </w:r>
      <w:r w:rsidRPr="001F66DB">
        <w:rPr>
          <w:rFonts w:asciiTheme="minorHAnsi" w:eastAsiaTheme="minorEastAsia" w:hAnsiTheme="minorHAnsi"/>
          <w:kern w:val="0"/>
          <w:szCs w:val="24"/>
        </w:rPr>
        <w:t>MS Excel</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eastAsiaTheme="minorEastAsia" w:hAnsiTheme="minorHAnsi"/>
          <w:kern w:val="0"/>
          <w:szCs w:val="24"/>
        </w:rPr>
        <w:t>.xlsx</w:t>
      </w:r>
      <w:r w:rsidRPr="001F66DB">
        <w:rPr>
          <w:rFonts w:asciiTheme="minorEastAsia" w:eastAsiaTheme="minorEastAsia" w:hAnsiTheme="minorEastAsia" w:hint="eastAsia"/>
          <w:kern w:val="0"/>
          <w:szCs w:val="24"/>
        </w:rPr>
        <w:t>」）のバージョンとし、電子ファイルをＰＤＦ化しないでください。ただし、添付資料については必要に応じてＰＤＦ化したもので結構です</w:t>
      </w:r>
      <w:r w:rsidRPr="00874F8A">
        <w:rPr>
          <w:rFonts w:asciiTheme="minorEastAsia" w:eastAsiaTheme="minorEastAsia" w:hAnsiTheme="minorEastAsia" w:hint="eastAsia"/>
          <w:kern w:val="0"/>
          <w:szCs w:val="24"/>
        </w:rPr>
        <w:t>。</w:t>
      </w:r>
      <w:r w:rsidR="00560715">
        <w:rPr>
          <w:rFonts w:asciiTheme="minorEastAsia" w:eastAsiaTheme="minorEastAsia" w:hAnsiTheme="minorEastAsia" w:hint="eastAsia"/>
          <w:kern w:val="0"/>
          <w:szCs w:val="24"/>
        </w:rPr>
        <w:t xml:space="preserve">　</w:t>
      </w:r>
    </w:p>
    <w:p w14:paraId="19D515F2" w14:textId="081F68FD" w:rsidR="00BB2C3C" w:rsidRPr="001F66DB" w:rsidRDefault="00E175E3" w:rsidP="00560715">
      <w:pPr>
        <w:ind w:leftChars="500" w:left="1200" w:firstLineChars="100" w:firstLine="240"/>
        <w:rPr>
          <w:rFonts w:asciiTheme="minorEastAsia" w:eastAsiaTheme="minorEastAsia" w:hAnsiTheme="minorEastAsia"/>
          <w:kern w:val="0"/>
          <w:szCs w:val="24"/>
        </w:rPr>
      </w:pPr>
      <w:r w:rsidRPr="00874F8A">
        <w:rPr>
          <w:rFonts w:asciiTheme="minorEastAsia" w:eastAsiaTheme="minorEastAsia" w:hAnsiTheme="minorEastAsia" w:hint="eastAsia"/>
          <w:kern w:val="0"/>
          <w:szCs w:val="24"/>
        </w:rPr>
        <w:t>また、マイクロソフト・エクセルについては、</w:t>
      </w:r>
      <w:r w:rsidR="0028014B" w:rsidRPr="00874F8A">
        <w:rPr>
          <w:rFonts w:asciiTheme="minorEastAsia" w:eastAsiaTheme="minorEastAsia" w:hAnsiTheme="minorEastAsia" w:hint="eastAsia"/>
          <w:kern w:val="0"/>
          <w:szCs w:val="24"/>
        </w:rPr>
        <w:t>入力した内容が全て印字されるように</w:t>
      </w:r>
      <w:r w:rsidRPr="00874F8A">
        <w:rPr>
          <w:rFonts w:asciiTheme="minorEastAsia" w:eastAsiaTheme="minorEastAsia" w:hAnsiTheme="minorEastAsia" w:hint="eastAsia"/>
          <w:kern w:val="0"/>
          <w:szCs w:val="24"/>
        </w:rPr>
        <w:t>印刷範囲を適切に設定してください。</w:t>
      </w:r>
      <w:r w:rsidR="00BB2C3C" w:rsidRPr="00874F8A">
        <w:rPr>
          <w:rFonts w:asciiTheme="minorEastAsia" w:eastAsiaTheme="minorEastAsia" w:hAnsiTheme="minorEastAsia" w:hint="eastAsia"/>
          <w:kern w:val="0"/>
          <w:szCs w:val="24"/>
        </w:rPr>
        <w:t>なお、該当する</w:t>
      </w:r>
      <w:r w:rsidR="00265B09" w:rsidRPr="00874F8A">
        <w:rPr>
          <w:rFonts w:asciiTheme="minorEastAsia" w:eastAsiaTheme="minorEastAsia" w:hAnsiTheme="minorEastAsia" w:hint="eastAsia"/>
          <w:kern w:val="0"/>
          <w:szCs w:val="24"/>
        </w:rPr>
        <w:t>ソフトの</w:t>
      </w:r>
      <w:r w:rsidR="00BB2C3C" w:rsidRPr="00874F8A">
        <w:rPr>
          <w:rFonts w:asciiTheme="minorEastAsia" w:eastAsiaTheme="minorEastAsia" w:hAnsiTheme="minorEastAsia" w:hint="eastAsia"/>
          <w:kern w:val="0"/>
          <w:szCs w:val="24"/>
        </w:rPr>
        <w:t>バージョンが無い場合には、お問い合わせください。</w:t>
      </w:r>
    </w:p>
    <w:p w14:paraId="1EB7A521" w14:textId="48023C58" w:rsidR="00BB2C3C" w:rsidRPr="001F66DB" w:rsidRDefault="00A369AA" w:rsidP="00A819C0">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00BB2C3C" w:rsidRPr="001F66DB">
        <w:rPr>
          <w:rFonts w:asciiTheme="minorEastAsia" w:eastAsiaTheme="minorEastAsia" w:hAnsiTheme="minorEastAsia" w:hint="eastAsia"/>
          <w:kern w:val="0"/>
          <w:szCs w:val="24"/>
          <w:u w:val="single"/>
        </w:rPr>
        <w:t>開示版</w:t>
      </w:r>
      <w:r w:rsidR="00407796">
        <w:rPr>
          <w:rFonts w:asciiTheme="minorEastAsia" w:eastAsiaTheme="minorEastAsia" w:hAnsiTheme="minorEastAsia" w:hint="eastAsia"/>
          <w:u w:val="single"/>
        </w:rPr>
        <w:t>電子</w:t>
      </w:r>
      <w:r w:rsidR="008660B7">
        <w:rPr>
          <w:rFonts w:asciiTheme="minorEastAsia" w:eastAsiaTheme="minorEastAsia" w:hAnsiTheme="minorEastAsia" w:hint="eastAsia"/>
          <w:u w:val="single"/>
        </w:rPr>
        <w:t>データ</w:t>
      </w:r>
      <w:r w:rsidR="00BB2C3C" w:rsidRPr="001F66DB">
        <w:rPr>
          <w:rFonts w:asciiTheme="minorEastAsia" w:eastAsiaTheme="minorEastAsia" w:hAnsiTheme="minorEastAsia" w:hint="eastAsia"/>
          <w:kern w:val="0"/>
          <w:szCs w:val="24"/>
          <w:u w:val="single"/>
        </w:rPr>
        <w:t>の作成・提出方法等</w:t>
      </w:r>
    </w:p>
    <w:p w14:paraId="0646B005" w14:textId="41FA7297" w:rsidR="00BB2C3C" w:rsidRDefault="00BB2C3C" w:rsidP="00407796">
      <w:pPr>
        <w:ind w:leftChars="400" w:left="960"/>
        <w:rPr>
          <w:rFonts w:asciiTheme="minorEastAsia" w:eastAsiaTheme="minorEastAsia" w:hAnsiTheme="minorEastAsia"/>
        </w:rPr>
      </w:pPr>
      <w:r w:rsidRPr="001F66DB">
        <w:rPr>
          <w:rFonts w:asciiTheme="minorEastAsia" w:eastAsiaTheme="minorEastAsia" w:hAnsiTheme="minorEastAsia" w:hint="eastAsia"/>
        </w:rPr>
        <w:t xml:space="preserve">　</w:t>
      </w:r>
      <w:r w:rsidRPr="001F66DB">
        <w:rPr>
          <w:rFonts w:asciiTheme="minorEastAsia" w:eastAsiaTheme="minorEastAsia" w:hAnsiTheme="minorEastAsia" w:hint="eastAsia"/>
          <w:u w:val="single"/>
        </w:rPr>
        <w:t>開示版</w:t>
      </w:r>
      <w:r w:rsidR="008660B7">
        <w:rPr>
          <w:rFonts w:asciiTheme="minorEastAsia" w:eastAsiaTheme="minorEastAsia" w:hAnsiTheme="minorEastAsia" w:hint="eastAsia"/>
          <w:u w:val="single"/>
        </w:rPr>
        <w:t>電子データ</w:t>
      </w:r>
      <w:r w:rsidRPr="001F66DB">
        <w:rPr>
          <w:rFonts w:asciiTheme="minorEastAsia" w:eastAsiaTheme="minorEastAsia" w:hAnsiTheme="minorEastAsia" w:hint="eastAsia"/>
          <w:u w:val="single"/>
        </w:rPr>
        <w:t>は、</w:t>
      </w:r>
      <w:r w:rsidR="00407796">
        <w:rPr>
          <w:rFonts w:asciiTheme="minorEastAsia" w:eastAsiaTheme="minorEastAsia" w:hAnsiTheme="minorEastAsia" w:hint="eastAsia"/>
          <w:u w:val="single"/>
        </w:rPr>
        <w:t>電子ファイルによって作成された</w:t>
      </w:r>
      <w:r w:rsidRPr="001F66DB">
        <w:rPr>
          <w:rFonts w:asciiTheme="minorEastAsia" w:eastAsiaTheme="minorEastAsia" w:hAnsiTheme="minorEastAsia" w:hint="eastAsia"/>
          <w:u w:val="single"/>
        </w:rPr>
        <w:t>開示版の各書面（電</w:t>
      </w:r>
      <w:r w:rsidRPr="001F66DB">
        <w:rPr>
          <w:rFonts w:asciiTheme="minorEastAsia" w:eastAsiaTheme="minorEastAsia" w:hAnsiTheme="minorEastAsia" w:hint="eastAsia"/>
          <w:u w:val="single"/>
        </w:rPr>
        <w:lastRenderedPageBreak/>
        <w:t>子ファイル（マイクロソフト・ワード（</w:t>
      </w:r>
      <w:r w:rsidRPr="001F66DB">
        <w:rPr>
          <w:rFonts w:eastAsiaTheme="minorEastAsia"/>
          <w:u w:val="single"/>
        </w:rPr>
        <w:t>MS Word</w:t>
      </w:r>
      <w:r w:rsidRPr="001F66DB">
        <w:rPr>
          <w:rFonts w:asciiTheme="minorEastAsia" w:eastAsiaTheme="minorEastAsia" w:hAnsiTheme="minorEastAsia" w:hint="eastAsia"/>
          <w:u w:val="single"/>
        </w:rPr>
        <w:t>）又はマイクロソフト・エクセル（</w:t>
      </w:r>
      <w:r w:rsidRPr="001F66DB">
        <w:rPr>
          <w:rFonts w:eastAsiaTheme="minorEastAsia"/>
          <w:u w:val="single"/>
        </w:rPr>
        <w:t>MS Excel</w:t>
      </w:r>
      <w:r w:rsidRPr="001F66DB">
        <w:rPr>
          <w:rFonts w:asciiTheme="minorEastAsia" w:eastAsiaTheme="minorEastAsia" w:hAnsiTheme="minorEastAsia" w:hint="eastAsia"/>
          <w:u w:val="single"/>
        </w:rPr>
        <w:t>））によって作成された開示版の回答書面）について、</w:t>
      </w:r>
      <w:r w:rsidR="00407796">
        <w:rPr>
          <w:rFonts w:asciiTheme="minorEastAsia" w:eastAsiaTheme="minorEastAsia" w:hAnsiTheme="minorEastAsia" w:hint="eastAsia"/>
          <w:u w:val="single"/>
        </w:rPr>
        <w:t>１つにまとめてＰＤＦ化したもの</w:t>
      </w:r>
      <w:r w:rsidRPr="001F66DB">
        <w:rPr>
          <w:rFonts w:asciiTheme="minorEastAsia" w:eastAsiaTheme="minorEastAsia" w:hAnsiTheme="minorEastAsia" w:hint="eastAsia"/>
          <w:u w:val="single"/>
        </w:rPr>
        <w:t>を保存し提出してください</w:t>
      </w:r>
      <w:r w:rsidRPr="001F66DB">
        <w:rPr>
          <w:rFonts w:asciiTheme="minorEastAsia" w:eastAsiaTheme="minorEastAsia" w:hAnsiTheme="minorEastAsia" w:hint="eastAsia"/>
        </w:rPr>
        <w:t>。</w:t>
      </w:r>
      <w:r w:rsidRPr="00793E96">
        <w:rPr>
          <w:rFonts w:asciiTheme="minorEastAsia" w:eastAsiaTheme="minorEastAsia" w:hAnsiTheme="minorEastAsia" w:hint="eastAsia"/>
        </w:rPr>
        <w:t>また、保存の際に、資料の順番及び内容については回答者が責任を持って整理し提出してください。</w:t>
      </w:r>
    </w:p>
    <w:p w14:paraId="6397393C" w14:textId="4FB958B5" w:rsidR="004C7745" w:rsidRPr="00407796" w:rsidRDefault="4CDA17F9" w:rsidP="64416E8E">
      <w:pPr>
        <w:ind w:leftChars="400" w:left="960"/>
        <w:rPr>
          <w:rFonts w:asciiTheme="minorEastAsia" w:eastAsiaTheme="minorEastAsia" w:hAnsiTheme="minorEastAsia"/>
          <w:u w:val="single"/>
        </w:rPr>
      </w:pPr>
      <w:r w:rsidRPr="64416E8E">
        <w:rPr>
          <w:rFonts w:asciiTheme="minorEastAsia" w:eastAsiaTheme="minorEastAsia" w:hAnsiTheme="minorEastAsia"/>
        </w:rPr>
        <w:t xml:space="preserve">　</w:t>
      </w:r>
      <w:r w:rsidRPr="64416E8E">
        <w:rPr>
          <w:rFonts w:asciiTheme="minorEastAsia" w:eastAsiaTheme="minorEastAsia" w:hAnsiTheme="minorEastAsia"/>
          <w:u w:val="single"/>
        </w:rPr>
        <w:t>また、</w:t>
      </w:r>
      <w:r w:rsidR="0EB707E9" w:rsidRPr="64416E8E">
        <w:rPr>
          <w:rFonts w:asciiTheme="minorEastAsia" w:eastAsiaTheme="minorEastAsia" w:hAnsiTheme="minorEastAsia"/>
          <w:u w:val="single"/>
        </w:rPr>
        <w:t>調査</w:t>
      </w:r>
      <w:r w:rsidRPr="64416E8E">
        <w:rPr>
          <w:rFonts w:asciiTheme="minorEastAsia" w:eastAsiaTheme="minorEastAsia" w:hAnsiTheme="minorEastAsia"/>
          <w:u w:val="single"/>
        </w:rPr>
        <w:t>当局が</w:t>
      </w:r>
      <w:r w:rsidR="04F90503" w:rsidRPr="64416E8E">
        <w:rPr>
          <w:rFonts w:asciiTheme="minorEastAsia" w:eastAsiaTheme="minorEastAsia" w:hAnsiTheme="minorEastAsia"/>
          <w:u w:val="single"/>
        </w:rPr>
        <w:t>あらかじめ</w:t>
      </w:r>
      <w:r w:rsidRPr="64416E8E">
        <w:rPr>
          <w:rFonts w:asciiTheme="minorEastAsia" w:eastAsiaTheme="minorEastAsia" w:hAnsiTheme="minorEastAsia"/>
          <w:u w:val="single"/>
        </w:rPr>
        <w:t>用意した数式入りの開示版マイクロソフト・エクセルシートにより要約を作成した場合には、</w:t>
      </w:r>
      <w:r w:rsidR="28944836" w:rsidRPr="64416E8E">
        <w:rPr>
          <w:rFonts w:asciiTheme="minorEastAsia" w:eastAsiaTheme="minorEastAsia" w:hAnsiTheme="minorEastAsia"/>
          <w:u w:val="single"/>
        </w:rPr>
        <w:t>全てのエクセルシートに加え</w:t>
      </w:r>
      <w:r w:rsidRPr="64416E8E">
        <w:rPr>
          <w:rFonts w:asciiTheme="minorEastAsia" w:eastAsiaTheme="minorEastAsia" w:hAnsiTheme="minorEastAsia"/>
          <w:u w:val="single"/>
        </w:rPr>
        <w:t>当該エクセルシートも併せて保存し提出してください。</w:t>
      </w:r>
    </w:p>
    <w:p w14:paraId="2BAC1E21" w14:textId="56359692" w:rsidR="00485B48" w:rsidRPr="00BB2C3C" w:rsidRDefault="00485B48" w:rsidP="00485B48">
      <w:pPr>
        <w:rPr>
          <w:rFonts w:asciiTheme="minorEastAsia" w:eastAsiaTheme="minorEastAsia" w:hAnsiTheme="minorEastAsia"/>
        </w:rPr>
      </w:pPr>
    </w:p>
    <w:p w14:paraId="7E332EB4" w14:textId="3CEA9305" w:rsidR="003855F9" w:rsidRPr="001F66DB" w:rsidRDefault="003855F9" w:rsidP="0092674B">
      <w:pPr>
        <w:rPr>
          <w:rFonts w:asciiTheme="minorEastAsia" w:eastAsiaTheme="minorEastAsia" w:hAnsiTheme="minorEastAsia"/>
          <w:u w:val="single"/>
        </w:rPr>
      </w:pPr>
      <w:r w:rsidRPr="001F66DB">
        <w:rPr>
          <w:rFonts w:asciiTheme="minorEastAsia" w:eastAsiaTheme="minorEastAsia" w:hAnsiTheme="minorEastAsia" w:hint="eastAsia"/>
          <w:u w:val="single"/>
        </w:rPr>
        <w:t>（</w:t>
      </w:r>
      <w:r w:rsidR="00265B09">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）開示版紙媒体及び</w:t>
      </w:r>
      <w:r w:rsidR="001533B9" w:rsidRPr="001F66DB">
        <w:rPr>
          <w:rFonts w:asciiTheme="minorEastAsia" w:eastAsiaTheme="minorEastAsia" w:hAnsiTheme="minorEastAsia" w:hint="eastAsia"/>
          <w:u w:val="single"/>
        </w:rPr>
        <w:t>／</w:t>
      </w:r>
      <w:r w:rsidR="00082D4C">
        <w:rPr>
          <w:rFonts w:asciiTheme="minorEastAsia" w:eastAsiaTheme="minorEastAsia" w:hAnsiTheme="minorEastAsia" w:hint="eastAsia"/>
          <w:u w:val="single"/>
        </w:rPr>
        <w:t>又は</w:t>
      </w:r>
      <w:r w:rsidR="00265B09">
        <w:rPr>
          <w:rFonts w:asciiTheme="minorEastAsia" w:eastAsiaTheme="minorEastAsia" w:hAnsiTheme="minorEastAsia" w:hint="eastAsia"/>
          <w:u w:val="single"/>
        </w:rPr>
        <w:t>電子データ</w:t>
      </w:r>
      <w:r w:rsidRPr="001F66DB">
        <w:rPr>
          <w:rFonts w:asciiTheme="minorEastAsia" w:eastAsiaTheme="minorEastAsia" w:hAnsiTheme="minorEastAsia" w:hint="eastAsia"/>
          <w:u w:val="single"/>
        </w:rPr>
        <w:t>の閲覧等</w:t>
      </w:r>
    </w:p>
    <w:p w14:paraId="0C939FB6" w14:textId="214E440A" w:rsidR="00722B19" w:rsidRPr="003B0366" w:rsidRDefault="00D87D72" w:rsidP="00F90ABF">
      <w:pPr>
        <w:ind w:leftChars="200" w:left="480" w:firstLineChars="100" w:firstLine="240"/>
        <w:rPr>
          <w:rFonts w:asciiTheme="minorEastAsia" w:eastAsiaTheme="minorEastAsia" w:hAnsiTheme="minorEastAsia"/>
        </w:rPr>
      </w:pPr>
      <w:r w:rsidRPr="002969FB">
        <w:rPr>
          <w:rFonts w:asciiTheme="minorEastAsia" w:eastAsiaTheme="minorEastAsia" w:hAnsiTheme="minorEastAsia" w:hint="eastAsia"/>
        </w:rPr>
        <w:t>提出書面等の利害関係者による閲覧</w:t>
      </w:r>
      <w:r w:rsidRPr="003B0366">
        <w:rPr>
          <w:rFonts w:asciiTheme="minorEastAsia" w:eastAsiaTheme="minorEastAsia" w:hAnsiTheme="minorEastAsia" w:hint="eastAsia"/>
        </w:rPr>
        <w:t>は、利害関係者</w:t>
      </w:r>
      <w:r w:rsidR="00FE44D5" w:rsidRPr="003B0366">
        <w:rPr>
          <w:rFonts w:asciiTheme="minorEastAsia" w:eastAsiaTheme="minorEastAsia" w:hAnsiTheme="minorEastAsia" w:hint="eastAsia"/>
        </w:rPr>
        <w:t>等</w:t>
      </w:r>
      <w:r w:rsidR="0078166D" w:rsidRPr="003B0366">
        <w:rPr>
          <w:rFonts w:asciiTheme="minorEastAsia" w:eastAsiaTheme="minorEastAsia" w:hAnsiTheme="minorEastAsia" w:hint="eastAsia"/>
        </w:rPr>
        <w:t>が</w:t>
      </w:r>
      <w:r w:rsidRPr="003B0366">
        <w:rPr>
          <w:rFonts w:asciiTheme="minorEastAsia" w:eastAsiaTheme="minorEastAsia" w:hAnsiTheme="minorEastAsia" w:hint="eastAsia"/>
        </w:rPr>
        <w:t>提出</w:t>
      </w:r>
      <w:r w:rsidR="0078166D" w:rsidRPr="003B0366">
        <w:rPr>
          <w:rFonts w:asciiTheme="minorEastAsia" w:eastAsiaTheme="minorEastAsia" w:hAnsiTheme="minorEastAsia" w:hint="eastAsia"/>
        </w:rPr>
        <w:t>し</w:t>
      </w:r>
      <w:r w:rsidRPr="003B0366">
        <w:rPr>
          <w:rFonts w:asciiTheme="minorEastAsia" w:eastAsiaTheme="minorEastAsia" w:hAnsiTheme="minorEastAsia" w:hint="eastAsia"/>
        </w:rPr>
        <w:t>た</w:t>
      </w:r>
      <w:r w:rsidR="00167DAE" w:rsidRPr="003B0366">
        <w:rPr>
          <w:rFonts w:asciiTheme="minorEastAsia" w:eastAsiaTheme="minorEastAsia" w:hAnsiTheme="minorEastAsia" w:hint="eastAsia"/>
        </w:rPr>
        <w:t>開示版</w:t>
      </w:r>
      <w:r w:rsidR="0078166D" w:rsidRPr="003B0366">
        <w:rPr>
          <w:rFonts w:asciiTheme="minorEastAsia" w:eastAsiaTheme="minorEastAsia" w:hAnsiTheme="minorEastAsia" w:hint="eastAsia"/>
        </w:rPr>
        <w:t>の</w:t>
      </w:r>
      <w:r w:rsidR="00167DAE" w:rsidRPr="003B0366">
        <w:rPr>
          <w:rFonts w:asciiTheme="minorEastAsia" w:eastAsiaTheme="minorEastAsia" w:hAnsiTheme="minorEastAsia" w:hint="eastAsia"/>
        </w:rPr>
        <w:t>紙媒体</w:t>
      </w:r>
      <w:r w:rsidR="00722B19" w:rsidRPr="003B0366">
        <w:rPr>
          <w:rFonts w:asciiTheme="minorEastAsia" w:eastAsiaTheme="minorEastAsia" w:hAnsiTheme="minorEastAsia" w:hint="eastAsia"/>
        </w:rPr>
        <w:t>及び</w:t>
      </w:r>
      <w:r w:rsidR="008C2473" w:rsidRPr="003B0366">
        <w:rPr>
          <w:rFonts w:asciiTheme="minorEastAsia" w:eastAsiaTheme="minorEastAsia" w:hAnsiTheme="minorEastAsia" w:hint="eastAsia"/>
        </w:rPr>
        <w:t>／又は</w:t>
      </w:r>
      <w:r w:rsidR="00987B55">
        <w:rPr>
          <w:rFonts w:asciiTheme="minorEastAsia" w:eastAsiaTheme="minorEastAsia" w:hAnsiTheme="minorEastAsia" w:hint="eastAsia"/>
        </w:rPr>
        <w:t>電子データ</w:t>
      </w:r>
      <w:r w:rsidRPr="003B0366">
        <w:rPr>
          <w:rFonts w:asciiTheme="minorEastAsia" w:eastAsiaTheme="minorEastAsia" w:hAnsiTheme="minorEastAsia" w:hint="eastAsia"/>
        </w:rPr>
        <w:t>によって実施します。この際、</w:t>
      </w:r>
      <w:r w:rsidR="00987B55">
        <w:rPr>
          <w:rFonts w:asciiTheme="minorEastAsia" w:eastAsiaTheme="minorEastAsia" w:hAnsiTheme="minorEastAsia" w:hint="eastAsia"/>
        </w:rPr>
        <w:t>開示版の紙媒体</w:t>
      </w:r>
      <w:r w:rsidR="003112D3">
        <w:rPr>
          <w:rFonts w:asciiTheme="minorEastAsia" w:eastAsiaTheme="minorEastAsia" w:hAnsiTheme="minorEastAsia" w:hint="eastAsia"/>
        </w:rPr>
        <w:t>及び／</w:t>
      </w:r>
      <w:r w:rsidR="00987B55">
        <w:rPr>
          <w:rFonts w:asciiTheme="minorEastAsia" w:eastAsiaTheme="minorEastAsia" w:hAnsiTheme="minorEastAsia" w:hint="eastAsia"/>
        </w:rPr>
        <w:t>又は電子データの</w:t>
      </w:r>
      <w:r w:rsidRPr="002969FB">
        <w:rPr>
          <w:rFonts w:asciiTheme="minorEastAsia" w:eastAsiaTheme="minorEastAsia" w:hAnsiTheme="minorEastAsia" w:hint="eastAsia"/>
        </w:rPr>
        <w:t>内容に係る閲覧の可否について、</w:t>
      </w:r>
      <w:r w:rsidRPr="003B0366">
        <w:rPr>
          <w:rFonts w:asciiTheme="minorEastAsia" w:eastAsiaTheme="minorEastAsia" w:hAnsiTheme="minorEastAsia" w:hint="eastAsia"/>
          <w:u w:val="single"/>
        </w:rPr>
        <w:t>調査当局から改めて照会・確認することは行いません</w:t>
      </w:r>
      <w:r w:rsidR="001828E6" w:rsidRPr="003B0366">
        <w:rPr>
          <w:rFonts w:asciiTheme="minorEastAsia" w:eastAsiaTheme="minorEastAsia" w:hAnsiTheme="minorEastAsia" w:hint="eastAsia"/>
          <w:u w:val="single"/>
        </w:rPr>
        <w:t>ので、当</w:t>
      </w:r>
      <w:r w:rsidR="001828E6" w:rsidRPr="003112D3">
        <w:rPr>
          <w:rFonts w:asciiTheme="minorEastAsia" w:eastAsiaTheme="minorEastAsia" w:hAnsiTheme="minorEastAsia" w:hint="eastAsia"/>
          <w:u w:val="single"/>
        </w:rPr>
        <w:t>該</w:t>
      </w:r>
      <w:r w:rsidR="003112D3" w:rsidRPr="003112D3">
        <w:rPr>
          <w:rFonts w:asciiTheme="minorEastAsia" w:eastAsiaTheme="minorEastAsia" w:hAnsiTheme="minorEastAsia" w:hint="eastAsia"/>
          <w:u w:val="single"/>
        </w:rPr>
        <w:t>紙媒体及び／又は電子データ</w:t>
      </w:r>
      <w:r w:rsidR="001828E6" w:rsidRPr="003112D3">
        <w:rPr>
          <w:rFonts w:asciiTheme="minorEastAsia" w:eastAsiaTheme="minorEastAsia" w:hAnsiTheme="minorEastAsia" w:hint="eastAsia"/>
          <w:u w:val="single"/>
        </w:rPr>
        <w:t>に</w:t>
      </w:r>
      <w:r w:rsidR="001828E6" w:rsidRPr="003B0366">
        <w:rPr>
          <w:rFonts w:asciiTheme="minorEastAsia" w:eastAsiaTheme="minorEastAsia" w:hAnsiTheme="minorEastAsia" w:hint="eastAsia"/>
          <w:u w:val="single"/>
        </w:rPr>
        <w:t>秘密情報が含まれないように注意してください</w:t>
      </w:r>
      <w:r w:rsidR="001828E6" w:rsidRPr="003B0366">
        <w:rPr>
          <w:rFonts w:asciiTheme="minorEastAsia" w:eastAsiaTheme="minorEastAsia" w:hAnsiTheme="minorEastAsia" w:hint="eastAsia"/>
        </w:rPr>
        <w:t>。</w:t>
      </w:r>
    </w:p>
    <w:p w14:paraId="52212C81" w14:textId="77777777" w:rsidR="009F14EA" w:rsidRPr="001F66DB" w:rsidRDefault="009F14EA" w:rsidP="003F313F">
      <w:pPr>
        <w:spacing w:line="60" w:lineRule="exact"/>
      </w:pPr>
    </w:p>
    <w:p w14:paraId="1662C763" w14:textId="77777777" w:rsidR="000062C0" w:rsidRPr="001F66DB" w:rsidRDefault="000062C0" w:rsidP="009F14EA">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２．その他の回答要領等</w:t>
      </w:r>
    </w:p>
    <w:p w14:paraId="6687D244" w14:textId="52D27495" w:rsidR="000062C0" w:rsidRPr="001F66DB" w:rsidRDefault="000062C0" w:rsidP="009F14EA">
      <w:pPr>
        <w:ind w:left="480" w:hangingChars="200" w:hanging="480"/>
        <w:rPr>
          <w:rFonts w:ascii="ＭＳ 明朝" w:hAnsi="ＭＳ 明朝"/>
        </w:rPr>
      </w:pPr>
      <w:r w:rsidRPr="001F66DB">
        <w:rPr>
          <w:rFonts w:ascii="ＭＳ 明朝" w:hAnsi="ＭＳ 明朝" w:hint="eastAsia"/>
        </w:rPr>
        <w:t>（１）</w:t>
      </w:r>
      <w:r w:rsidR="002D748A" w:rsidRPr="001F66DB">
        <w:rPr>
          <w:rFonts w:ascii="ＭＳ 明朝" w:hAnsi="ＭＳ 明朝" w:hint="eastAsia"/>
        </w:rPr>
        <w:t>確認票及び</w:t>
      </w:r>
      <w:r w:rsidRPr="001F66DB">
        <w:rPr>
          <w:rFonts w:ascii="ＭＳ 明朝" w:hAnsi="ＭＳ 明朝" w:hint="eastAsia"/>
        </w:rPr>
        <w:t>質問</w:t>
      </w:r>
      <w:r w:rsidR="002D748A" w:rsidRPr="001F66DB">
        <w:rPr>
          <w:rFonts w:ascii="ＭＳ 明朝" w:hAnsi="ＭＳ 明朝" w:hint="eastAsia"/>
        </w:rPr>
        <w:t>状</w:t>
      </w:r>
      <w:r w:rsidRPr="001F66DB">
        <w:rPr>
          <w:rFonts w:ascii="ＭＳ 明朝" w:hAnsi="ＭＳ 明朝" w:hint="eastAsia"/>
        </w:rPr>
        <w:t>の回答に当たって、少量であっても単位以上の数値であれば、必ず当該数値を回答してください。単位</w:t>
      </w:r>
      <w:r w:rsidR="00D906BC" w:rsidRPr="001F66DB">
        <w:rPr>
          <w:rFonts w:ascii="ＭＳ 明朝" w:hAnsi="ＭＳ 明朝" w:hint="eastAsia"/>
        </w:rPr>
        <w:t>は</w:t>
      </w:r>
      <w:r w:rsidRPr="001F66DB">
        <w:rPr>
          <w:rFonts w:ascii="ＭＳ 明朝" w:hAnsi="ＭＳ 明朝" w:hint="eastAsia"/>
        </w:rPr>
        <w:t>変更（</w:t>
      </w:r>
      <w:r w:rsidR="005A00B0">
        <w:rPr>
          <w:rFonts w:ascii="ＭＳ 明朝" w:hAnsi="ＭＳ 明朝" w:hint="eastAsia"/>
        </w:rPr>
        <w:t>記載例：</w:t>
      </w:r>
      <w:r w:rsidR="004D3FD3" w:rsidRPr="001F66DB">
        <w:rPr>
          <w:rFonts w:ascii="ＭＳ 明朝" w:hAnsi="ＭＳ 明朝" w:hint="eastAsia"/>
        </w:rPr>
        <w:t>千円→百万円、</w:t>
      </w:r>
      <w:r w:rsidR="004D3FD3" w:rsidRPr="001F66DB">
        <w:rPr>
          <w:rFonts w:asciiTheme="minorHAnsi" w:hAnsiTheme="minorHAnsi" w:hint="eastAsia"/>
        </w:rPr>
        <w:t>CNY</w:t>
      </w:r>
      <w:r w:rsidR="004D3FD3" w:rsidRPr="001F66DB">
        <w:rPr>
          <w:rFonts w:asciiTheme="minorHAnsi" w:hAnsiTheme="minorHAnsi" w:hint="eastAsia"/>
        </w:rPr>
        <w:t>→</w:t>
      </w:r>
      <w:r w:rsidRPr="001F66DB">
        <w:rPr>
          <w:rFonts w:asciiTheme="minorHAnsi" w:hAnsiTheme="minorHAnsi"/>
        </w:rPr>
        <w:t>1000</w:t>
      </w:r>
      <w:r w:rsidR="004D3FD3" w:rsidRPr="001F66DB">
        <w:rPr>
          <w:rFonts w:asciiTheme="minorHAnsi" w:hAnsiTheme="minorHAnsi" w:hint="eastAsia"/>
        </w:rPr>
        <w:t>CNY</w:t>
      </w:r>
      <w:r w:rsidRPr="001F66DB">
        <w:rPr>
          <w:rFonts w:ascii="ＭＳ 明朝" w:hAnsi="ＭＳ 明朝" w:hint="eastAsia"/>
        </w:rPr>
        <w:t>等）しないでください。また、質問に対して該当がない場合には、数値に係るものは「</w:t>
      </w:r>
      <w:r w:rsidRPr="001F66DB">
        <w:rPr>
          <w:rFonts w:asciiTheme="minorHAnsi" w:hAnsiTheme="minorHAnsi"/>
        </w:rPr>
        <w:t>0</w:t>
      </w:r>
      <w:r w:rsidRPr="001F66DB">
        <w:rPr>
          <w:rFonts w:ascii="ＭＳ 明朝" w:hAnsi="ＭＳ 明朝" w:hint="eastAsia"/>
        </w:rPr>
        <w:t>」、その他は「該当なし」とし、空欄にはしないでください。</w:t>
      </w:r>
      <w:r w:rsidR="00C67253" w:rsidRPr="001F66DB">
        <w:rPr>
          <w:rFonts w:ascii="ＭＳ 明朝" w:hAnsi="ＭＳ 明朝" w:hint="eastAsia"/>
          <w:u w:val="single"/>
        </w:rPr>
        <w:t>空欄は、貴社が当該質問に対して回答する意思がないものとして取り扱います</w:t>
      </w:r>
      <w:r w:rsidR="00C67253" w:rsidRPr="001F66DB">
        <w:rPr>
          <w:rFonts w:ascii="ＭＳ 明朝" w:hAnsi="ＭＳ 明朝" w:hint="eastAsia"/>
        </w:rPr>
        <w:t>。</w:t>
      </w:r>
    </w:p>
    <w:p w14:paraId="039A687A" w14:textId="621B4815" w:rsidR="000062C0" w:rsidRPr="001F66DB" w:rsidRDefault="000062C0" w:rsidP="00264769">
      <w:pPr>
        <w:spacing w:after="240"/>
        <w:ind w:leftChars="200" w:left="480" w:firstLineChars="100" w:firstLine="240"/>
        <w:rPr>
          <w:rFonts w:ascii="ＭＳ 明朝" w:hAnsi="ＭＳ 明朝"/>
        </w:rPr>
      </w:pPr>
      <w:r w:rsidRPr="001F66DB">
        <w:rPr>
          <w:rFonts w:ascii="ＭＳ 明朝" w:hAnsi="ＭＳ 明朝" w:hint="eastAsia"/>
        </w:rPr>
        <w:t>質問状回答</w:t>
      </w:r>
      <w:r w:rsidR="001132BD" w:rsidRPr="001F66DB">
        <w:rPr>
          <w:rFonts w:ascii="ＭＳ 明朝" w:hAnsi="ＭＳ 明朝" w:hint="eastAsia"/>
        </w:rPr>
        <w:t>等</w:t>
      </w:r>
      <w:r w:rsidRPr="001F66DB">
        <w:rPr>
          <w:rFonts w:ascii="ＭＳ 明朝" w:hAnsi="ＭＳ 明朝" w:hint="eastAsia"/>
        </w:rPr>
        <w:t>の「様式」で数値による回答を行う場合は、半角の数字で記載し、説明及び計算に用いられた数値については、必ず単位を明記してください。日付は、例え</w:t>
      </w:r>
      <w:r w:rsidRPr="008B211D">
        <w:rPr>
          <w:rFonts w:ascii="ＭＳ 明朝" w:hAnsi="ＭＳ 明朝" w:hint="eastAsia"/>
        </w:rPr>
        <w:t>ば</w:t>
      </w:r>
      <w:r w:rsidR="0006117D" w:rsidRPr="008B211D">
        <w:rPr>
          <w:rFonts w:ascii="ＭＳ 明朝" w:hAnsi="ＭＳ 明朝" w:hint="eastAsia"/>
        </w:rPr>
        <w:t>２０２５年４月１日の場合、「</w:t>
      </w:r>
      <w:r w:rsidR="0006117D" w:rsidRPr="008B211D">
        <w:rPr>
          <w:rFonts w:asciiTheme="minorHAnsi" w:hAnsiTheme="minorHAnsi"/>
        </w:rPr>
        <w:t>20</w:t>
      </w:r>
      <w:r w:rsidR="0006117D" w:rsidRPr="008B211D">
        <w:rPr>
          <w:rFonts w:asciiTheme="minorHAnsi" w:hAnsiTheme="minorHAnsi" w:hint="eastAsia"/>
        </w:rPr>
        <w:t>25</w:t>
      </w:r>
      <w:r w:rsidR="0006117D" w:rsidRPr="008B211D">
        <w:rPr>
          <w:rFonts w:asciiTheme="minorHAnsi" w:hAnsiTheme="minorHAnsi"/>
        </w:rPr>
        <w:t>/04/01</w:t>
      </w:r>
      <w:r w:rsidR="0006117D" w:rsidRPr="008B211D">
        <w:rPr>
          <w:rFonts w:ascii="ＭＳ 明朝" w:hAnsi="ＭＳ 明朝" w:hint="eastAsia"/>
        </w:rPr>
        <w:t>」</w:t>
      </w:r>
      <w:r w:rsidRPr="008B211D">
        <w:rPr>
          <w:rFonts w:ascii="ＭＳ 明朝" w:hAnsi="ＭＳ 明朝" w:hint="eastAsia"/>
        </w:rPr>
        <w:t>と記してくださ</w:t>
      </w:r>
      <w:r w:rsidRPr="001F66DB">
        <w:rPr>
          <w:rFonts w:ascii="ＭＳ 明朝" w:hAnsi="ＭＳ 明朝" w:hint="eastAsia"/>
        </w:rPr>
        <w:t>い。</w:t>
      </w:r>
    </w:p>
    <w:p w14:paraId="55A6C7C4" w14:textId="033308DE" w:rsidR="000062C0" w:rsidRPr="001F66DB" w:rsidRDefault="000062C0" w:rsidP="009F14EA">
      <w:pPr>
        <w:spacing w:after="240"/>
        <w:ind w:left="480" w:hangingChars="200" w:hanging="480"/>
      </w:pPr>
      <w:r w:rsidRPr="001F66DB">
        <w:rPr>
          <w:rFonts w:ascii="ＭＳ 明朝" w:hAnsi="ＭＳ 明朝" w:hint="eastAsia"/>
        </w:rPr>
        <w:t>（２）質問に対する該当データが貴社の記録にない場合は、合理的な方法により妥当な推計を行い、「推計」であることを明示した上で、データ及び推計方法を記載してください。なお、推計</w:t>
      </w:r>
      <w:r w:rsidRPr="001F66DB">
        <w:rPr>
          <w:rFonts w:hint="eastAsia"/>
        </w:rPr>
        <w:t>作業を行う上で使用したワークシートについても提出してください。推計方法等必要な注釈又は説明は、</w:t>
      </w:r>
      <w:r w:rsidR="00A62AF7">
        <w:rPr>
          <w:rFonts w:hint="eastAsia"/>
        </w:rPr>
        <w:t>別紙として作成していただいた上で、</w:t>
      </w:r>
      <w:r w:rsidRPr="001F66DB">
        <w:rPr>
          <w:rFonts w:hint="eastAsia"/>
        </w:rPr>
        <w:t>関係するページに添付してください。</w:t>
      </w:r>
    </w:p>
    <w:p w14:paraId="341088B7" w14:textId="77777777" w:rsidR="00F90ABF" w:rsidRPr="001F66DB" w:rsidRDefault="000062C0" w:rsidP="0055183D">
      <w:pPr>
        <w:ind w:left="480" w:hangingChars="200" w:hanging="480"/>
        <w:rPr>
          <w:rFonts w:ascii="ＭＳ 明朝" w:hAnsi="ＭＳ 明朝"/>
        </w:rPr>
      </w:pPr>
      <w:r w:rsidRPr="001F66DB">
        <w:rPr>
          <w:rFonts w:ascii="ＭＳ 明朝" w:hAnsi="ＭＳ 明朝" w:hint="eastAsia"/>
        </w:rPr>
        <w:t>（３）各調査項目における質問への回答作成に際しては、貴社だけではなく貴社の関連企業についての回答を求める質問がありますので、該当質問に対する貴社の関連企業についての回答は、貴社においてとりまとめの上、提出してください。</w:t>
      </w:r>
    </w:p>
    <w:p w14:paraId="70AA51A7" w14:textId="5F32523A" w:rsidR="004E600E" w:rsidRPr="001F66DB" w:rsidRDefault="00CF6933" w:rsidP="00583728">
      <w:pPr>
        <w:rPr>
          <w:rFonts w:ascii="ＭＳ ゴシック" w:eastAsia="ＭＳ ゴシック" w:hAnsi="ＭＳ ゴシック"/>
          <w:b/>
          <w:sz w:val="28"/>
          <w:bdr w:val="single" w:sz="4" w:space="0" w:color="auto"/>
          <w:shd w:val="pct15" w:color="auto" w:fill="FFFFFF"/>
        </w:rPr>
      </w:pPr>
      <w:r w:rsidRPr="001F66DB">
        <w:br w:type="page"/>
      </w:r>
      <w:r w:rsidR="002D6EE7">
        <w:rPr>
          <w:rFonts w:ascii="ＭＳ ゴシック" w:eastAsia="ＭＳ ゴシック" w:hAnsi="ＭＳ ゴシック" w:hint="eastAsia"/>
          <w:b/>
          <w:sz w:val="28"/>
          <w:bdr w:val="single" w:sz="4" w:space="0" w:color="auto"/>
          <w:shd w:val="pct15" w:color="auto" w:fill="FFFFFF"/>
        </w:rPr>
        <w:lastRenderedPageBreak/>
        <w:t>Ⅶ</w:t>
      </w:r>
      <w:r w:rsidR="004E600E" w:rsidRPr="00583728">
        <w:rPr>
          <w:rFonts w:ascii="ＭＳ ゴシック" w:eastAsia="ＭＳ ゴシック" w:hAnsi="ＭＳ ゴシック" w:hint="eastAsia"/>
          <w:b/>
          <w:sz w:val="28"/>
          <w:bdr w:val="single" w:sz="4" w:space="0" w:color="auto"/>
          <w:shd w:val="pct15" w:color="auto" w:fill="FFFFFF"/>
        </w:rPr>
        <w:t>．</w:t>
      </w:r>
      <w:r w:rsidR="004B0E90" w:rsidRPr="00583728">
        <w:rPr>
          <w:rFonts w:ascii="ＭＳ ゴシック" w:eastAsia="ＭＳ ゴシック" w:hAnsi="ＭＳ ゴシック" w:hint="eastAsia"/>
          <w:b/>
          <w:sz w:val="28"/>
          <w:bdr w:val="single" w:sz="4" w:space="0" w:color="auto"/>
          <w:shd w:val="pct15" w:color="auto" w:fill="FFFFFF"/>
        </w:rPr>
        <w:t>利害関係者による</w:t>
      </w:r>
      <w:r w:rsidR="004E600E" w:rsidRPr="00583728">
        <w:rPr>
          <w:rFonts w:ascii="ＭＳ ゴシック" w:eastAsia="ＭＳ ゴシック" w:hAnsi="ＭＳ ゴシック" w:hint="eastAsia"/>
          <w:b/>
          <w:sz w:val="28"/>
          <w:bdr w:val="single" w:sz="4" w:space="0" w:color="auto"/>
          <w:shd w:val="pct15" w:color="auto" w:fill="FFFFFF"/>
        </w:rPr>
        <w:t>その他の書面等の提出方法等</w:t>
      </w:r>
    </w:p>
    <w:p w14:paraId="3ADCD836" w14:textId="299E6DB3" w:rsidR="004E600E" w:rsidRPr="001F66DB" w:rsidRDefault="004B0E90" w:rsidP="004B0E90">
      <w:pPr>
        <w:spacing w:before="240"/>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u w:val="single"/>
        </w:rPr>
        <w:t>利害関係者</w:t>
      </w:r>
      <w:r w:rsidRPr="001F66DB">
        <w:rPr>
          <w:rFonts w:asciiTheme="minorEastAsia" w:eastAsiaTheme="minorEastAsia" w:hAnsiTheme="minorEastAsia" w:hint="eastAsia"/>
        </w:rPr>
        <w:t>が、</w:t>
      </w:r>
      <w:r w:rsidR="004C2664" w:rsidRPr="004C2664">
        <w:rPr>
          <w:rFonts w:asciiTheme="minorEastAsia" w:eastAsiaTheme="minorEastAsia" w:hAnsiTheme="minorEastAsia" w:hint="eastAsia"/>
          <w:b/>
          <w:u w:val="single"/>
        </w:rPr>
        <w:t>調査開始告示</w:t>
      </w:r>
      <w:r w:rsidR="004E600E" w:rsidRPr="001F66DB">
        <w:rPr>
          <w:rFonts w:asciiTheme="minorEastAsia" w:eastAsiaTheme="minorEastAsia" w:hAnsiTheme="minorEastAsia" w:hint="eastAsia"/>
          <w:u w:val="single"/>
        </w:rPr>
        <w:t>で告示</w:t>
      </w:r>
      <w:r w:rsidR="006C1085">
        <w:rPr>
          <w:rFonts w:asciiTheme="minorEastAsia" w:eastAsiaTheme="minorEastAsia" w:hAnsiTheme="minorEastAsia" w:hint="eastAsia"/>
          <w:u w:val="single"/>
        </w:rPr>
        <w:t>（（</w:t>
      </w:r>
      <w:r w:rsidR="009261B8">
        <w:rPr>
          <w:rFonts w:asciiTheme="minorEastAsia" w:eastAsiaTheme="minorEastAsia" w:hAnsiTheme="minorEastAsia" w:hint="eastAsia"/>
          <w:u w:val="single"/>
        </w:rPr>
        <w:t>ただし、</w:t>
      </w:r>
      <w:r w:rsidR="006C1085">
        <w:rPr>
          <w:rFonts w:asciiTheme="minorEastAsia" w:eastAsiaTheme="minorEastAsia" w:hAnsiTheme="minorEastAsia" w:hint="eastAsia"/>
          <w:u w:val="single"/>
        </w:rPr>
        <w:t>市場経済の条件が浸透している事実に関するもの）</w:t>
      </w:r>
      <w:r w:rsidR="004E600E" w:rsidRPr="001F66DB">
        <w:rPr>
          <w:rFonts w:asciiTheme="minorEastAsia" w:eastAsiaTheme="minorEastAsia" w:hAnsiTheme="minorEastAsia" w:hint="eastAsia"/>
          <w:u w:val="single"/>
        </w:rPr>
        <w:t>された「証拠の提出</w:t>
      </w:r>
      <w:r w:rsidR="000063B7" w:rsidRPr="001F66DB">
        <w:rPr>
          <w:rFonts w:asciiTheme="minorEastAsia" w:eastAsiaTheme="minorEastAsia" w:hAnsiTheme="minorEastAsia" w:hint="eastAsia"/>
          <w:u w:val="single"/>
        </w:rPr>
        <w:t>」</w:t>
      </w:r>
      <w:r w:rsidR="00B533F7">
        <w:rPr>
          <w:rFonts w:asciiTheme="minorEastAsia" w:eastAsiaTheme="minorEastAsia" w:hAnsiTheme="minorEastAsia" w:hint="eastAsia"/>
          <w:u w:val="single"/>
        </w:rPr>
        <w:t>及び</w:t>
      </w:r>
      <w:r w:rsidR="000063B7" w:rsidRPr="001F66DB">
        <w:rPr>
          <w:rFonts w:asciiTheme="minorEastAsia" w:eastAsiaTheme="minorEastAsia" w:hAnsiTheme="minorEastAsia" w:hint="eastAsia"/>
          <w:u w:val="single"/>
        </w:rPr>
        <w:t>「</w:t>
      </w:r>
      <w:r w:rsidR="004E600E" w:rsidRPr="001F66DB">
        <w:rPr>
          <w:rFonts w:asciiTheme="minorEastAsia" w:eastAsiaTheme="minorEastAsia" w:hAnsiTheme="minorEastAsia" w:hint="eastAsia"/>
          <w:u w:val="single"/>
        </w:rPr>
        <w:t>証言」に関</w:t>
      </w:r>
      <w:r w:rsidR="009620C9" w:rsidRPr="001F66DB">
        <w:rPr>
          <w:rFonts w:asciiTheme="minorEastAsia" w:eastAsiaTheme="minorEastAsia" w:hAnsiTheme="minorEastAsia" w:hint="eastAsia"/>
          <w:u w:val="single"/>
        </w:rPr>
        <w:t>して</w:t>
      </w:r>
      <w:r w:rsidR="004E600E" w:rsidRPr="001F66DB">
        <w:rPr>
          <w:rFonts w:asciiTheme="minorEastAsia" w:eastAsiaTheme="minorEastAsia" w:hAnsiTheme="minorEastAsia" w:hint="eastAsia"/>
          <w:u w:val="single"/>
        </w:rPr>
        <w:t>書面を提出する場合</w:t>
      </w:r>
      <w:r w:rsidR="004E600E" w:rsidRPr="001F66DB">
        <w:rPr>
          <w:rFonts w:asciiTheme="minorEastAsia" w:eastAsiaTheme="minorEastAsia" w:hAnsiTheme="minorEastAsia" w:hint="eastAsia"/>
        </w:rPr>
        <w:t>には、以下の</w:t>
      </w:r>
      <w:r w:rsidRPr="001F66DB">
        <w:rPr>
          <w:rFonts w:asciiTheme="minorEastAsia" w:eastAsiaTheme="minorEastAsia" w:hAnsiTheme="minorEastAsia" w:hint="eastAsia"/>
        </w:rPr>
        <w:t>記載事項</w:t>
      </w:r>
      <w:r w:rsidR="004E600E" w:rsidRPr="001F66DB">
        <w:rPr>
          <w:rFonts w:asciiTheme="minorEastAsia" w:eastAsiaTheme="minorEastAsia" w:hAnsiTheme="minorEastAsia" w:hint="eastAsia"/>
        </w:rPr>
        <w:t>に従って財務大臣</w:t>
      </w:r>
      <w:r w:rsidR="001065E7" w:rsidRPr="001F66DB">
        <w:rPr>
          <w:rFonts w:asciiTheme="minorEastAsia" w:eastAsiaTheme="minorEastAsia" w:hAnsiTheme="minorEastAsia" w:hint="eastAsia"/>
        </w:rPr>
        <w:t>宛</w:t>
      </w:r>
      <w:r w:rsidR="009A4160" w:rsidRPr="001F66DB">
        <w:rPr>
          <w:rFonts w:asciiTheme="minorEastAsia" w:eastAsiaTheme="minorEastAsia" w:hAnsiTheme="minorEastAsia" w:hint="eastAsia"/>
        </w:rPr>
        <w:t>て</w:t>
      </w:r>
      <w:r w:rsidR="004E600E" w:rsidRPr="001F66DB">
        <w:rPr>
          <w:rFonts w:asciiTheme="minorEastAsia" w:eastAsiaTheme="minorEastAsia" w:hAnsiTheme="minorEastAsia" w:hint="eastAsia"/>
        </w:rPr>
        <w:t>に提出してください。</w:t>
      </w:r>
    </w:p>
    <w:p w14:paraId="455F63FD" w14:textId="77777777" w:rsidR="004E600E" w:rsidRPr="001F66DB" w:rsidRDefault="004E600E" w:rsidP="004E600E">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１．証拠の提出</w:t>
      </w:r>
    </w:p>
    <w:p w14:paraId="778BA89D" w14:textId="288964A5" w:rsidR="004E600E" w:rsidRPr="002D6EE7" w:rsidRDefault="004E600E" w:rsidP="003F272B">
      <w:pPr>
        <w:spacing w:before="240" w:line="260" w:lineRule="exact"/>
        <w:rPr>
          <w:rFonts w:asciiTheme="minorEastAsia" w:eastAsiaTheme="minorEastAsia" w:hAnsiTheme="minorEastAsia"/>
          <w:u w:val="single"/>
        </w:rPr>
      </w:pPr>
      <w:r w:rsidRPr="001F66DB">
        <w:rPr>
          <w:rFonts w:ascii="ＭＳ 明朝" w:hAnsi="ＭＳ 明朝" w:hint="eastAsia"/>
          <w:u w:val="single"/>
        </w:rPr>
        <w:t>（</w:t>
      </w:r>
      <w:r w:rsidRPr="002D6EE7">
        <w:rPr>
          <w:rFonts w:asciiTheme="minorEastAsia" w:eastAsiaTheme="minorEastAsia" w:hAnsiTheme="minorEastAsia" w:hint="eastAsia"/>
          <w:u w:val="single"/>
        </w:rPr>
        <w:t>１）提出期限</w:t>
      </w:r>
    </w:p>
    <w:p w14:paraId="43D088B8" w14:textId="041FCF3A" w:rsidR="004E600E" w:rsidRPr="002D6EE7" w:rsidRDefault="6427FE60" w:rsidP="64416E8E">
      <w:pPr>
        <w:spacing w:before="240" w:line="260" w:lineRule="exact"/>
        <w:ind w:firstLineChars="300" w:firstLine="723"/>
        <w:rPr>
          <w:rFonts w:asciiTheme="minorEastAsia" w:eastAsiaTheme="minorEastAsia" w:hAnsiTheme="minorEastAsia"/>
          <w:b/>
          <w:bCs/>
          <w:u w:val="single"/>
        </w:rPr>
      </w:pPr>
      <w:r w:rsidRPr="008B211D">
        <w:rPr>
          <w:rFonts w:asciiTheme="minorEastAsia" w:eastAsiaTheme="minorEastAsia" w:hAnsiTheme="minorEastAsia"/>
          <w:b/>
          <w:bCs/>
          <w:u w:val="single"/>
        </w:rPr>
        <w:t>令和７年（２０２５年）</w:t>
      </w:r>
      <w:r w:rsidR="00781E61">
        <w:rPr>
          <w:rFonts w:asciiTheme="minorEastAsia" w:eastAsiaTheme="minorEastAsia" w:hAnsiTheme="minorEastAsia" w:hint="eastAsia"/>
          <w:b/>
          <w:bCs/>
          <w:u w:val="single"/>
        </w:rPr>
        <w:t>１１</w:t>
      </w:r>
      <w:r w:rsidR="00BE365A">
        <w:rPr>
          <w:rFonts w:asciiTheme="minorEastAsia" w:eastAsiaTheme="minorEastAsia" w:hAnsiTheme="minorEastAsia" w:hint="eastAsia"/>
          <w:b/>
          <w:bCs/>
          <w:u w:val="single"/>
        </w:rPr>
        <w:t>月</w:t>
      </w:r>
      <w:r w:rsidR="00781E61">
        <w:rPr>
          <w:rFonts w:asciiTheme="minorEastAsia" w:eastAsiaTheme="minorEastAsia" w:hAnsiTheme="minorEastAsia" w:hint="eastAsia"/>
          <w:b/>
          <w:bCs/>
          <w:u w:val="single"/>
        </w:rPr>
        <w:t>１３</w:t>
      </w:r>
      <w:r w:rsidR="00BE365A">
        <w:rPr>
          <w:rFonts w:asciiTheme="minorEastAsia" w:eastAsiaTheme="minorEastAsia" w:hAnsiTheme="minorEastAsia" w:hint="eastAsia"/>
          <w:b/>
          <w:bCs/>
          <w:u w:val="single"/>
        </w:rPr>
        <w:t>日（</w:t>
      </w:r>
      <w:r w:rsidR="00781E61">
        <w:rPr>
          <w:rFonts w:asciiTheme="minorEastAsia" w:eastAsiaTheme="minorEastAsia" w:hAnsiTheme="minorEastAsia" w:hint="eastAsia"/>
          <w:b/>
          <w:bCs/>
          <w:u w:val="single"/>
        </w:rPr>
        <w:t>木</w:t>
      </w:r>
      <w:r w:rsidR="00BE365A">
        <w:rPr>
          <w:rFonts w:asciiTheme="minorEastAsia" w:eastAsiaTheme="minorEastAsia" w:hAnsiTheme="minorEastAsia" w:hint="eastAsia"/>
          <w:b/>
          <w:bCs/>
          <w:u w:val="single"/>
        </w:rPr>
        <w:t>）</w:t>
      </w:r>
      <w:r w:rsidRPr="008B211D">
        <w:rPr>
          <w:rFonts w:asciiTheme="minorEastAsia" w:eastAsiaTheme="minorEastAsia" w:hAnsiTheme="minorEastAsia"/>
          <w:b/>
          <w:bCs/>
          <w:u w:val="single"/>
        </w:rPr>
        <w:t>１７時（日本時間</w:t>
      </w:r>
      <w:r w:rsidRPr="00421C08">
        <w:rPr>
          <w:rFonts w:asciiTheme="minorEastAsia" w:eastAsiaTheme="minorEastAsia" w:hAnsiTheme="minorEastAsia"/>
          <w:b/>
          <w:bCs/>
          <w:u w:val="single"/>
        </w:rPr>
        <w:t>）</w:t>
      </w:r>
      <w:r w:rsidR="5DBA993C" w:rsidRPr="00421C08">
        <w:rPr>
          <w:rFonts w:asciiTheme="minorEastAsia" w:eastAsiaTheme="minorEastAsia" w:hAnsiTheme="minorEastAsia"/>
          <w:b/>
          <w:bCs/>
          <w:u w:val="single"/>
        </w:rPr>
        <w:t>（</w:t>
      </w:r>
      <w:r w:rsidR="5DBA993C" w:rsidRPr="64416E8E">
        <w:rPr>
          <w:rFonts w:asciiTheme="minorEastAsia" w:eastAsiaTheme="minorEastAsia" w:hAnsiTheme="minorEastAsia"/>
          <w:b/>
          <w:bCs/>
          <w:u w:val="single"/>
        </w:rPr>
        <w:t>必着）まで</w:t>
      </w:r>
    </w:p>
    <w:p w14:paraId="3219D416" w14:textId="12303ED7"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（２）</w:t>
      </w:r>
      <w:r w:rsidR="006222F1" w:rsidRPr="001F66DB">
        <w:rPr>
          <w:rFonts w:ascii="ＭＳ 明朝" w:hAnsi="ＭＳ 明朝" w:hint="eastAsia"/>
          <w:u w:val="single"/>
        </w:rPr>
        <w:t>提出</w:t>
      </w:r>
      <w:r w:rsidR="004374FA">
        <w:rPr>
          <w:rFonts w:ascii="ＭＳ 明朝" w:hAnsi="ＭＳ 明朝" w:hint="eastAsia"/>
          <w:u w:val="single"/>
        </w:rPr>
        <w:t>物</w:t>
      </w:r>
      <w:r w:rsidR="00C23E8C">
        <w:rPr>
          <w:rFonts w:ascii="ＭＳ 明朝" w:hAnsi="ＭＳ 明朝" w:hint="eastAsia"/>
          <w:u w:val="single"/>
        </w:rPr>
        <w:t>、</w:t>
      </w:r>
      <w:r w:rsidR="00C23E8C">
        <w:rPr>
          <w:rFonts w:ascii="ＭＳ 明朝" w:cs="ＭＳ 明朝" w:hint="eastAsia"/>
          <w:szCs w:val="24"/>
          <w:u w:val="single"/>
        </w:rPr>
        <w:t>提出方法及び提出部数</w:t>
      </w:r>
    </w:p>
    <w:p w14:paraId="2C0A492E" w14:textId="47B97F6A" w:rsidR="005A4C5D" w:rsidRDefault="004E600E" w:rsidP="00D7794B">
      <w:pPr>
        <w:ind w:leftChars="200" w:left="480" w:firstLineChars="100" w:firstLine="240"/>
        <w:rPr>
          <w:rFonts w:ascii="ＭＳ 明朝" w:hAnsi="ＭＳ 明朝"/>
        </w:rPr>
      </w:pPr>
      <w:r w:rsidRPr="001F66DB">
        <w:rPr>
          <w:rFonts w:ascii="ＭＳ 明朝" w:hAnsi="ＭＳ 明朝" w:hint="eastAsia"/>
          <w:u w:val="single"/>
        </w:rPr>
        <w:t>政令第１０条</w:t>
      </w:r>
      <w:r w:rsidR="00ED6F7C">
        <w:rPr>
          <w:rFonts w:ascii="ＭＳ 明朝" w:hAnsi="ＭＳ 明朝" w:hint="eastAsia"/>
          <w:u w:val="single"/>
        </w:rPr>
        <w:t>の２</w:t>
      </w:r>
      <w:r w:rsidRPr="001F66DB">
        <w:rPr>
          <w:rFonts w:ascii="ＭＳ 明朝" w:hAnsi="ＭＳ 明朝" w:hint="eastAsia"/>
          <w:u w:val="single"/>
        </w:rPr>
        <w:t>第１項の規定に基づき</w:t>
      </w:r>
      <w:r w:rsidR="00290981" w:rsidRPr="001F66DB">
        <w:rPr>
          <w:rFonts w:ascii="ＭＳ 明朝" w:hAnsi="ＭＳ 明朝" w:hint="eastAsia"/>
          <w:u w:val="single"/>
        </w:rPr>
        <w:t>「</w:t>
      </w:r>
      <w:r w:rsidRPr="001F66DB">
        <w:rPr>
          <w:rFonts w:ascii="ＭＳ 明朝" w:hAnsi="ＭＳ 明朝" w:hint="eastAsia"/>
          <w:u w:val="single"/>
        </w:rPr>
        <w:t>証拠</w:t>
      </w:r>
      <w:r w:rsidR="00B94FD3" w:rsidRPr="001F66DB">
        <w:rPr>
          <w:rFonts w:ascii="ＭＳ 明朝" w:hAnsi="ＭＳ 明朝" w:hint="eastAsia"/>
          <w:u w:val="single"/>
        </w:rPr>
        <w:t>」</w:t>
      </w:r>
      <w:r w:rsidRPr="001F66DB">
        <w:rPr>
          <w:rFonts w:ascii="ＭＳ 明朝" w:hAnsi="ＭＳ 明朝" w:hint="eastAsia"/>
          <w:u w:val="single"/>
        </w:rPr>
        <w:t>を提出する場合</w:t>
      </w:r>
      <w:r w:rsidRPr="001F66DB">
        <w:rPr>
          <w:rFonts w:ascii="ＭＳ 明朝" w:hAnsi="ＭＳ 明朝" w:hint="eastAsia"/>
        </w:rPr>
        <w:t>には、</w:t>
      </w:r>
      <w:r w:rsidR="00C23E8C">
        <w:rPr>
          <w:rFonts w:ascii="ＭＳ 明朝" w:hAnsi="ＭＳ 明朝" w:hint="eastAsia"/>
        </w:rPr>
        <w:t>「提出物</w:t>
      </w:r>
      <w:r w:rsidR="002D6EE7">
        <w:rPr>
          <w:rFonts w:ascii="ＭＳ 明朝" w:hAnsi="ＭＳ 明朝" w:hint="eastAsia"/>
        </w:rPr>
        <w:t>」（下表</w:t>
      </w:r>
      <w:r w:rsidR="00C23E8C" w:rsidRPr="00C23E8C">
        <w:rPr>
          <w:rFonts w:ascii="ＭＳ 明朝" w:hAnsi="ＭＳ 明朝" w:hint="eastAsia"/>
        </w:rPr>
        <w:t>）を、</w:t>
      </w:r>
      <w:r w:rsidR="002969FB">
        <w:rPr>
          <w:rFonts w:ascii="ＭＳ 明朝" w:hAnsi="ＭＳ 明朝" w:hint="eastAsia"/>
        </w:rPr>
        <w:t>提出先（上記Ⅲ</w:t>
      </w:r>
      <w:r w:rsidR="00C23E8C" w:rsidRPr="00C23E8C">
        <w:rPr>
          <w:rFonts w:ascii="ＭＳ 明朝" w:hAnsi="ＭＳ 明朝" w:hint="eastAsia"/>
        </w:rPr>
        <w:t>．１.</w:t>
      </w:r>
      <w:r w:rsidR="0022596C">
        <w:rPr>
          <w:rFonts w:ascii="ＭＳ 明朝" w:hAnsi="ＭＳ 明朝" w:hint="eastAsia"/>
        </w:rPr>
        <w:t>（１）</w:t>
      </w:r>
      <w:r w:rsidR="00C23E8C" w:rsidRPr="00C23E8C">
        <w:rPr>
          <w:rFonts w:ascii="ＭＳ 明朝" w:hAnsi="ＭＳ 明朝" w:hint="eastAsia"/>
        </w:rPr>
        <w:t>）に</w:t>
      </w:r>
      <w:r w:rsidR="00B42933">
        <w:rPr>
          <w:rFonts w:ascii="ＭＳ 明朝" w:hAnsi="ＭＳ 明朝" w:hint="eastAsia"/>
        </w:rPr>
        <w:t>提出してください</w:t>
      </w:r>
      <w:r w:rsidR="00B533F7">
        <w:rPr>
          <w:rFonts w:ascii="ＭＳ 明朝" w:hAnsi="ＭＳ 明朝" w:hint="eastAsia"/>
        </w:rPr>
        <w:t>。</w:t>
      </w:r>
      <w:r w:rsidR="00B42933">
        <w:rPr>
          <w:rFonts w:ascii="ＭＳ 明朝" w:hAnsi="ＭＳ 明朝" w:hint="eastAsia"/>
        </w:rPr>
        <w:t>提出方法は、</w:t>
      </w:r>
      <w:r w:rsidR="00E07708" w:rsidRPr="00E07708">
        <w:rPr>
          <w:rFonts w:ascii="ＭＳ 明朝" w:hAnsi="ＭＳ 明朝" w:hint="eastAsia"/>
        </w:rPr>
        <w:t>上記Ⅰ．（</w:t>
      </w:r>
      <w:r w:rsidR="004B6A2C">
        <w:rPr>
          <w:rFonts w:ascii="ＭＳ 明朝" w:hAnsi="ＭＳ 明朝" w:hint="eastAsia"/>
        </w:rPr>
        <w:t>１０</w:t>
      </w:r>
      <w:r w:rsidR="00E07708" w:rsidRPr="00E07708">
        <w:rPr>
          <w:rFonts w:ascii="ＭＳ 明朝" w:hAnsi="ＭＳ 明朝" w:hint="eastAsia"/>
        </w:rPr>
        <w:t>）を参照</w:t>
      </w:r>
      <w:r w:rsidR="00C23E8C" w:rsidRPr="00C23E8C">
        <w:rPr>
          <w:rFonts w:ascii="ＭＳ 明朝" w:hAnsi="ＭＳ 明朝" w:hint="eastAsia"/>
        </w:rPr>
        <w:t>してください。</w:t>
      </w:r>
    </w:p>
    <w:p w14:paraId="7E640F88" w14:textId="7C27FF46" w:rsidR="00583728" w:rsidRPr="00B01E3D" w:rsidRDefault="005A4C5D" w:rsidP="008345DF">
      <w:pPr>
        <w:spacing w:before="240" w:after="240"/>
        <w:rPr>
          <w:rFonts w:ascii="ＭＳ 明朝" w:hAnsi="ＭＳ 明朝"/>
          <w:u w:val="single"/>
        </w:rPr>
      </w:pPr>
      <w:r w:rsidRPr="00B01E3D">
        <w:rPr>
          <w:rFonts w:asciiTheme="minorEastAsia" w:eastAsiaTheme="minorEastAsia" w:hAnsiTheme="minorEastAsia" w:hint="eastAsia"/>
          <w:u w:val="single"/>
        </w:rPr>
        <w:t>（</w:t>
      </w:r>
      <w:r w:rsidR="00434EBA" w:rsidRPr="00B01E3D">
        <w:rPr>
          <w:rFonts w:asciiTheme="minorEastAsia" w:eastAsiaTheme="minorEastAsia" w:hAnsiTheme="minorEastAsia" w:hint="eastAsia"/>
          <w:u w:val="single"/>
        </w:rPr>
        <w:t>２－１</w:t>
      </w:r>
      <w:r w:rsidRPr="00B01E3D">
        <w:rPr>
          <w:rFonts w:asciiTheme="minorEastAsia" w:eastAsiaTheme="minorEastAsia" w:hAnsiTheme="minorEastAsia" w:hint="eastAsia"/>
          <w:u w:val="single"/>
        </w:rPr>
        <w:t>）</w:t>
      </w:r>
      <w:r w:rsidR="00E07708" w:rsidRPr="00B01E3D">
        <w:rPr>
          <w:rFonts w:asciiTheme="minorEastAsia" w:eastAsiaTheme="minorEastAsia" w:hAnsiTheme="minorEastAsia" w:hint="eastAsia"/>
          <w:u w:val="single"/>
        </w:rPr>
        <w:t>持参又は郵送</w:t>
      </w:r>
      <w:r w:rsidR="00454162" w:rsidRPr="00B01E3D">
        <w:rPr>
          <w:rFonts w:asciiTheme="minorEastAsia" w:eastAsiaTheme="minorEastAsia" w:hAnsiTheme="minorEastAsia" w:hint="eastAsia"/>
          <w:u w:val="single"/>
        </w:rPr>
        <w:t>により</w:t>
      </w:r>
      <w:r w:rsidRPr="00B01E3D">
        <w:rPr>
          <w:rFonts w:asciiTheme="minorEastAsia" w:eastAsiaTheme="minorEastAsia" w:hAnsiTheme="minorEastAsia" w:hint="eastAsia"/>
          <w:u w:val="single"/>
        </w:rPr>
        <w:t>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2D6EE7" w:rsidRPr="002D6EE7" w14:paraId="73A16FCC" w14:textId="77777777" w:rsidTr="000A102F">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0D2A0866" w14:textId="465F625D" w:rsidR="002D6EE7" w:rsidRPr="002D6EE7" w:rsidRDefault="002D6EE7" w:rsidP="00583728">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6" w:space="0" w:color="auto"/>
              <w:right w:val="single" w:sz="4" w:space="0" w:color="auto"/>
            </w:tcBorders>
            <w:vAlign w:val="center"/>
            <w:hideMark/>
          </w:tcPr>
          <w:p w14:paraId="7B78AD6B" w14:textId="77777777" w:rsidR="003F74F9" w:rsidRDefault="002D6EE7" w:rsidP="00C85471">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2090F205" w14:textId="5FA1E811" w:rsidR="002D6EE7" w:rsidRPr="002D6EE7" w:rsidRDefault="002D6EE7" w:rsidP="00C85471">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3B75D2" w:rsidRPr="002D6EE7" w14:paraId="7EFD1478" w14:textId="77777777" w:rsidTr="00D11B51">
        <w:trPr>
          <w:trHeight w:val="440"/>
        </w:trPr>
        <w:tc>
          <w:tcPr>
            <w:tcW w:w="5958" w:type="dxa"/>
            <w:gridSpan w:val="3"/>
            <w:vMerge/>
            <w:tcBorders>
              <w:top w:val="single" w:sz="4" w:space="0" w:color="auto"/>
              <w:left w:val="single" w:sz="4" w:space="0" w:color="auto"/>
              <w:bottom w:val="single" w:sz="4" w:space="0" w:color="000000"/>
              <w:right w:val="single" w:sz="4" w:space="0" w:color="000000"/>
            </w:tcBorders>
            <w:vAlign w:val="center"/>
            <w:hideMark/>
          </w:tcPr>
          <w:p w14:paraId="1DF0DBF7" w14:textId="77777777" w:rsidR="003B75D2" w:rsidRPr="002D6EE7" w:rsidRDefault="003B75D2"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3C334588" w14:textId="11E6C876" w:rsidR="003B75D2" w:rsidRPr="002D6EE7" w:rsidRDefault="003B75D2" w:rsidP="003F74F9">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6" w:space="0" w:color="auto"/>
              <w:left w:val="nil"/>
              <w:bottom w:val="single" w:sz="4" w:space="0" w:color="auto"/>
              <w:right w:val="double" w:sz="6" w:space="0" w:color="auto"/>
            </w:tcBorders>
            <w:vAlign w:val="center"/>
            <w:hideMark/>
          </w:tcPr>
          <w:p w14:paraId="15FF5218" w14:textId="5DA507F2" w:rsidR="003B75D2" w:rsidRPr="002D6EE7" w:rsidRDefault="003B75D2" w:rsidP="003F74F9">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583728" w:rsidRPr="002D6EE7" w14:paraId="660E04AC" w14:textId="77777777" w:rsidTr="000A102F">
        <w:trPr>
          <w:trHeight w:val="367"/>
        </w:trPr>
        <w:tc>
          <w:tcPr>
            <w:tcW w:w="5958" w:type="dxa"/>
            <w:gridSpan w:val="3"/>
            <w:tcBorders>
              <w:top w:val="single" w:sz="4" w:space="0" w:color="000000"/>
              <w:left w:val="single" w:sz="4" w:space="0" w:color="auto"/>
              <w:bottom w:val="single" w:sz="4" w:space="0" w:color="auto"/>
              <w:right w:val="double" w:sz="6" w:space="0" w:color="auto"/>
            </w:tcBorders>
            <w:shd w:val="clear" w:color="000000" w:fill="A6A6A6"/>
            <w:vAlign w:val="center"/>
            <w:hideMark/>
          </w:tcPr>
          <w:p w14:paraId="140E86A7"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double" w:sz="6" w:space="0" w:color="auto"/>
              <w:bottom w:val="single" w:sz="4" w:space="0" w:color="auto"/>
              <w:right w:val="double" w:sz="6" w:space="0" w:color="auto"/>
            </w:tcBorders>
            <w:shd w:val="clear" w:color="000000" w:fill="A6A6A6"/>
            <w:vAlign w:val="center"/>
            <w:hideMark/>
          </w:tcPr>
          <w:p w14:paraId="0C5066F3"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single" w:sz="4" w:space="0" w:color="auto"/>
              <w:left w:val="nil"/>
              <w:bottom w:val="single" w:sz="4" w:space="0" w:color="auto"/>
              <w:right w:val="double" w:sz="6" w:space="0" w:color="auto"/>
            </w:tcBorders>
            <w:shd w:val="clear" w:color="000000" w:fill="A6A6A6"/>
            <w:vAlign w:val="center"/>
            <w:hideMark/>
          </w:tcPr>
          <w:p w14:paraId="038A2730" w14:textId="77777777" w:rsidR="00583728" w:rsidRPr="002D6EE7" w:rsidRDefault="00583728" w:rsidP="0058372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0E0A9D" w:rsidRPr="002D6EE7" w14:paraId="7B3154BE" w14:textId="77777777" w:rsidTr="00D11B51">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5003378B" w14:textId="0287C1A1" w:rsidR="000E0A9D" w:rsidRPr="002D6EE7" w:rsidRDefault="000E0A9D" w:rsidP="00227869">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42D62914" w14:textId="357B2D7D" w:rsidR="000E0A9D" w:rsidRPr="00526F76" w:rsidRDefault="000E0A9D" w:rsidP="00227869">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CF2C201" w14:textId="631469EE" w:rsidR="000E0A9D" w:rsidRPr="002D6EE7" w:rsidRDefault="005B25B4" w:rsidP="003F74F9">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8095CC1" w14:textId="56B86DB9" w:rsidR="000E0A9D" w:rsidRPr="002D6EE7" w:rsidRDefault="000E0A9D" w:rsidP="00227869">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vAlign w:val="center"/>
            <w:hideMark/>
          </w:tcPr>
          <w:p w14:paraId="1A384164" w14:textId="5BE76777" w:rsidR="000E0A9D" w:rsidRPr="002D6EE7" w:rsidRDefault="002D6EE7" w:rsidP="00227869">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2D6EE7" w14:paraId="17ED8D96" w14:textId="77777777" w:rsidTr="00D11B51">
        <w:trPr>
          <w:trHeight w:val="419"/>
        </w:trPr>
        <w:tc>
          <w:tcPr>
            <w:tcW w:w="431" w:type="dxa"/>
            <w:vMerge/>
            <w:tcBorders>
              <w:left w:val="single" w:sz="4" w:space="0" w:color="auto"/>
            </w:tcBorders>
            <w:noWrap/>
            <w:vAlign w:val="center"/>
          </w:tcPr>
          <w:p w14:paraId="5ACF19FA"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6CA7FA5A" w14:textId="518E4A8E"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33C33C7" w14:textId="63B47FED"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379B0E1E" w14:textId="5E203CBB"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527970E9"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47C714B6" w14:textId="77777777" w:rsidTr="00D11B51">
        <w:trPr>
          <w:trHeight w:val="365"/>
        </w:trPr>
        <w:tc>
          <w:tcPr>
            <w:tcW w:w="431" w:type="dxa"/>
            <w:vMerge/>
            <w:tcBorders>
              <w:left w:val="single" w:sz="4" w:space="0" w:color="auto"/>
            </w:tcBorders>
            <w:noWrap/>
            <w:vAlign w:val="center"/>
          </w:tcPr>
          <w:p w14:paraId="1F31B8E1"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5E5B74C9" w14:textId="2CA709DA"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59C2612" w14:textId="1E9C7FE4"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26D85B1" w14:textId="067885E7"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3EAE823C"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1AC8CB8B" w14:textId="77777777" w:rsidTr="00D11B51">
        <w:trPr>
          <w:trHeight w:val="313"/>
        </w:trPr>
        <w:tc>
          <w:tcPr>
            <w:tcW w:w="431" w:type="dxa"/>
            <w:vMerge w:val="restart"/>
            <w:tcBorders>
              <w:top w:val="single" w:sz="4" w:space="0" w:color="auto"/>
              <w:left w:val="single" w:sz="4" w:space="0" w:color="auto"/>
            </w:tcBorders>
            <w:noWrap/>
            <w:vAlign w:val="center"/>
            <w:hideMark/>
          </w:tcPr>
          <w:p w14:paraId="7AAA241C" w14:textId="4A0BA9DE" w:rsidR="000E0A9D" w:rsidRPr="002D6EE7" w:rsidRDefault="000E0A9D" w:rsidP="00220DA8">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vAlign w:val="center"/>
          </w:tcPr>
          <w:p w14:paraId="2E8CFECD" w14:textId="469F63F5" w:rsidR="000E0A9D" w:rsidRPr="00D13DC0" w:rsidRDefault="000E0A9D" w:rsidP="00220DA8">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w:t>
            </w:r>
            <w:r w:rsidR="003E2F30">
              <w:rPr>
                <w:rFonts w:asciiTheme="minorEastAsia" w:eastAsiaTheme="minorEastAsia" w:hAnsiTheme="minorEastAsia" w:cs="ＭＳ Ｐゴシック" w:hint="eastAsia"/>
                <w:color w:val="000000"/>
                <w:spacing w:val="-16"/>
                <w:kern w:val="0"/>
                <w:sz w:val="22"/>
              </w:rPr>
              <w:t>「</w:t>
            </w:r>
            <w:r w:rsidRPr="00D13DC0">
              <w:rPr>
                <w:rFonts w:asciiTheme="minorEastAsia" w:eastAsiaTheme="minorEastAsia" w:hAnsiTheme="minorEastAsia" w:cs="ＭＳ Ｐゴシック" w:hint="eastAsia"/>
                <w:color w:val="000000"/>
                <w:spacing w:val="-16"/>
                <w:kern w:val="0"/>
                <w:sz w:val="22"/>
              </w:rPr>
              <w:t>証拠の提出</w:t>
            </w:r>
            <w:r w:rsidR="00A3088A">
              <w:rPr>
                <w:rFonts w:asciiTheme="minorEastAsia" w:eastAsiaTheme="minorEastAsia" w:hAnsiTheme="minorEastAsia" w:cs="ＭＳ Ｐゴシック" w:hint="eastAsia"/>
                <w:color w:val="000000"/>
                <w:spacing w:val="-16"/>
                <w:kern w:val="0"/>
                <w:sz w:val="22"/>
              </w:rPr>
              <w:t xml:space="preserve">　</w:t>
            </w:r>
            <w:r w:rsidRPr="00D13DC0">
              <w:rPr>
                <w:rFonts w:asciiTheme="minorEastAsia" w:eastAsiaTheme="minorEastAsia" w:hAnsiTheme="minorEastAsia" w:cs="ＭＳ Ｐゴシック" w:hint="eastAsia"/>
                <w:color w:val="000000"/>
                <w:spacing w:val="-16"/>
                <w:kern w:val="0"/>
                <w:sz w:val="22"/>
              </w:rPr>
              <w:t>別添</w:t>
            </w:r>
            <w:r w:rsidR="003E2F30">
              <w:rPr>
                <w:rFonts w:asciiTheme="minorEastAsia" w:eastAsiaTheme="minorEastAsia" w:hAnsiTheme="minorEastAsia" w:cs="ＭＳ Ｐゴシック" w:hint="eastAsia"/>
                <w:color w:val="000000"/>
                <w:spacing w:val="-16"/>
                <w:kern w:val="0"/>
                <w:sz w:val="22"/>
              </w:rPr>
              <w:t>」</w:t>
            </w:r>
            <w:r w:rsidRPr="00D13DC0">
              <w:rPr>
                <w:rFonts w:asciiTheme="minorEastAsia" w:eastAsiaTheme="minorEastAsia" w:hAnsiTheme="minorEastAsia" w:cs="ＭＳ Ｐゴシック" w:hint="eastAsia"/>
                <w:color w:val="000000"/>
                <w:spacing w:val="-16"/>
                <w:kern w:val="0"/>
                <w:sz w:val="22"/>
              </w:rPr>
              <w:t>を含む）</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217C906" w14:textId="76B9536D" w:rsidR="000E0A9D" w:rsidRPr="002D6EE7" w:rsidRDefault="005B25B4" w:rsidP="003F74F9">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587E11F" w14:textId="019679B9"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nil"/>
              <w:bottom w:val="single" w:sz="4" w:space="0" w:color="auto"/>
              <w:right w:val="double" w:sz="6" w:space="0" w:color="auto"/>
            </w:tcBorders>
            <w:vAlign w:val="center"/>
            <w:hideMark/>
          </w:tcPr>
          <w:p w14:paraId="18D41225" w14:textId="488BCC3D"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2D6EE7" w14:paraId="273DE60B" w14:textId="77777777" w:rsidTr="00D11B51">
        <w:trPr>
          <w:trHeight w:val="423"/>
        </w:trPr>
        <w:tc>
          <w:tcPr>
            <w:tcW w:w="431" w:type="dxa"/>
            <w:vMerge/>
            <w:tcBorders>
              <w:left w:val="single" w:sz="4" w:space="0" w:color="auto"/>
            </w:tcBorders>
            <w:noWrap/>
            <w:vAlign w:val="center"/>
          </w:tcPr>
          <w:p w14:paraId="02BE5694"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352868B9" w14:textId="4B687E33"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A465067" w14:textId="5F561BA7"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26877F66" w14:textId="13FAF0BD"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372F28D3" w14:textId="77777777"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2D6EE7" w14:paraId="6FA6874F" w14:textId="77777777" w:rsidTr="00D11B51">
        <w:trPr>
          <w:trHeight w:val="345"/>
        </w:trPr>
        <w:tc>
          <w:tcPr>
            <w:tcW w:w="431" w:type="dxa"/>
            <w:vMerge/>
            <w:tcBorders>
              <w:left w:val="single" w:sz="4" w:space="0" w:color="auto"/>
              <w:bottom w:val="single" w:sz="4" w:space="0" w:color="auto"/>
            </w:tcBorders>
            <w:noWrap/>
            <w:vAlign w:val="center"/>
          </w:tcPr>
          <w:p w14:paraId="071F00A5" w14:textId="77777777"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784563AC" w14:textId="6799820C" w:rsidR="000E0A9D" w:rsidRPr="002D6EE7"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90DC2A2" w14:textId="1405DC11" w:rsidR="000E0A9D" w:rsidRPr="002D6EE7" w:rsidRDefault="000E0A9D"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3FF09226" w14:textId="12251920" w:rsidR="000E0A9D" w:rsidRPr="002D6EE7" w:rsidRDefault="002D6EE7"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0B2398B8" w14:textId="18845EC5" w:rsidR="000E0A9D" w:rsidRPr="002D6EE7" w:rsidRDefault="000E0A9D" w:rsidP="00220DA8">
            <w:pPr>
              <w:widowControl/>
              <w:jc w:val="center"/>
              <w:rPr>
                <w:rFonts w:asciiTheme="minorEastAsia" w:eastAsiaTheme="minorEastAsia" w:hAnsiTheme="minorEastAsia" w:cs="ＭＳ Ｐゴシック"/>
                <w:color w:val="000000"/>
                <w:kern w:val="0"/>
                <w:sz w:val="22"/>
              </w:rPr>
            </w:pPr>
          </w:p>
        </w:tc>
      </w:tr>
      <w:tr w:rsidR="00E24F66" w:rsidRPr="002D6EE7" w14:paraId="21E95110" w14:textId="77777777" w:rsidTr="00D11B51">
        <w:trPr>
          <w:trHeight w:val="422"/>
        </w:trPr>
        <w:tc>
          <w:tcPr>
            <w:tcW w:w="431" w:type="dxa"/>
            <w:vMerge w:val="restart"/>
            <w:tcBorders>
              <w:left w:val="single" w:sz="4" w:space="0" w:color="auto"/>
            </w:tcBorders>
            <w:noWrap/>
            <w:vAlign w:val="center"/>
          </w:tcPr>
          <w:p w14:paraId="7DFEF619" w14:textId="6238E27B" w:rsidR="00E24F66" w:rsidRPr="002D6EE7" w:rsidRDefault="00E24F66"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vAlign w:val="center"/>
          </w:tcPr>
          <w:p w14:paraId="516A16EF" w14:textId="272FA7EC" w:rsidR="00E24F66" w:rsidRPr="00526F76" w:rsidRDefault="00E24F66" w:rsidP="005B25B4">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6DFEBE3D" w14:textId="1D5914D8" w:rsidR="00E24F66" w:rsidRPr="002D6EE7" w:rsidRDefault="00E24F66"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0D52E2F" w14:textId="3EFC162C" w:rsidR="00E24F66" w:rsidRPr="002D6EE7" w:rsidRDefault="00E24F66"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6D599D02" w14:textId="77777777" w:rsidR="00E24F66" w:rsidRPr="002D6EE7" w:rsidRDefault="00E24F66" w:rsidP="005B25B4">
            <w:pPr>
              <w:widowControl/>
              <w:jc w:val="center"/>
              <w:rPr>
                <w:rFonts w:asciiTheme="minorEastAsia" w:eastAsiaTheme="minorEastAsia" w:hAnsiTheme="minorEastAsia" w:cs="ＭＳ Ｐゴシック"/>
                <w:color w:val="000000"/>
                <w:kern w:val="0"/>
                <w:sz w:val="22"/>
              </w:rPr>
            </w:pPr>
          </w:p>
        </w:tc>
      </w:tr>
      <w:tr w:rsidR="00E24F66" w:rsidRPr="002D6EE7" w14:paraId="7F0AAD5E" w14:textId="77777777" w:rsidTr="00D11B51">
        <w:trPr>
          <w:trHeight w:val="327"/>
        </w:trPr>
        <w:tc>
          <w:tcPr>
            <w:tcW w:w="431" w:type="dxa"/>
            <w:vMerge/>
            <w:tcBorders>
              <w:left w:val="single" w:sz="4" w:space="0" w:color="auto"/>
              <w:bottom w:val="single" w:sz="4" w:space="0" w:color="auto"/>
            </w:tcBorders>
            <w:noWrap/>
            <w:vAlign w:val="center"/>
          </w:tcPr>
          <w:p w14:paraId="42630C41" w14:textId="77777777" w:rsidR="00E24F66" w:rsidRPr="002D6EE7" w:rsidRDefault="00E24F66" w:rsidP="005B25B4">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7FAC78D0" w14:textId="3977C23A" w:rsidR="00E24F66" w:rsidRPr="002D6EE7" w:rsidRDefault="00E24F66" w:rsidP="005B25B4">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6A3BFB9" w14:textId="7D815E55" w:rsidR="00E24F66" w:rsidRPr="002D6EE7" w:rsidRDefault="00E24F66" w:rsidP="003F74F9">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2FECEF0" w14:textId="4EEE5AA9" w:rsidR="00E24F66" w:rsidRPr="002D6EE7" w:rsidRDefault="00E24F66" w:rsidP="005B25B4">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24557F8B" w14:textId="77777777" w:rsidR="00E24F66" w:rsidRPr="002D6EE7" w:rsidRDefault="00E24F66" w:rsidP="005B25B4">
            <w:pPr>
              <w:widowControl/>
              <w:jc w:val="center"/>
              <w:rPr>
                <w:rFonts w:asciiTheme="minorEastAsia" w:eastAsiaTheme="minorEastAsia" w:hAnsiTheme="minorEastAsia" w:cs="ＭＳ Ｐゴシック"/>
                <w:color w:val="000000"/>
                <w:kern w:val="0"/>
                <w:sz w:val="22"/>
              </w:rPr>
            </w:pPr>
          </w:p>
        </w:tc>
      </w:tr>
      <w:tr w:rsidR="005B25B4" w:rsidRPr="002D6EE7" w14:paraId="1441EF71" w14:textId="77777777" w:rsidTr="00D11B51">
        <w:trPr>
          <w:trHeight w:val="408"/>
        </w:trPr>
        <w:tc>
          <w:tcPr>
            <w:tcW w:w="431" w:type="dxa"/>
            <w:tcBorders>
              <w:top w:val="single" w:sz="4" w:space="0" w:color="auto"/>
              <w:left w:val="single" w:sz="4" w:space="0" w:color="auto"/>
              <w:bottom w:val="single" w:sz="4" w:space="0" w:color="auto"/>
            </w:tcBorders>
            <w:noWrap/>
            <w:vAlign w:val="center"/>
            <w:hideMark/>
          </w:tcPr>
          <w:p w14:paraId="70C04310" w14:textId="50131EB8"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single" w:sz="4" w:space="0" w:color="auto"/>
            </w:tcBorders>
            <w:vAlign w:val="center"/>
          </w:tcPr>
          <w:p w14:paraId="5E0DD1FE" w14:textId="72494A8A" w:rsidR="005B25B4" w:rsidRPr="003F74F9" w:rsidRDefault="005B25B4" w:rsidP="005B25B4">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533DD324" w14:textId="3905404F" w:rsidR="005B25B4" w:rsidRPr="002D6EE7"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05D9EC11" w14:textId="19A3C26C"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6CA5F8DC" w14:textId="77777777" w:rsidTr="00D11B51">
        <w:trPr>
          <w:trHeight w:val="422"/>
        </w:trPr>
        <w:tc>
          <w:tcPr>
            <w:tcW w:w="431" w:type="dxa"/>
            <w:tcBorders>
              <w:top w:val="single" w:sz="4" w:space="0" w:color="auto"/>
              <w:left w:val="single" w:sz="4" w:space="0" w:color="auto"/>
              <w:bottom w:val="single" w:sz="4" w:space="0" w:color="auto"/>
            </w:tcBorders>
            <w:noWrap/>
            <w:vAlign w:val="center"/>
            <w:hideMark/>
          </w:tcPr>
          <w:p w14:paraId="746D2A44" w14:textId="2E622C92"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single" w:sz="4" w:space="0" w:color="auto"/>
            </w:tcBorders>
            <w:vAlign w:val="center"/>
          </w:tcPr>
          <w:p w14:paraId="423101D1" w14:textId="4064071B" w:rsidR="005B25B4" w:rsidRPr="003F74F9" w:rsidRDefault="005B25B4" w:rsidP="005B25B4">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6D1F8CCF" w14:textId="7F9EF213" w:rsidR="005B25B4" w:rsidRPr="002D6EE7"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E69D1E4" w14:textId="3A666E2B"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18CDE5D3" w14:textId="77777777" w:rsidTr="000A102F">
        <w:trPr>
          <w:trHeight w:val="471"/>
        </w:trPr>
        <w:tc>
          <w:tcPr>
            <w:tcW w:w="5958" w:type="dxa"/>
            <w:gridSpan w:val="3"/>
            <w:tcBorders>
              <w:top w:val="single" w:sz="4" w:space="0" w:color="auto"/>
              <w:left w:val="single" w:sz="4" w:space="0" w:color="auto"/>
              <w:bottom w:val="single" w:sz="4" w:space="0" w:color="auto"/>
              <w:right w:val="double" w:sz="6" w:space="0" w:color="auto"/>
            </w:tcBorders>
            <w:shd w:val="clear" w:color="000000" w:fill="A6A6A6"/>
            <w:vAlign w:val="center"/>
            <w:hideMark/>
          </w:tcPr>
          <w:p w14:paraId="3648F274"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（イ）電磁的記録媒体（ＣＤ－Ｒ）</w:t>
            </w:r>
          </w:p>
        </w:tc>
        <w:tc>
          <w:tcPr>
            <w:tcW w:w="1559" w:type="dxa"/>
            <w:tcBorders>
              <w:top w:val="single" w:sz="4" w:space="0" w:color="auto"/>
              <w:left w:val="double" w:sz="6" w:space="0" w:color="auto"/>
              <w:bottom w:val="single" w:sz="4" w:space="0" w:color="auto"/>
              <w:right w:val="double" w:sz="6" w:space="0" w:color="auto"/>
            </w:tcBorders>
            <w:shd w:val="clear" w:color="000000" w:fill="A6A6A6"/>
            <w:vAlign w:val="center"/>
            <w:hideMark/>
          </w:tcPr>
          <w:p w14:paraId="278A2096"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nil"/>
              <w:left w:val="nil"/>
              <w:bottom w:val="single" w:sz="4" w:space="0" w:color="auto"/>
              <w:right w:val="double" w:sz="6" w:space="0" w:color="auto"/>
            </w:tcBorders>
            <w:shd w:val="clear" w:color="000000" w:fill="A6A6A6"/>
            <w:vAlign w:val="center"/>
            <w:hideMark/>
          </w:tcPr>
          <w:p w14:paraId="7910E92A" w14:textId="77777777" w:rsidR="005B25B4" w:rsidRPr="002D6EE7" w:rsidRDefault="005B25B4" w:rsidP="005B25B4">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5B25B4" w:rsidRPr="002D6EE7" w14:paraId="7BA1F596" w14:textId="77777777" w:rsidTr="00D11B51">
        <w:trPr>
          <w:trHeight w:val="408"/>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D47E3E2" w14:textId="654A66C2" w:rsidR="005B25B4" w:rsidRPr="002D6EE7" w:rsidRDefault="005B25B4" w:rsidP="00526F76">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2D6EE7">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9FE2BB8" w14:textId="4249A38A"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66E00AC8" w14:textId="77777777"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vAlign w:val="center"/>
          </w:tcPr>
          <w:p w14:paraId="3C0A8BCC" w14:textId="3D214494" w:rsidR="005B25B4" w:rsidRPr="002D6EE7" w:rsidRDefault="00DD0B6B" w:rsidP="005B25B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5B25B4" w:rsidRPr="002D6EE7" w14:paraId="54B5F4E6" w14:textId="77777777" w:rsidTr="00FD245E">
        <w:trPr>
          <w:trHeight w:val="385"/>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DF682FB" w14:textId="3769B42E" w:rsidR="005B25B4" w:rsidRPr="002D6EE7" w:rsidRDefault="005B25B4" w:rsidP="005B25B4">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上記（ア）の②～④</w:t>
            </w:r>
            <w:r w:rsidRPr="002D6EE7">
              <w:rPr>
                <w:rFonts w:asciiTheme="minorEastAsia" w:eastAsiaTheme="minorEastAsia" w:hAnsiTheme="minorEastAsia" w:cs="ＭＳ 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50B9AEB" w14:textId="15C89343"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非開示版</w:t>
            </w:r>
          </w:p>
        </w:tc>
        <w:tc>
          <w:tcPr>
            <w:tcW w:w="1559" w:type="dxa"/>
            <w:tcBorders>
              <w:top w:val="nil"/>
              <w:left w:val="double" w:sz="6" w:space="0" w:color="auto"/>
              <w:bottom w:val="single" w:sz="4" w:space="0" w:color="auto"/>
              <w:right w:val="double" w:sz="6" w:space="0" w:color="auto"/>
            </w:tcBorders>
            <w:vAlign w:val="center"/>
            <w:hideMark/>
          </w:tcPr>
          <w:p w14:paraId="09430B02" w14:textId="67847E1A" w:rsidR="005B25B4" w:rsidRPr="002D6EE7" w:rsidRDefault="00DD0B6B" w:rsidP="003F74F9">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6C09F2D6" w14:textId="3FB228AE"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r w:rsidR="005B25B4" w:rsidRPr="002D6EE7" w14:paraId="106C3236" w14:textId="77777777" w:rsidTr="000A102F">
        <w:trPr>
          <w:trHeight w:val="409"/>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38110D1" w14:textId="25070C62" w:rsidR="005B25B4" w:rsidRPr="002D6EE7" w:rsidRDefault="005B25B4" w:rsidP="005B25B4">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上記（ア）の②、③及び</w:t>
            </w:r>
            <w:r w:rsidRPr="002D6EE7">
              <w:rPr>
                <w:rFonts w:asciiTheme="minorEastAsia" w:eastAsiaTheme="minorEastAsia" w:hAnsiTheme="minorEastAsia" w:cs="ＭＳ 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96F0607" w14:textId="69859CFE" w:rsidR="005B25B4" w:rsidRPr="002D6EE7" w:rsidRDefault="005B25B4" w:rsidP="005B25B4">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開示版</w:t>
            </w:r>
          </w:p>
        </w:tc>
        <w:tc>
          <w:tcPr>
            <w:tcW w:w="1559" w:type="dxa"/>
            <w:tcBorders>
              <w:top w:val="single" w:sz="4" w:space="0" w:color="auto"/>
              <w:left w:val="double" w:sz="6" w:space="0" w:color="auto"/>
              <w:bottom w:val="double" w:sz="6" w:space="0" w:color="auto"/>
              <w:right w:val="double" w:sz="6" w:space="0" w:color="auto"/>
            </w:tcBorders>
            <w:vAlign w:val="center"/>
            <w:hideMark/>
          </w:tcPr>
          <w:p w14:paraId="63472E28" w14:textId="16B9C892" w:rsidR="005B25B4" w:rsidRPr="002D6EE7" w:rsidRDefault="00DD0B6B" w:rsidP="003F74F9">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nil"/>
              <w:bottom w:val="double" w:sz="6" w:space="0" w:color="auto"/>
              <w:right w:val="double" w:sz="6" w:space="0" w:color="auto"/>
              <w:tr2bl w:val="single" w:sz="4" w:space="0" w:color="auto"/>
            </w:tcBorders>
            <w:vAlign w:val="center"/>
            <w:hideMark/>
          </w:tcPr>
          <w:p w14:paraId="3CC298C9" w14:textId="73C2200D" w:rsidR="005B25B4" w:rsidRPr="002D6EE7" w:rsidRDefault="005B25B4" w:rsidP="005B25B4">
            <w:pPr>
              <w:widowControl/>
              <w:jc w:val="center"/>
              <w:rPr>
                <w:rFonts w:asciiTheme="minorEastAsia" w:eastAsiaTheme="minorEastAsia" w:hAnsiTheme="minorEastAsia" w:cs="ＭＳ Ｐゴシック"/>
                <w:color w:val="000000"/>
                <w:kern w:val="0"/>
                <w:sz w:val="22"/>
              </w:rPr>
            </w:pPr>
          </w:p>
        </w:tc>
      </w:tr>
    </w:tbl>
    <w:p w14:paraId="658B7F72" w14:textId="535D856A" w:rsidR="00AF2F30" w:rsidRDefault="0038168D" w:rsidP="003F74F9">
      <w:pPr>
        <w:spacing w:before="240"/>
        <w:ind w:left="840" w:hangingChars="400" w:hanging="840"/>
        <w:rPr>
          <w:rFonts w:ascii="ＭＳ 明朝" w:cs="ＭＳ 明朝"/>
          <w:spacing w:val="-12"/>
          <w:sz w:val="21"/>
          <w:szCs w:val="21"/>
        </w:rPr>
      </w:pPr>
      <w:r>
        <w:rPr>
          <w:rFonts w:ascii="ＭＳ 明朝" w:cs="ＭＳ 明朝" w:hint="eastAsia"/>
          <w:sz w:val="21"/>
          <w:szCs w:val="21"/>
        </w:rPr>
        <w:t>（注１</w:t>
      </w:r>
      <w:r w:rsidR="00D249D2">
        <w:rPr>
          <w:rFonts w:ascii="ＭＳ 明朝" w:cs="ＭＳ 明朝" w:hint="eastAsia"/>
          <w:sz w:val="21"/>
          <w:szCs w:val="21"/>
        </w:rPr>
        <w:t>７</w:t>
      </w:r>
      <w:r w:rsidR="003F74F9">
        <w:rPr>
          <w:rFonts w:ascii="ＭＳ 明朝" w:cs="ＭＳ 明朝" w:hint="eastAsia"/>
          <w:sz w:val="21"/>
          <w:szCs w:val="21"/>
        </w:rPr>
        <w:t>）</w:t>
      </w:r>
      <w:r w:rsidR="003F74F9" w:rsidRPr="003F74F9">
        <w:rPr>
          <w:rFonts w:ascii="ＭＳ 明朝" w:cs="ＭＳ 明朝" w:hint="eastAsia"/>
          <w:spacing w:val="-12"/>
          <w:sz w:val="21"/>
          <w:szCs w:val="21"/>
        </w:rPr>
        <w:t>上表の提出部数の内訳は、「２部」は正本</w:t>
      </w:r>
      <w:r w:rsidR="00B42933">
        <w:rPr>
          <w:rFonts w:ascii="ＭＳ 明朝" w:cs="ＭＳ 明朝" w:hint="eastAsia"/>
          <w:spacing w:val="-12"/>
          <w:sz w:val="21"/>
          <w:szCs w:val="21"/>
        </w:rPr>
        <w:t>１</w:t>
      </w:r>
      <w:r w:rsidR="003F74F9" w:rsidRPr="003F74F9">
        <w:rPr>
          <w:rFonts w:ascii="ＭＳ 明朝" w:cs="ＭＳ 明朝" w:hint="eastAsia"/>
          <w:spacing w:val="-12"/>
          <w:sz w:val="21"/>
          <w:szCs w:val="21"/>
        </w:rPr>
        <w:t>部・副本１部、「２枚」は正本１枚・副本１枚です。</w:t>
      </w:r>
    </w:p>
    <w:p w14:paraId="45717A10" w14:textId="77777777" w:rsidR="00AF2F30" w:rsidRDefault="00AF2F30">
      <w:pPr>
        <w:widowControl/>
        <w:jc w:val="left"/>
        <w:rPr>
          <w:rFonts w:ascii="ＭＳ 明朝" w:cs="ＭＳ 明朝"/>
          <w:spacing w:val="-12"/>
          <w:sz w:val="21"/>
          <w:szCs w:val="21"/>
        </w:rPr>
      </w:pPr>
      <w:r>
        <w:rPr>
          <w:rFonts w:ascii="ＭＳ 明朝" w:cs="ＭＳ 明朝"/>
          <w:spacing w:val="-12"/>
          <w:sz w:val="21"/>
          <w:szCs w:val="21"/>
        </w:rPr>
        <w:br w:type="page"/>
      </w:r>
    </w:p>
    <w:p w14:paraId="26934A1A" w14:textId="257921D5" w:rsidR="005A4C5D" w:rsidRDefault="005A4C5D" w:rsidP="008E6599">
      <w:pPr>
        <w:spacing w:before="240" w:after="240"/>
        <w:rPr>
          <w:rFonts w:asciiTheme="minorEastAsia" w:eastAsiaTheme="minorEastAsia" w:hAnsiTheme="minorEastAsia"/>
          <w:u w:val="single"/>
        </w:rPr>
      </w:pPr>
      <w:r>
        <w:rPr>
          <w:rFonts w:asciiTheme="minorEastAsia" w:eastAsiaTheme="minorEastAsia" w:hAnsiTheme="minorEastAsia" w:hint="eastAsia"/>
          <w:u w:val="single"/>
        </w:rPr>
        <w:lastRenderedPageBreak/>
        <w:t>（</w:t>
      </w:r>
      <w:r w:rsidR="00434EBA">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w:t>
      </w:r>
      <w:r w:rsidR="00454162">
        <w:rPr>
          <w:rFonts w:asciiTheme="minorEastAsia" w:eastAsiaTheme="minorEastAsia" w:hAnsiTheme="minorEastAsia" w:hint="eastAsia"/>
          <w:u w:val="single"/>
        </w:rPr>
        <w:t>により</w:t>
      </w:r>
      <w:r>
        <w:rPr>
          <w:rFonts w:asciiTheme="minorEastAsia" w:eastAsiaTheme="minorEastAsia" w:hAnsiTheme="minorEastAsia" w:hint="eastAsia"/>
          <w:u w:val="single"/>
        </w:rPr>
        <w:t>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B33680" w:rsidRPr="002D6EE7" w14:paraId="137861CB" w14:textId="77777777" w:rsidTr="000A102F">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4C6639B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6" w:space="0" w:color="auto"/>
              <w:right w:val="single" w:sz="4" w:space="0" w:color="auto"/>
            </w:tcBorders>
            <w:vAlign w:val="center"/>
            <w:hideMark/>
          </w:tcPr>
          <w:p w14:paraId="08C15CF4" w14:textId="77777777" w:rsidR="00B33680"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7D17C1F2"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B33680" w:rsidRPr="002D6EE7" w14:paraId="33163C96" w14:textId="77777777" w:rsidTr="00B33680">
        <w:trPr>
          <w:trHeight w:val="440"/>
        </w:trPr>
        <w:tc>
          <w:tcPr>
            <w:tcW w:w="5958" w:type="dxa"/>
            <w:gridSpan w:val="3"/>
            <w:vMerge/>
            <w:tcBorders>
              <w:top w:val="single" w:sz="4" w:space="0" w:color="auto"/>
              <w:left w:val="single" w:sz="4" w:space="0" w:color="auto"/>
              <w:bottom w:val="single" w:sz="4" w:space="0" w:color="000000"/>
              <w:right w:val="single" w:sz="4" w:space="0" w:color="000000"/>
            </w:tcBorders>
            <w:vAlign w:val="center"/>
            <w:hideMark/>
          </w:tcPr>
          <w:p w14:paraId="0C4C6C6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6AE7AC71"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6" w:space="0" w:color="auto"/>
              <w:left w:val="nil"/>
              <w:bottom w:val="single" w:sz="4" w:space="0" w:color="auto"/>
              <w:right w:val="double" w:sz="6" w:space="0" w:color="auto"/>
            </w:tcBorders>
            <w:vAlign w:val="center"/>
            <w:hideMark/>
          </w:tcPr>
          <w:p w14:paraId="54CF6303"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B33680" w:rsidRPr="002D6EE7" w14:paraId="2CAB3CC0" w14:textId="77777777" w:rsidTr="00B33680">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53C07B0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1A3CF405" w14:textId="77777777" w:rsidR="00B33680" w:rsidRPr="00526F76" w:rsidRDefault="00B33680" w:rsidP="006F379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F6A1EF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5319CBB"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vAlign w:val="center"/>
            <w:hideMark/>
          </w:tcPr>
          <w:p w14:paraId="2B56669C" w14:textId="145E4E15"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2D6EE7" w14:paraId="47CCB4CA" w14:textId="77777777" w:rsidTr="00B33680">
        <w:trPr>
          <w:trHeight w:val="419"/>
        </w:trPr>
        <w:tc>
          <w:tcPr>
            <w:tcW w:w="431" w:type="dxa"/>
            <w:vMerge/>
            <w:tcBorders>
              <w:left w:val="single" w:sz="4" w:space="0" w:color="auto"/>
            </w:tcBorders>
            <w:noWrap/>
            <w:vAlign w:val="center"/>
          </w:tcPr>
          <w:p w14:paraId="40464F9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646741E5"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857CE53"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B9321B8" w14:textId="1A99C82E"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268141F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6A36D897" w14:textId="77777777" w:rsidTr="00B33680">
        <w:trPr>
          <w:trHeight w:val="365"/>
        </w:trPr>
        <w:tc>
          <w:tcPr>
            <w:tcW w:w="431" w:type="dxa"/>
            <w:vMerge/>
            <w:tcBorders>
              <w:left w:val="single" w:sz="4" w:space="0" w:color="auto"/>
            </w:tcBorders>
            <w:noWrap/>
            <w:vAlign w:val="center"/>
          </w:tcPr>
          <w:p w14:paraId="1340803A"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2C83F88E"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DE31E0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6D02CB9A" w14:textId="7F4A6A89"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1F49B87A"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756F810D" w14:textId="77777777" w:rsidTr="00B33680">
        <w:trPr>
          <w:trHeight w:val="313"/>
        </w:trPr>
        <w:tc>
          <w:tcPr>
            <w:tcW w:w="431" w:type="dxa"/>
            <w:vMerge w:val="restart"/>
            <w:tcBorders>
              <w:top w:val="single" w:sz="4" w:space="0" w:color="auto"/>
              <w:left w:val="single" w:sz="4" w:space="0" w:color="auto"/>
            </w:tcBorders>
            <w:noWrap/>
            <w:vAlign w:val="center"/>
            <w:hideMark/>
          </w:tcPr>
          <w:p w14:paraId="5520028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vAlign w:val="center"/>
          </w:tcPr>
          <w:p w14:paraId="480CED0C" w14:textId="5262EB4E" w:rsidR="00B33680" w:rsidRPr="00D13DC0" w:rsidRDefault="00B33680" w:rsidP="006F379B">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w:t>
            </w:r>
            <w:r w:rsidR="00547398" w:rsidRPr="00D13DC0">
              <w:rPr>
                <w:rFonts w:asciiTheme="minorEastAsia" w:eastAsiaTheme="minorEastAsia" w:hAnsiTheme="minorEastAsia" w:cs="ＭＳ Ｐゴシック" w:hint="eastAsia"/>
                <w:color w:val="000000"/>
                <w:spacing w:val="-16"/>
                <w:kern w:val="0"/>
                <w:sz w:val="22"/>
              </w:rPr>
              <w:t>第</w:t>
            </w:r>
            <w:r w:rsidR="00547398">
              <w:rPr>
                <w:rFonts w:asciiTheme="minorEastAsia" w:eastAsiaTheme="minorEastAsia" w:hAnsiTheme="minorEastAsia" w:cs="ＭＳ Ｐゴシック" w:hint="eastAsia"/>
                <w:color w:val="000000"/>
                <w:spacing w:val="-16"/>
                <w:kern w:val="0"/>
                <w:sz w:val="22"/>
              </w:rPr>
              <w:t>９</w:t>
            </w:r>
            <w:r w:rsidR="00547398" w:rsidRPr="00D13DC0">
              <w:rPr>
                <w:rFonts w:asciiTheme="minorEastAsia" w:eastAsiaTheme="minorEastAsia" w:hAnsiTheme="minorEastAsia" w:cs="ＭＳ Ｐゴシック" w:hint="eastAsia"/>
                <w:color w:val="000000"/>
                <w:spacing w:val="-16"/>
                <w:kern w:val="0"/>
                <w:sz w:val="22"/>
              </w:rPr>
              <w:t>－１</w:t>
            </w:r>
            <w:r w:rsidRPr="00D13DC0">
              <w:rPr>
                <w:rFonts w:asciiTheme="minorEastAsia" w:eastAsiaTheme="minorEastAsia" w:hAnsiTheme="minorEastAsia" w:cs="ＭＳ Ｐゴシック" w:hint="eastAsia"/>
                <w:color w:val="000000"/>
                <w:spacing w:val="-16"/>
                <w:kern w:val="0"/>
                <w:sz w:val="22"/>
              </w:rPr>
              <w:t>】「証拠の提出」（</w:t>
            </w:r>
            <w:r w:rsidR="00E00AA7">
              <w:rPr>
                <w:rFonts w:asciiTheme="minorEastAsia" w:eastAsiaTheme="minorEastAsia" w:hAnsiTheme="minorEastAsia" w:cs="ＭＳ Ｐゴシック" w:hint="eastAsia"/>
                <w:color w:val="000000"/>
                <w:spacing w:val="-16"/>
                <w:kern w:val="0"/>
                <w:sz w:val="22"/>
              </w:rPr>
              <w:t>「</w:t>
            </w:r>
            <w:r w:rsidRPr="00D13DC0">
              <w:rPr>
                <w:rFonts w:asciiTheme="minorEastAsia" w:eastAsiaTheme="minorEastAsia" w:hAnsiTheme="minorEastAsia" w:cs="ＭＳ Ｐゴシック" w:hint="eastAsia"/>
                <w:color w:val="000000"/>
                <w:spacing w:val="-16"/>
                <w:kern w:val="0"/>
                <w:sz w:val="22"/>
              </w:rPr>
              <w:t>証拠の提出</w:t>
            </w:r>
            <w:r w:rsidR="00E00AA7">
              <w:rPr>
                <w:rFonts w:asciiTheme="minorEastAsia" w:eastAsiaTheme="minorEastAsia" w:hAnsiTheme="minorEastAsia" w:cs="ＭＳ Ｐゴシック" w:hint="eastAsia"/>
                <w:color w:val="000000"/>
                <w:spacing w:val="-16"/>
                <w:kern w:val="0"/>
                <w:sz w:val="22"/>
              </w:rPr>
              <w:t xml:space="preserve">　別添」を</w:t>
            </w:r>
            <w:r w:rsidRPr="00D13DC0">
              <w:rPr>
                <w:rFonts w:asciiTheme="minorEastAsia" w:eastAsiaTheme="minorEastAsia" w:hAnsiTheme="minorEastAsia" w:cs="ＭＳ Ｐゴシック" w:hint="eastAsia"/>
                <w:color w:val="000000"/>
                <w:spacing w:val="-16"/>
                <w:kern w:val="0"/>
                <w:sz w:val="22"/>
              </w:rPr>
              <w:t>含む）</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2EECB90"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E0423DD"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nil"/>
              <w:bottom w:val="single" w:sz="4" w:space="0" w:color="auto"/>
              <w:right w:val="double" w:sz="6" w:space="0" w:color="auto"/>
            </w:tcBorders>
            <w:vAlign w:val="center"/>
            <w:hideMark/>
          </w:tcPr>
          <w:p w14:paraId="4FE092E0" w14:textId="18A45C40"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B33680" w:rsidRPr="002D6EE7" w14:paraId="6356A2E4" w14:textId="77777777" w:rsidTr="00B33680">
        <w:trPr>
          <w:trHeight w:val="423"/>
        </w:trPr>
        <w:tc>
          <w:tcPr>
            <w:tcW w:w="431" w:type="dxa"/>
            <w:vMerge/>
            <w:tcBorders>
              <w:left w:val="single" w:sz="4" w:space="0" w:color="auto"/>
            </w:tcBorders>
            <w:noWrap/>
            <w:vAlign w:val="center"/>
          </w:tcPr>
          <w:p w14:paraId="51B6BC3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6A5F8AC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E5BFDB5"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A210DE6" w14:textId="65AC8323"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411F2837"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57900A16" w14:textId="77777777" w:rsidTr="00B33680">
        <w:trPr>
          <w:trHeight w:val="345"/>
        </w:trPr>
        <w:tc>
          <w:tcPr>
            <w:tcW w:w="431" w:type="dxa"/>
            <w:vMerge/>
            <w:tcBorders>
              <w:left w:val="single" w:sz="4" w:space="0" w:color="auto"/>
              <w:bottom w:val="single" w:sz="4" w:space="0" w:color="auto"/>
            </w:tcBorders>
            <w:noWrap/>
            <w:vAlign w:val="center"/>
          </w:tcPr>
          <w:p w14:paraId="0DB3E7A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49CB0846"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D094305"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375CC546" w14:textId="1093B38F"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7D08D994"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23A4A6F4" w14:textId="77777777" w:rsidTr="00B33680">
        <w:trPr>
          <w:trHeight w:val="422"/>
        </w:trPr>
        <w:tc>
          <w:tcPr>
            <w:tcW w:w="431" w:type="dxa"/>
            <w:vMerge w:val="restart"/>
            <w:tcBorders>
              <w:left w:val="single" w:sz="4" w:space="0" w:color="auto"/>
            </w:tcBorders>
            <w:noWrap/>
            <w:vAlign w:val="center"/>
          </w:tcPr>
          <w:p w14:paraId="4BDFC9A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vAlign w:val="center"/>
          </w:tcPr>
          <w:p w14:paraId="634704F2" w14:textId="77777777" w:rsidR="00B33680" w:rsidRPr="00526F76" w:rsidRDefault="00B33680" w:rsidP="006F379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3695A17D"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25610FA1" w14:textId="263C701B"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17A15773"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1B09EAC1" w14:textId="77777777" w:rsidTr="00B33680">
        <w:trPr>
          <w:trHeight w:val="327"/>
        </w:trPr>
        <w:tc>
          <w:tcPr>
            <w:tcW w:w="431" w:type="dxa"/>
            <w:vMerge/>
            <w:tcBorders>
              <w:left w:val="single" w:sz="4" w:space="0" w:color="auto"/>
              <w:bottom w:val="single" w:sz="4" w:space="0" w:color="auto"/>
            </w:tcBorders>
            <w:noWrap/>
            <w:vAlign w:val="center"/>
          </w:tcPr>
          <w:p w14:paraId="7EA59FC0"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32EE8309"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325B489" w14:textId="77777777" w:rsidR="00B33680" w:rsidRPr="002D6EE7" w:rsidRDefault="00B33680" w:rsidP="006F379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88B8B17" w14:textId="213DAE99" w:rsidR="00B33680" w:rsidRPr="002D6EE7" w:rsidRDefault="00B33680" w:rsidP="006F379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7C63C859"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63D30DE7" w14:textId="77777777" w:rsidTr="00FD245E">
        <w:trPr>
          <w:trHeight w:val="408"/>
        </w:trPr>
        <w:tc>
          <w:tcPr>
            <w:tcW w:w="431" w:type="dxa"/>
            <w:tcBorders>
              <w:top w:val="single" w:sz="4" w:space="0" w:color="auto"/>
              <w:left w:val="single" w:sz="4" w:space="0" w:color="auto"/>
              <w:bottom w:val="single" w:sz="4" w:space="0" w:color="auto"/>
            </w:tcBorders>
            <w:noWrap/>
            <w:vAlign w:val="center"/>
            <w:hideMark/>
          </w:tcPr>
          <w:p w14:paraId="667FC1A8"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single" w:sz="4" w:space="0" w:color="auto"/>
            </w:tcBorders>
            <w:vAlign w:val="center"/>
          </w:tcPr>
          <w:p w14:paraId="4E35382D" w14:textId="77777777" w:rsidR="00B33680" w:rsidRPr="003F74F9" w:rsidRDefault="00B33680" w:rsidP="006F379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6AB8F0A2" w14:textId="38BB4A3D" w:rsidR="00B33680" w:rsidRPr="002D6EE7" w:rsidRDefault="00B33680"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53F47255"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r w:rsidR="00B33680" w:rsidRPr="002D6EE7" w14:paraId="3798BEE2" w14:textId="77777777" w:rsidTr="000A102F">
        <w:trPr>
          <w:trHeight w:val="422"/>
        </w:trPr>
        <w:tc>
          <w:tcPr>
            <w:tcW w:w="431" w:type="dxa"/>
            <w:tcBorders>
              <w:top w:val="single" w:sz="4" w:space="0" w:color="auto"/>
              <w:left w:val="single" w:sz="4" w:space="0" w:color="auto"/>
              <w:bottom w:val="single" w:sz="4" w:space="0" w:color="auto"/>
            </w:tcBorders>
            <w:noWrap/>
            <w:vAlign w:val="center"/>
            <w:hideMark/>
          </w:tcPr>
          <w:p w14:paraId="32C94DC1" w14:textId="77777777" w:rsidR="00B33680" w:rsidRPr="002D6EE7" w:rsidRDefault="00B33680" w:rsidP="006F379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single" w:sz="4" w:space="0" w:color="auto"/>
            </w:tcBorders>
            <w:vAlign w:val="center"/>
          </w:tcPr>
          <w:p w14:paraId="6FB8C219" w14:textId="77777777" w:rsidR="00B33680" w:rsidRPr="003F74F9" w:rsidRDefault="00B33680" w:rsidP="006F379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double" w:sz="6" w:space="0" w:color="auto"/>
              <w:right w:val="double" w:sz="6" w:space="0" w:color="auto"/>
            </w:tcBorders>
            <w:shd w:val="clear" w:color="000000" w:fill="FFFFFF" w:themeFill="background1"/>
            <w:vAlign w:val="center"/>
            <w:hideMark/>
          </w:tcPr>
          <w:p w14:paraId="1DFB22E2" w14:textId="3313B688" w:rsidR="00B33680" w:rsidRPr="002D6EE7" w:rsidRDefault="00434EBA"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00B33680"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double" w:sz="6" w:space="0" w:color="auto"/>
              <w:right w:val="double" w:sz="6" w:space="0" w:color="auto"/>
              <w:tr2bl w:val="single" w:sz="4" w:space="0" w:color="auto"/>
            </w:tcBorders>
            <w:shd w:val="clear" w:color="000000" w:fill="FFFFFF" w:themeFill="background1"/>
            <w:vAlign w:val="center"/>
            <w:hideMark/>
          </w:tcPr>
          <w:p w14:paraId="4675FDDC" w14:textId="77777777" w:rsidR="00B33680" w:rsidRPr="002D6EE7" w:rsidRDefault="00B33680" w:rsidP="006F379B">
            <w:pPr>
              <w:widowControl/>
              <w:jc w:val="center"/>
              <w:rPr>
                <w:rFonts w:asciiTheme="minorEastAsia" w:eastAsiaTheme="minorEastAsia" w:hAnsiTheme="minorEastAsia" w:cs="ＭＳ Ｐゴシック"/>
                <w:color w:val="000000"/>
                <w:kern w:val="0"/>
                <w:sz w:val="22"/>
              </w:rPr>
            </w:pPr>
          </w:p>
        </w:tc>
      </w:tr>
    </w:tbl>
    <w:p w14:paraId="2306DAB5" w14:textId="77777777" w:rsidR="005A4C5D" w:rsidRDefault="005A4C5D" w:rsidP="005A4C5D"/>
    <w:p w14:paraId="33A52DE7" w14:textId="45418B29" w:rsidR="00793E96" w:rsidRDefault="00793E96">
      <w:pPr>
        <w:widowControl/>
        <w:jc w:val="left"/>
        <w:rPr>
          <w:rFonts w:ascii="ＭＳ 明朝" w:hAnsi="ＭＳ 明朝"/>
        </w:rPr>
      </w:pPr>
      <w:r>
        <w:rPr>
          <w:rFonts w:ascii="ＭＳ 明朝" w:hAnsi="ＭＳ 明朝"/>
        </w:rPr>
        <w:br w:type="page"/>
      </w:r>
    </w:p>
    <w:p w14:paraId="5E8B0798" w14:textId="3CCA8A4A" w:rsidR="004E600E" w:rsidRPr="001F66DB" w:rsidRDefault="004E600E" w:rsidP="004E600E">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２．証言</w:t>
      </w:r>
    </w:p>
    <w:p w14:paraId="16AF2DA2" w14:textId="412800E4"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（１）</w:t>
      </w:r>
      <w:r w:rsidR="000C5BBA" w:rsidRPr="001F66DB">
        <w:rPr>
          <w:rFonts w:ascii="ＭＳ 明朝" w:hAnsi="ＭＳ 明朝" w:hint="eastAsia"/>
          <w:u w:val="single"/>
        </w:rPr>
        <w:t>申出の</w:t>
      </w:r>
      <w:r w:rsidRPr="001F66DB">
        <w:rPr>
          <w:rFonts w:ascii="ＭＳ 明朝" w:hAnsi="ＭＳ 明朝" w:hint="eastAsia"/>
          <w:u w:val="single"/>
        </w:rPr>
        <w:t>提出期限</w:t>
      </w:r>
    </w:p>
    <w:p w14:paraId="59766A67" w14:textId="01C2D660" w:rsidR="004E600E" w:rsidRPr="008B211D" w:rsidRDefault="6427FE60" w:rsidP="64416E8E">
      <w:pPr>
        <w:spacing w:before="240"/>
        <w:ind w:firstLineChars="300" w:firstLine="723"/>
        <w:rPr>
          <w:rFonts w:ascii="ＭＳ 明朝" w:hAnsi="ＭＳ 明朝"/>
          <w:b/>
          <w:bCs/>
          <w:u w:val="single"/>
        </w:rPr>
      </w:pPr>
      <w:r w:rsidRPr="008B211D">
        <w:rPr>
          <w:rFonts w:asciiTheme="minorEastAsia" w:eastAsiaTheme="minorEastAsia" w:hAnsiTheme="minorEastAsia"/>
          <w:b/>
          <w:bCs/>
          <w:u w:val="single"/>
        </w:rPr>
        <w:t>令和７年（２０２５年）</w:t>
      </w:r>
      <w:r w:rsidR="00E07869">
        <w:rPr>
          <w:rFonts w:asciiTheme="minorEastAsia" w:eastAsiaTheme="minorEastAsia" w:hAnsiTheme="minorEastAsia" w:hint="eastAsia"/>
          <w:b/>
          <w:bCs/>
          <w:u w:val="single"/>
        </w:rPr>
        <w:t>１０</w:t>
      </w:r>
      <w:r w:rsidR="00BE365A">
        <w:rPr>
          <w:rFonts w:asciiTheme="minorEastAsia" w:eastAsiaTheme="minorEastAsia" w:hAnsiTheme="minorEastAsia" w:hint="eastAsia"/>
          <w:b/>
          <w:bCs/>
          <w:u w:val="single"/>
        </w:rPr>
        <w:t>月</w:t>
      </w:r>
      <w:r w:rsidR="00E07869">
        <w:rPr>
          <w:rFonts w:asciiTheme="minorEastAsia" w:eastAsiaTheme="minorEastAsia" w:hAnsiTheme="minorEastAsia" w:hint="eastAsia"/>
          <w:b/>
          <w:bCs/>
          <w:u w:val="single"/>
        </w:rPr>
        <w:t>３０</w:t>
      </w:r>
      <w:r w:rsidR="00BE365A">
        <w:rPr>
          <w:rFonts w:asciiTheme="minorEastAsia" w:eastAsiaTheme="minorEastAsia" w:hAnsiTheme="minorEastAsia" w:hint="eastAsia"/>
          <w:b/>
          <w:bCs/>
          <w:u w:val="single"/>
        </w:rPr>
        <w:t>日（</w:t>
      </w:r>
      <w:r w:rsidR="00E07869">
        <w:rPr>
          <w:rFonts w:asciiTheme="minorEastAsia" w:eastAsiaTheme="minorEastAsia" w:hAnsiTheme="minorEastAsia" w:hint="eastAsia"/>
          <w:b/>
          <w:bCs/>
          <w:u w:val="single"/>
        </w:rPr>
        <w:t>木</w:t>
      </w:r>
      <w:r w:rsidR="00BE365A">
        <w:rPr>
          <w:rFonts w:asciiTheme="minorEastAsia" w:eastAsiaTheme="minorEastAsia" w:hAnsiTheme="minorEastAsia" w:hint="eastAsia"/>
          <w:b/>
          <w:bCs/>
          <w:u w:val="single"/>
        </w:rPr>
        <w:t>）</w:t>
      </w:r>
      <w:r w:rsidRPr="008B211D">
        <w:rPr>
          <w:rFonts w:asciiTheme="minorEastAsia" w:eastAsiaTheme="minorEastAsia" w:hAnsiTheme="minorEastAsia"/>
          <w:b/>
          <w:bCs/>
          <w:u w:val="single"/>
        </w:rPr>
        <w:t>１７時（日本時間）</w:t>
      </w:r>
      <w:r w:rsidR="5DBA993C" w:rsidRPr="008B211D">
        <w:rPr>
          <w:rFonts w:ascii="ＭＳ 明朝" w:hAnsi="ＭＳ 明朝"/>
          <w:b/>
          <w:bCs/>
          <w:u w:val="single"/>
        </w:rPr>
        <w:t>（必着）</w:t>
      </w:r>
      <w:r w:rsidR="3DCBE2AA" w:rsidRPr="008B211D">
        <w:rPr>
          <w:rFonts w:ascii="ＭＳ 明朝" w:hAnsi="ＭＳ 明朝"/>
          <w:b/>
          <w:bCs/>
          <w:u w:val="single"/>
        </w:rPr>
        <w:t>まで</w:t>
      </w:r>
    </w:p>
    <w:p w14:paraId="2EDCE75B" w14:textId="0580DB72" w:rsidR="004E600E" w:rsidRPr="008B211D" w:rsidRDefault="004E600E" w:rsidP="004E600E">
      <w:pPr>
        <w:spacing w:before="240"/>
        <w:rPr>
          <w:rFonts w:ascii="ＭＳ 明朝" w:hAnsi="ＭＳ 明朝"/>
          <w:u w:val="single"/>
        </w:rPr>
      </w:pPr>
      <w:r w:rsidRPr="008B211D">
        <w:rPr>
          <w:rFonts w:ascii="ＭＳ 明朝" w:hAnsi="ＭＳ 明朝" w:hint="eastAsia"/>
          <w:u w:val="single"/>
        </w:rPr>
        <w:t>（２）</w:t>
      </w:r>
      <w:r w:rsidR="006222F1" w:rsidRPr="008B211D">
        <w:rPr>
          <w:rFonts w:ascii="ＭＳ 明朝" w:hAnsi="ＭＳ 明朝" w:hint="eastAsia"/>
          <w:u w:val="single"/>
        </w:rPr>
        <w:t>提出</w:t>
      </w:r>
      <w:r w:rsidR="00FF5AC0" w:rsidRPr="008B211D">
        <w:rPr>
          <w:rFonts w:ascii="ＭＳ 明朝" w:hAnsi="ＭＳ 明朝" w:hint="eastAsia"/>
          <w:u w:val="single"/>
        </w:rPr>
        <w:t>物</w:t>
      </w:r>
      <w:r w:rsidR="00647C1A" w:rsidRPr="008B211D">
        <w:rPr>
          <w:rFonts w:ascii="ＭＳ 明朝" w:hAnsi="ＭＳ 明朝" w:hint="eastAsia"/>
          <w:u w:val="single"/>
        </w:rPr>
        <w:t>、提出方法及び提出部数</w:t>
      </w:r>
    </w:p>
    <w:p w14:paraId="590D1999" w14:textId="3A46E09E" w:rsidR="00583728" w:rsidRDefault="5DBA993C" w:rsidP="00C32A4E">
      <w:pPr>
        <w:ind w:leftChars="200" w:left="480" w:firstLineChars="100" w:firstLine="240"/>
      </w:pPr>
      <w:r w:rsidRPr="008B211D">
        <w:rPr>
          <w:rFonts w:ascii="ＭＳ 明朝" w:hAnsi="ＭＳ 明朝"/>
          <w:u w:val="single"/>
        </w:rPr>
        <w:t>政令第１０条</w:t>
      </w:r>
      <w:r w:rsidR="74B246A4" w:rsidRPr="008B211D">
        <w:rPr>
          <w:rFonts w:ascii="ＭＳ 明朝" w:hAnsi="ＭＳ 明朝"/>
          <w:u w:val="single"/>
        </w:rPr>
        <w:t>の２</w:t>
      </w:r>
      <w:r w:rsidRPr="008B211D">
        <w:rPr>
          <w:rFonts w:ascii="ＭＳ 明朝" w:hAnsi="ＭＳ 明朝"/>
          <w:u w:val="single"/>
        </w:rPr>
        <w:t>第１項の規定に基づき</w:t>
      </w:r>
      <w:r w:rsidR="41D15DCA" w:rsidRPr="008B211D">
        <w:rPr>
          <w:rFonts w:ascii="ＭＳ 明朝" w:hAnsi="ＭＳ 明朝"/>
          <w:u w:val="single"/>
        </w:rPr>
        <w:t>「</w:t>
      </w:r>
      <w:r w:rsidRPr="008B211D">
        <w:rPr>
          <w:rFonts w:ascii="ＭＳ 明朝" w:hAnsi="ＭＳ 明朝"/>
          <w:u w:val="single"/>
        </w:rPr>
        <w:t>証言</w:t>
      </w:r>
      <w:r w:rsidR="41D15DCA" w:rsidRPr="008B211D">
        <w:rPr>
          <w:rFonts w:ascii="ＭＳ 明朝" w:hAnsi="ＭＳ 明朝"/>
          <w:u w:val="single"/>
        </w:rPr>
        <w:t>」</w:t>
      </w:r>
      <w:r w:rsidRPr="008B211D">
        <w:rPr>
          <w:rFonts w:ascii="ＭＳ 明朝" w:hAnsi="ＭＳ 明朝"/>
          <w:u w:val="single"/>
        </w:rPr>
        <w:t>をしようとする場合</w:t>
      </w:r>
      <w:r w:rsidR="71E3E3EE" w:rsidRPr="008B211D">
        <w:rPr>
          <w:rFonts w:ascii="ＭＳ 明朝" w:hAnsi="ＭＳ 明朝"/>
          <w:u w:val="single"/>
        </w:rPr>
        <w:t>（ただし、</w:t>
      </w:r>
      <w:r w:rsidR="40EBDBF5" w:rsidRPr="008B211D">
        <w:rPr>
          <w:rFonts w:ascii="ＭＳ 明朝" w:hAnsi="ＭＳ 明朝"/>
          <w:u w:val="single"/>
        </w:rPr>
        <w:t>当該証言は</w:t>
      </w:r>
      <w:r w:rsidR="6427FE60" w:rsidRPr="008B211D">
        <w:rPr>
          <w:rFonts w:ascii="ＭＳ 明朝" w:hAnsi="ＭＳ 明朝"/>
          <w:u w:val="single"/>
        </w:rPr>
        <w:t>令和７年（２０２５年）</w:t>
      </w:r>
      <w:r w:rsidR="00781E61">
        <w:rPr>
          <w:rFonts w:ascii="ＭＳ 明朝" w:hAnsi="ＭＳ 明朝" w:hint="eastAsia"/>
          <w:u w:val="single"/>
        </w:rPr>
        <w:t>１１</w:t>
      </w:r>
      <w:r w:rsidR="00BE365A" w:rsidRPr="00BE365A">
        <w:rPr>
          <w:rFonts w:ascii="ＭＳ 明朝" w:hAnsi="ＭＳ 明朝" w:hint="eastAsia"/>
          <w:u w:val="single"/>
        </w:rPr>
        <w:t>月</w:t>
      </w:r>
      <w:r w:rsidR="00781E61">
        <w:rPr>
          <w:rFonts w:ascii="ＭＳ 明朝" w:hAnsi="ＭＳ 明朝" w:hint="eastAsia"/>
          <w:u w:val="single"/>
        </w:rPr>
        <w:t>１３</w:t>
      </w:r>
      <w:r w:rsidR="00BE365A" w:rsidRPr="00BE365A">
        <w:rPr>
          <w:rFonts w:ascii="ＭＳ 明朝" w:hAnsi="ＭＳ 明朝" w:hint="eastAsia"/>
          <w:u w:val="single"/>
        </w:rPr>
        <w:t>日（</w:t>
      </w:r>
      <w:r w:rsidR="00781E61">
        <w:rPr>
          <w:rFonts w:ascii="ＭＳ 明朝" w:hAnsi="ＭＳ 明朝" w:hint="eastAsia"/>
          <w:u w:val="single"/>
        </w:rPr>
        <w:t>木</w:t>
      </w:r>
      <w:r w:rsidR="00BE365A" w:rsidRPr="00BE365A">
        <w:rPr>
          <w:rFonts w:ascii="ＭＳ 明朝" w:hAnsi="ＭＳ 明朝" w:hint="eastAsia"/>
          <w:u w:val="single"/>
        </w:rPr>
        <w:t>）</w:t>
      </w:r>
      <w:r w:rsidR="71E3E3EE" w:rsidRPr="008B211D">
        <w:rPr>
          <w:rFonts w:ascii="ＭＳ 明朝" w:hAnsi="ＭＳ 明朝"/>
          <w:u w:val="single"/>
        </w:rPr>
        <w:t>までに</w:t>
      </w:r>
      <w:r w:rsidR="40EBDBF5" w:rsidRPr="008B211D">
        <w:rPr>
          <w:rFonts w:ascii="ＭＳ 明朝" w:hAnsi="ＭＳ 明朝"/>
          <w:u w:val="single"/>
        </w:rPr>
        <w:t>行われるもの</w:t>
      </w:r>
      <w:r w:rsidR="008E6599">
        <w:rPr>
          <w:rFonts w:ascii="ＭＳ 明朝" w:hAnsi="ＭＳ 明朝" w:hint="eastAsia"/>
          <w:u w:val="single"/>
        </w:rPr>
        <w:t>に限る</w:t>
      </w:r>
      <w:r w:rsidR="71E3E3EE" w:rsidRPr="008B211D">
        <w:rPr>
          <w:rFonts w:ascii="ＭＳ 明朝" w:hAnsi="ＭＳ 明朝"/>
          <w:u w:val="single"/>
        </w:rPr>
        <w:t>。）</w:t>
      </w:r>
      <w:r w:rsidRPr="008B211D">
        <w:rPr>
          <w:rFonts w:ascii="ＭＳ 明朝" w:hAnsi="ＭＳ 明朝"/>
        </w:rPr>
        <w:t>には、</w:t>
      </w:r>
      <w:r w:rsidR="6A061446" w:rsidRPr="008B211D">
        <w:rPr>
          <w:rFonts w:ascii="ＭＳ 明朝" w:cs="ＭＳ 明朝"/>
        </w:rPr>
        <w:t>「提出物」（</w:t>
      </w:r>
      <w:r w:rsidR="13CF1B01" w:rsidRPr="008B211D">
        <w:rPr>
          <w:rFonts w:ascii="ＭＳ 明朝" w:cs="ＭＳ 明朝"/>
        </w:rPr>
        <w:t>下表</w:t>
      </w:r>
      <w:r w:rsidR="027CB90E" w:rsidRPr="008B211D">
        <w:rPr>
          <w:rFonts w:ascii="ＭＳ 明朝" w:cs="ＭＳ 明朝"/>
        </w:rPr>
        <w:t>）を、提出先（上記</w:t>
      </w:r>
      <w:r w:rsidR="027CB90E" w:rsidRPr="008B211D">
        <w:rPr>
          <w:rFonts w:ascii="ＭＳ 明朝" w:cs="ＭＳ 明朝"/>
        </w:rPr>
        <w:t>Ⅲ</w:t>
      </w:r>
      <w:r w:rsidR="6A061446" w:rsidRPr="008B211D">
        <w:rPr>
          <w:rFonts w:ascii="ＭＳ 明朝" w:cs="ＭＳ 明朝"/>
        </w:rPr>
        <w:t>．１.</w:t>
      </w:r>
      <w:r w:rsidR="29D2ECE5" w:rsidRPr="008B211D">
        <w:rPr>
          <w:rFonts w:ascii="ＭＳ 明朝" w:cs="ＭＳ 明朝"/>
        </w:rPr>
        <w:t>（１）</w:t>
      </w:r>
      <w:r w:rsidR="6A061446" w:rsidRPr="008B211D">
        <w:rPr>
          <w:rFonts w:ascii="ＭＳ 明朝" w:cs="ＭＳ 明朝"/>
        </w:rPr>
        <w:t>）に</w:t>
      </w:r>
      <w:r w:rsidR="0FAB8B73" w:rsidRPr="008B211D">
        <w:rPr>
          <w:rFonts w:ascii="ＭＳ 明朝" w:cs="ＭＳ 明朝"/>
        </w:rPr>
        <w:t>提出してください。提出方法は、</w:t>
      </w:r>
      <w:r w:rsidR="2114016E" w:rsidRPr="008B211D">
        <w:rPr>
          <w:rFonts w:ascii="ＭＳ 明朝" w:cs="ＭＳ 明朝"/>
        </w:rPr>
        <w:t>上記</w:t>
      </w:r>
      <w:r w:rsidR="2114016E" w:rsidRPr="008B211D">
        <w:rPr>
          <w:rFonts w:ascii="ＭＳ 明朝" w:cs="ＭＳ 明朝"/>
        </w:rPr>
        <w:t>Ⅰ</w:t>
      </w:r>
      <w:r w:rsidR="2114016E" w:rsidRPr="008B211D">
        <w:rPr>
          <w:rFonts w:ascii="ＭＳ 明朝" w:cs="ＭＳ 明朝"/>
        </w:rPr>
        <w:t>．（</w:t>
      </w:r>
      <w:r w:rsidR="6B82F2CC" w:rsidRPr="008B211D">
        <w:rPr>
          <w:rFonts w:ascii="ＭＳ 明朝" w:cs="ＭＳ 明朝"/>
        </w:rPr>
        <w:t>１０</w:t>
      </w:r>
      <w:r w:rsidR="2114016E" w:rsidRPr="008B211D">
        <w:rPr>
          <w:rFonts w:ascii="ＭＳ 明朝" w:cs="ＭＳ 明朝"/>
        </w:rPr>
        <w:t>）を参照</w:t>
      </w:r>
      <w:r w:rsidR="6A061446" w:rsidRPr="008B211D">
        <w:rPr>
          <w:rFonts w:ascii="ＭＳ 明朝" w:cs="ＭＳ 明朝"/>
        </w:rPr>
        <w:t>してください。</w:t>
      </w:r>
      <w:r w:rsidR="004E600E">
        <w:br/>
      </w:r>
      <w:r w:rsidR="6628B3A8" w:rsidRPr="64416E8E">
        <w:rPr>
          <w:rFonts w:ascii="ＭＳ 明朝" w:cs="ＭＳ 明朝"/>
        </w:rPr>
        <w:t xml:space="preserve">　</w:t>
      </w:r>
      <w:r w:rsidRPr="64416E8E">
        <w:rPr>
          <w:rFonts w:ascii="ＭＳ 明朝" w:hAnsi="ＭＳ 明朝"/>
        </w:rPr>
        <w:t>当該期限までに提出があった場合、政令第１０条</w:t>
      </w:r>
      <w:r w:rsidR="20996687" w:rsidRPr="64416E8E">
        <w:rPr>
          <w:rFonts w:ascii="ＭＳ 明朝" w:hAnsi="ＭＳ 明朝"/>
        </w:rPr>
        <w:t>の２</w:t>
      </w:r>
      <w:r w:rsidRPr="64416E8E">
        <w:rPr>
          <w:rFonts w:ascii="ＭＳ 明朝" w:hAnsi="ＭＳ 明朝"/>
        </w:rPr>
        <w:t>第３項の規定に基づき、政府は証言の聴取の日時及び場所等を書面により通知します。</w:t>
      </w:r>
      <w:r w:rsidR="6256D0BD">
        <w:t xml:space="preserve"> </w:t>
      </w:r>
    </w:p>
    <w:p w14:paraId="5901059A" w14:textId="77777777" w:rsidR="005A4C5D" w:rsidRDefault="005A4C5D" w:rsidP="005A4C5D"/>
    <w:p w14:paraId="214885B7" w14:textId="76F2E70F" w:rsidR="005A4C5D" w:rsidRPr="00B01E3D" w:rsidRDefault="005A4C5D" w:rsidP="005A4C5D">
      <w:pPr>
        <w:spacing w:before="240" w:after="240"/>
        <w:rPr>
          <w:rFonts w:asciiTheme="minorEastAsia" w:eastAsiaTheme="minorEastAsia" w:hAnsiTheme="minorEastAsia"/>
          <w:u w:val="single"/>
        </w:rPr>
      </w:pPr>
      <w:r w:rsidRPr="00B01E3D">
        <w:rPr>
          <w:rFonts w:asciiTheme="minorEastAsia" w:eastAsiaTheme="minorEastAsia" w:hAnsiTheme="minorEastAsia" w:hint="eastAsia"/>
          <w:u w:val="single"/>
        </w:rPr>
        <w:t>（</w:t>
      </w:r>
      <w:r w:rsidR="00434EBA" w:rsidRPr="00B01E3D">
        <w:rPr>
          <w:rFonts w:asciiTheme="minorEastAsia" w:eastAsiaTheme="minorEastAsia" w:hAnsiTheme="minorEastAsia" w:hint="eastAsia"/>
          <w:u w:val="single"/>
        </w:rPr>
        <w:t>２－１</w:t>
      </w:r>
      <w:r w:rsidRPr="00B01E3D">
        <w:rPr>
          <w:rFonts w:asciiTheme="minorEastAsia" w:eastAsiaTheme="minorEastAsia" w:hAnsiTheme="minorEastAsia" w:hint="eastAsia"/>
          <w:u w:val="single"/>
        </w:rPr>
        <w:t>）</w:t>
      </w:r>
      <w:r w:rsidR="00E07708" w:rsidRPr="00B01E3D">
        <w:rPr>
          <w:rFonts w:asciiTheme="minorEastAsia" w:eastAsiaTheme="minorEastAsia" w:hAnsiTheme="minorEastAsia" w:hint="eastAsia"/>
          <w:u w:val="single"/>
        </w:rPr>
        <w:t>持参又は郵送</w:t>
      </w:r>
      <w:r w:rsidR="00454162" w:rsidRPr="00B01E3D">
        <w:rPr>
          <w:rFonts w:asciiTheme="minorEastAsia" w:eastAsiaTheme="minorEastAsia" w:hAnsiTheme="minorEastAsia" w:hint="eastAsia"/>
          <w:u w:val="single"/>
        </w:rPr>
        <w:t>により</w:t>
      </w:r>
      <w:r w:rsidRPr="00B01E3D">
        <w:rPr>
          <w:rFonts w:asciiTheme="minorEastAsia" w:eastAsiaTheme="minorEastAsia" w:hAnsiTheme="minorEastAsia" w:hint="eastAsia"/>
          <w:u w:val="single"/>
        </w:rPr>
        <w:t>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3359EF" w:rsidRPr="003359EF" w14:paraId="3D158A77" w14:textId="77777777" w:rsidTr="000A102F">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669BF48C" w14:textId="7934CE16" w:rsidR="003359EF" w:rsidRPr="003359EF" w:rsidRDefault="003359EF" w:rsidP="00583728">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33A1391A" w14:textId="77777777" w:rsidR="00625C2C" w:rsidRDefault="003359EF" w:rsidP="00C85471">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08018344" w14:textId="4B187B07" w:rsidR="003359EF" w:rsidRPr="003359EF" w:rsidRDefault="003359EF" w:rsidP="00C85471">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3359EF" w:rsidRPr="003359EF" w14:paraId="49D51DDC" w14:textId="77777777" w:rsidTr="00B71117">
        <w:trPr>
          <w:trHeight w:val="469"/>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385BE066" w14:textId="77777777" w:rsidR="003359EF" w:rsidRPr="003359EF" w:rsidRDefault="003359EF" w:rsidP="00583728">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37BC8165" w14:textId="17E78091" w:rsidR="003359EF" w:rsidRPr="003359EF" w:rsidRDefault="003359EF" w:rsidP="003F74F9">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55BCDF73" w14:textId="42E6CBEC" w:rsidR="003359EF" w:rsidRPr="003359EF" w:rsidRDefault="003359EF" w:rsidP="003F74F9">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583728" w:rsidRPr="003359EF" w14:paraId="042965A5" w14:textId="77777777" w:rsidTr="000A102F">
        <w:trPr>
          <w:trHeight w:val="437"/>
        </w:trPr>
        <w:tc>
          <w:tcPr>
            <w:tcW w:w="6101" w:type="dxa"/>
            <w:gridSpan w:val="3"/>
            <w:tcBorders>
              <w:top w:val="single" w:sz="4" w:space="0" w:color="000000"/>
              <w:left w:val="single" w:sz="4" w:space="0" w:color="auto"/>
              <w:bottom w:val="single" w:sz="4" w:space="0" w:color="auto"/>
              <w:right w:val="double" w:sz="6" w:space="0" w:color="auto"/>
            </w:tcBorders>
            <w:shd w:val="clear" w:color="000000" w:fill="A6A6A6"/>
            <w:vAlign w:val="center"/>
            <w:hideMark/>
          </w:tcPr>
          <w:p w14:paraId="5B1212BA"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double" w:sz="6" w:space="0" w:color="auto"/>
              <w:bottom w:val="single" w:sz="4" w:space="0" w:color="auto"/>
              <w:right w:val="double" w:sz="6" w:space="0" w:color="auto"/>
            </w:tcBorders>
            <w:shd w:val="clear" w:color="000000" w:fill="A6A6A6"/>
            <w:vAlign w:val="center"/>
            <w:hideMark/>
          </w:tcPr>
          <w:p w14:paraId="5F655A7C"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4E4D3CFC" w14:textId="77777777" w:rsidR="00583728" w:rsidRPr="003359EF" w:rsidRDefault="00583728" w:rsidP="00583728">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5B25B4" w:rsidRPr="003359EF" w14:paraId="41682856" w14:textId="77777777" w:rsidTr="00B71117">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5BEC225A" w14:textId="342474FA" w:rsidR="005B25B4" w:rsidRPr="003359EF" w:rsidRDefault="005B25B4" w:rsidP="005B25B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432D131A" w14:textId="39B7A3A3"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342B412" w14:textId="49E3167C" w:rsidR="005B25B4" w:rsidRPr="003359EF"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2102F866" w14:textId="20EAEF23"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0A001D13" w14:textId="06749997" w:rsidR="005B25B4" w:rsidRPr="003359EF"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3359EF" w14:paraId="1627B1FF" w14:textId="77777777" w:rsidTr="00B71117">
        <w:trPr>
          <w:trHeight w:val="379"/>
        </w:trPr>
        <w:tc>
          <w:tcPr>
            <w:tcW w:w="431" w:type="dxa"/>
            <w:vMerge/>
            <w:tcBorders>
              <w:left w:val="single" w:sz="4" w:space="0" w:color="auto"/>
              <w:bottom w:val="single" w:sz="4" w:space="0" w:color="auto"/>
            </w:tcBorders>
            <w:shd w:val="clear" w:color="000000" w:fill="F2F2F2"/>
            <w:vAlign w:val="center"/>
          </w:tcPr>
          <w:p w14:paraId="43F1C3E7"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33C71BE1" w14:textId="683492D4"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8854467" w14:textId="5342F154"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2B9E1011" w14:textId="05C252B5"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9DB1E56"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3359EF" w14:paraId="7F51481E" w14:textId="77777777" w:rsidTr="00B71117">
        <w:trPr>
          <w:trHeight w:val="405"/>
        </w:trPr>
        <w:tc>
          <w:tcPr>
            <w:tcW w:w="431" w:type="dxa"/>
            <w:vMerge/>
            <w:tcBorders>
              <w:left w:val="single" w:sz="4" w:space="0" w:color="auto"/>
              <w:bottom w:val="single" w:sz="4" w:space="0" w:color="auto"/>
            </w:tcBorders>
            <w:shd w:val="clear" w:color="000000" w:fill="F2F2F2"/>
            <w:vAlign w:val="center"/>
          </w:tcPr>
          <w:p w14:paraId="4E13C9E1"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2684C451" w14:textId="2450E2A6"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E6C15FE" w14:textId="5603EBC1"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3947E74" w14:textId="4030BB8E"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2C3DF11"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5B25B4" w:rsidRPr="003359EF" w14:paraId="10691B23" w14:textId="77777777" w:rsidTr="00B71117">
        <w:trPr>
          <w:trHeight w:val="419"/>
        </w:trPr>
        <w:tc>
          <w:tcPr>
            <w:tcW w:w="431" w:type="dxa"/>
            <w:vMerge w:val="restart"/>
            <w:tcBorders>
              <w:top w:val="single" w:sz="4" w:space="0" w:color="auto"/>
              <w:left w:val="single" w:sz="4" w:space="0" w:color="auto"/>
            </w:tcBorders>
            <w:noWrap/>
            <w:vAlign w:val="center"/>
            <w:hideMark/>
          </w:tcPr>
          <w:p w14:paraId="591798FD" w14:textId="73C799E6" w:rsidR="005B25B4" w:rsidRPr="003359EF" w:rsidRDefault="005B25B4" w:rsidP="005B25B4">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53E03B31" w14:textId="307983F6" w:rsidR="005B25B4" w:rsidRPr="00625C2C" w:rsidRDefault="005B25B4" w:rsidP="005B25B4">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single" w:sz="4" w:space="0" w:color="auto"/>
            </w:tcBorders>
            <w:vAlign w:val="center"/>
          </w:tcPr>
          <w:p w14:paraId="5C4B995F" w14:textId="2C352959" w:rsidR="005B25B4" w:rsidRPr="003359EF" w:rsidRDefault="005B25B4" w:rsidP="005B25B4">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B47B1CB" w14:textId="264C434B"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687CA23E" w14:textId="6DFCE8C8" w:rsidR="005B25B4" w:rsidRPr="003359EF" w:rsidRDefault="005B25B4" w:rsidP="005B25B4">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0E0A9D" w:rsidRPr="003359EF" w14:paraId="70686C46" w14:textId="77777777" w:rsidTr="00B71117">
        <w:trPr>
          <w:trHeight w:val="391"/>
        </w:trPr>
        <w:tc>
          <w:tcPr>
            <w:tcW w:w="431" w:type="dxa"/>
            <w:vMerge/>
            <w:tcBorders>
              <w:left w:val="single" w:sz="4" w:space="0" w:color="auto"/>
            </w:tcBorders>
            <w:noWrap/>
            <w:vAlign w:val="center"/>
          </w:tcPr>
          <w:p w14:paraId="5D5B74CE"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7FD4B783" w14:textId="2DB394AD"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E91282F" w14:textId="2362F514"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41BF55D6" w14:textId="0534CC85"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44CC683" w14:textId="77777777"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0E0A9D" w:rsidRPr="003359EF" w14:paraId="18A9112A" w14:textId="77777777" w:rsidTr="00B71117">
        <w:trPr>
          <w:trHeight w:val="387"/>
        </w:trPr>
        <w:tc>
          <w:tcPr>
            <w:tcW w:w="431" w:type="dxa"/>
            <w:vMerge/>
            <w:tcBorders>
              <w:left w:val="single" w:sz="4" w:space="0" w:color="auto"/>
              <w:bottom w:val="single" w:sz="4" w:space="0" w:color="auto"/>
            </w:tcBorders>
            <w:noWrap/>
            <w:vAlign w:val="center"/>
          </w:tcPr>
          <w:p w14:paraId="77A2701A" w14:textId="77777777"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0ACFC5D2" w14:textId="0B5FDCB3" w:rsidR="000E0A9D" w:rsidRPr="003359EF" w:rsidRDefault="000E0A9D" w:rsidP="00220DA8">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FE4D09F" w14:textId="18B1B337" w:rsidR="000E0A9D" w:rsidRPr="003359EF" w:rsidRDefault="000E0A9D" w:rsidP="007C3CAD">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68243A9A" w14:textId="1D78DD51" w:rsidR="000E0A9D" w:rsidRPr="003359EF" w:rsidRDefault="003359EF" w:rsidP="00220DA8">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0E913CA" w14:textId="0092AA33" w:rsidR="000E0A9D" w:rsidRPr="003359EF" w:rsidRDefault="000E0A9D" w:rsidP="00220DA8">
            <w:pPr>
              <w:widowControl/>
              <w:jc w:val="center"/>
              <w:rPr>
                <w:rFonts w:asciiTheme="minorEastAsia" w:eastAsiaTheme="minorEastAsia" w:hAnsiTheme="minorEastAsia" w:cs="ＭＳ Ｐゴシック"/>
                <w:color w:val="000000"/>
                <w:kern w:val="0"/>
                <w:sz w:val="22"/>
              </w:rPr>
            </w:pPr>
          </w:p>
        </w:tc>
      </w:tr>
      <w:tr w:rsidR="00E24F66" w:rsidRPr="003359EF" w14:paraId="28D1D497" w14:textId="77777777" w:rsidTr="00B71117">
        <w:trPr>
          <w:trHeight w:val="390"/>
        </w:trPr>
        <w:tc>
          <w:tcPr>
            <w:tcW w:w="431" w:type="dxa"/>
            <w:vMerge w:val="restart"/>
            <w:tcBorders>
              <w:left w:val="single" w:sz="4" w:space="0" w:color="auto"/>
            </w:tcBorders>
            <w:noWrap/>
            <w:vAlign w:val="center"/>
          </w:tcPr>
          <w:p w14:paraId="7410D324" w14:textId="45732D64" w:rsidR="00E24F66" w:rsidRPr="003359EF" w:rsidRDefault="00E24F66"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57DF4909" w14:textId="75CABA33" w:rsidR="00E24F66" w:rsidRPr="003359EF" w:rsidRDefault="00E24F66" w:rsidP="003359EF">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2C01C419" w14:textId="2FE37E9A" w:rsidR="00E24F66" w:rsidRPr="003359EF" w:rsidRDefault="00E24F66" w:rsidP="003359EF">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ACCC726" w14:textId="4A74B6C8" w:rsidR="00E24F66" w:rsidRPr="003359EF" w:rsidRDefault="00E24F66"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D00F55C" w14:textId="77777777" w:rsidR="00E24F66" w:rsidRPr="003359EF" w:rsidRDefault="00E24F66" w:rsidP="003359EF">
            <w:pPr>
              <w:widowControl/>
              <w:jc w:val="center"/>
              <w:rPr>
                <w:rFonts w:asciiTheme="minorEastAsia" w:eastAsiaTheme="minorEastAsia" w:hAnsiTheme="minorEastAsia" w:cs="ＭＳ Ｐゴシック"/>
                <w:color w:val="000000"/>
                <w:kern w:val="0"/>
                <w:sz w:val="22"/>
              </w:rPr>
            </w:pPr>
          </w:p>
        </w:tc>
      </w:tr>
      <w:tr w:rsidR="00E24F66" w:rsidRPr="003359EF" w14:paraId="40ACCB44" w14:textId="77777777" w:rsidTr="00B71117">
        <w:trPr>
          <w:trHeight w:val="455"/>
        </w:trPr>
        <w:tc>
          <w:tcPr>
            <w:tcW w:w="431" w:type="dxa"/>
            <w:vMerge/>
            <w:tcBorders>
              <w:left w:val="single" w:sz="4" w:space="0" w:color="auto"/>
              <w:bottom w:val="single" w:sz="4" w:space="0" w:color="auto"/>
            </w:tcBorders>
            <w:noWrap/>
            <w:vAlign w:val="center"/>
          </w:tcPr>
          <w:p w14:paraId="52B85855" w14:textId="77777777" w:rsidR="00E24F66" w:rsidRPr="003359EF" w:rsidRDefault="00E24F66" w:rsidP="003359EF">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3B0503E6" w14:textId="27430F8D" w:rsidR="00E24F66" w:rsidRPr="003359EF" w:rsidRDefault="00E24F66" w:rsidP="003359EF">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A7373FF" w14:textId="5A1B8DEF" w:rsidR="00E24F66" w:rsidRPr="003359EF" w:rsidRDefault="00E24F66" w:rsidP="003359EF">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4A35EC4E" w14:textId="3D4B7BC9" w:rsidR="00E24F66" w:rsidRPr="003359EF" w:rsidRDefault="00E24F66"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1B7510B" w14:textId="77777777" w:rsidR="00E24F66" w:rsidRPr="003359EF" w:rsidRDefault="00E24F66" w:rsidP="003359EF">
            <w:pPr>
              <w:widowControl/>
              <w:jc w:val="center"/>
              <w:rPr>
                <w:rFonts w:asciiTheme="minorEastAsia" w:eastAsiaTheme="minorEastAsia" w:hAnsiTheme="minorEastAsia" w:cs="ＭＳ Ｐゴシック"/>
                <w:color w:val="000000"/>
                <w:kern w:val="0"/>
                <w:sz w:val="22"/>
              </w:rPr>
            </w:pPr>
          </w:p>
        </w:tc>
      </w:tr>
      <w:tr w:rsidR="003359EF" w:rsidRPr="003359EF" w14:paraId="10636858" w14:textId="77777777" w:rsidTr="00B71117">
        <w:trPr>
          <w:trHeight w:val="377"/>
        </w:trPr>
        <w:tc>
          <w:tcPr>
            <w:tcW w:w="431" w:type="dxa"/>
            <w:tcBorders>
              <w:top w:val="single" w:sz="4" w:space="0" w:color="auto"/>
              <w:left w:val="single" w:sz="4" w:space="0" w:color="auto"/>
              <w:bottom w:val="single" w:sz="4" w:space="0" w:color="auto"/>
            </w:tcBorders>
            <w:noWrap/>
            <w:vAlign w:val="center"/>
            <w:hideMark/>
          </w:tcPr>
          <w:p w14:paraId="1640B387" w14:textId="0D70FEC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440F2082" w14:textId="549286D2" w:rsidR="003359EF" w:rsidRPr="00625C2C" w:rsidRDefault="003359EF" w:rsidP="003359EF">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135EE748" w14:textId="793979C3" w:rsidR="003359EF" w:rsidRPr="003359EF" w:rsidRDefault="003359EF"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3ADB76A5" w14:textId="1640E132"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0C963CF4" w14:textId="77777777" w:rsidTr="00B71117">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2A717F13" w14:textId="1162D9C3"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24796CAF" w14:textId="127C34E9" w:rsidR="003359EF" w:rsidRPr="00625C2C" w:rsidRDefault="003359EF" w:rsidP="003359EF">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auto" w:fill="FFFFFF" w:themeFill="background1"/>
            <w:vAlign w:val="center"/>
            <w:hideMark/>
          </w:tcPr>
          <w:p w14:paraId="614B3AF5" w14:textId="22F3DADD" w:rsidR="003359EF" w:rsidRPr="003359EF" w:rsidRDefault="003359EF" w:rsidP="003359EF">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FFFFFF" w:themeFill="background1"/>
            <w:vAlign w:val="center"/>
            <w:hideMark/>
          </w:tcPr>
          <w:p w14:paraId="1E21AA7D" w14:textId="520C09FD"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55AABF2C" w14:textId="77777777" w:rsidTr="000A102F">
        <w:trPr>
          <w:trHeight w:val="363"/>
        </w:trPr>
        <w:tc>
          <w:tcPr>
            <w:tcW w:w="6101" w:type="dxa"/>
            <w:gridSpan w:val="3"/>
            <w:tcBorders>
              <w:top w:val="single" w:sz="4" w:space="0" w:color="auto"/>
              <w:left w:val="single" w:sz="4" w:space="0" w:color="auto"/>
              <w:bottom w:val="single" w:sz="4" w:space="0" w:color="auto"/>
              <w:right w:val="double" w:sz="6" w:space="0" w:color="auto"/>
            </w:tcBorders>
            <w:shd w:val="clear" w:color="000000" w:fill="A6A6A6"/>
            <w:vAlign w:val="center"/>
            <w:hideMark/>
          </w:tcPr>
          <w:p w14:paraId="7AAD1150"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double" w:sz="6" w:space="0" w:color="auto"/>
              <w:bottom w:val="single" w:sz="4" w:space="0" w:color="auto"/>
              <w:right w:val="double" w:sz="6" w:space="0" w:color="auto"/>
            </w:tcBorders>
            <w:shd w:val="clear" w:color="000000" w:fill="A6A6A6"/>
            <w:vAlign w:val="center"/>
            <w:hideMark/>
          </w:tcPr>
          <w:p w14:paraId="5C7E1E80"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6D64F8D4" w14:textId="77777777" w:rsidR="003359EF" w:rsidRPr="003359EF" w:rsidRDefault="003359EF" w:rsidP="003359EF">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5B25B4" w:rsidRPr="003359EF" w14:paraId="3FB7DB98" w14:textId="77777777" w:rsidTr="00B71117">
        <w:trPr>
          <w:trHeight w:val="63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EB102FD" w14:textId="0A224717" w:rsidR="005B25B4" w:rsidRPr="003359EF" w:rsidRDefault="005B25B4" w:rsidP="00ED6F7C">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3359EF">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7CC702F" w14:textId="52FCE56C" w:rsidR="005B25B4" w:rsidRPr="003359EF" w:rsidRDefault="005B25B4" w:rsidP="005B25B4">
            <w:pPr>
              <w:widowControl/>
              <w:jc w:val="center"/>
              <w:rPr>
                <w:rFonts w:asciiTheme="minorEastAsia" w:eastAsiaTheme="minorEastAsia" w:hAnsiTheme="minorEastAsia" w:cs="ＭＳ Ｐゴシック"/>
                <w:color w:val="000000"/>
                <w:kern w:val="0"/>
                <w:sz w:val="20"/>
                <w:szCs w:val="18"/>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78F8B7D4" w14:textId="77777777" w:rsidR="005B25B4" w:rsidRPr="003359EF" w:rsidRDefault="005B25B4" w:rsidP="005B25B4">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78B12A7C" w14:textId="557FBB46" w:rsidR="005B25B4" w:rsidRPr="003359EF" w:rsidRDefault="00DD0B6B" w:rsidP="005B25B4">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3359EF" w:rsidRPr="003359EF" w14:paraId="6022C31A" w14:textId="77777777" w:rsidTr="00FD245E">
        <w:trPr>
          <w:trHeight w:val="627"/>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274D307" w14:textId="0EB05B23" w:rsidR="003359EF" w:rsidRPr="003359EF" w:rsidRDefault="003359EF" w:rsidP="003359EF">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3359EF">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6D0776E" w14:textId="7A8F2D19" w:rsidR="003359EF" w:rsidRPr="003359EF" w:rsidRDefault="003359EF" w:rsidP="003359EF">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2682802B" w14:textId="3AEA4147" w:rsidR="003359EF" w:rsidRPr="003359EF" w:rsidRDefault="00DD0B6B" w:rsidP="003359EF">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77BB6DA" w14:textId="05FE0A9E"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r w:rsidR="003359EF" w:rsidRPr="003359EF" w14:paraId="77DE33A9" w14:textId="77777777" w:rsidTr="000A102F">
        <w:trPr>
          <w:trHeight w:val="565"/>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0A3AAAB" w14:textId="2AB0869D" w:rsidR="003359EF" w:rsidRPr="003359EF" w:rsidRDefault="003359EF" w:rsidP="003359EF">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3359EF">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1D71D05" w14:textId="1AC05AEF" w:rsidR="003359EF" w:rsidRPr="003359EF" w:rsidRDefault="003359EF" w:rsidP="003359EF">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開示版</w:t>
            </w:r>
          </w:p>
        </w:tc>
        <w:tc>
          <w:tcPr>
            <w:tcW w:w="1559" w:type="dxa"/>
            <w:tcBorders>
              <w:top w:val="single" w:sz="4" w:space="0" w:color="auto"/>
              <w:left w:val="double" w:sz="6" w:space="0" w:color="auto"/>
              <w:bottom w:val="double" w:sz="6" w:space="0" w:color="auto"/>
              <w:right w:val="double" w:sz="6" w:space="0" w:color="auto"/>
            </w:tcBorders>
            <w:vAlign w:val="center"/>
            <w:hideMark/>
          </w:tcPr>
          <w:p w14:paraId="0480F374" w14:textId="7043571B" w:rsidR="003359EF" w:rsidRPr="003359EF" w:rsidRDefault="00DD0B6B" w:rsidP="003359EF">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double" w:sz="6" w:space="0" w:color="auto"/>
              <w:right w:val="double" w:sz="6" w:space="0" w:color="auto"/>
              <w:tr2bl w:val="single" w:sz="4" w:space="0" w:color="auto"/>
            </w:tcBorders>
            <w:vAlign w:val="center"/>
          </w:tcPr>
          <w:p w14:paraId="62086A2D" w14:textId="71D14626" w:rsidR="003359EF" w:rsidRPr="003359EF" w:rsidRDefault="003359EF" w:rsidP="003359EF">
            <w:pPr>
              <w:widowControl/>
              <w:jc w:val="center"/>
              <w:rPr>
                <w:rFonts w:asciiTheme="minorEastAsia" w:eastAsiaTheme="minorEastAsia" w:hAnsiTheme="minorEastAsia" w:cs="ＭＳ Ｐゴシック"/>
                <w:color w:val="000000"/>
                <w:kern w:val="0"/>
                <w:sz w:val="22"/>
              </w:rPr>
            </w:pPr>
          </w:p>
        </w:tc>
      </w:tr>
    </w:tbl>
    <w:p w14:paraId="6FDCC0D5" w14:textId="4C23EDFB" w:rsidR="00892A0A" w:rsidRPr="00625C2C" w:rsidRDefault="00C4707B" w:rsidP="00013A35">
      <w:pPr>
        <w:rPr>
          <w:spacing w:val="-12"/>
        </w:rPr>
      </w:pPr>
      <w:r>
        <w:rPr>
          <w:rFonts w:ascii="ＭＳ 明朝" w:cs="ＭＳ 明朝" w:hint="eastAsia"/>
          <w:sz w:val="21"/>
          <w:szCs w:val="21"/>
        </w:rPr>
        <w:t>（注１</w:t>
      </w:r>
      <w:r w:rsidR="00D249D2">
        <w:rPr>
          <w:rFonts w:ascii="ＭＳ 明朝" w:cs="ＭＳ 明朝" w:hint="eastAsia"/>
          <w:sz w:val="21"/>
          <w:szCs w:val="21"/>
        </w:rPr>
        <w:t>８</w:t>
      </w:r>
      <w:r w:rsidR="00625C2C">
        <w:rPr>
          <w:rFonts w:ascii="ＭＳ 明朝" w:cs="ＭＳ 明朝" w:hint="eastAsia"/>
          <w:sz w:val="21"/>
          <w:szCs w:val="21"/>
        </w:rPr>
        <w:t>）</w:t>
      </w:r>
      <w:r w:rsidR="00625C2C" w:rsidRPr="00625C2C">
        <w:rPr>
          <w:rFonts w:ascii="ＭＳ 明朝" w:cs="ＭＳ 明朝" w:hint="eastAsia"/>
          <w:spacing w:val="-12"/>
          <w:sz w:val="21"/>
          <w:szCs w:val="21"/>
        </w:rPr>
        <w:t>上表の提出部数の内訳は、「２部」は正本</w:t>
      </w:r>
      <w:r w:rsidR="004A3332">
        <w:rPr>
          <w:rFonts w:ascii="ＭＳ 明朝" w:cs="ＭＳ 明朝" w:hint="eastAsia"/>
          <w:spacing w:val="-12"/>
          <w:sz w:val="21"/>
          <w:szCs w:val="21"/>
        </w:rPr>
        <w:t>１</w:t>
      </w:r>
      <w:r w:rsidR="00625C2C" w:rsidRPr="00625C2C">
        <w:rPr>
          <w:rFonts w:ascii="ＭＳ 明朝" w:cs="ＭＳ 明朝" w:hint="eastAsia"/>
          <w:spacing w:val="-12"/>
          <w:sz w:val="21"/>
          <w:szCs w:val="21"/>
        </w:rPr>
        <w:t>部・副本１部、「２枚」は正本１枚・副本１枚です。</w:t>
      </w:r>
    </w:p>
    <w:p w14:paraId="02DEA6DD" w14:textId="77777777" w:rsidR="00892A0A" w:rsidRDefault="00892A0A" w:rsidP="00013A35"/>
    <w:p w14:paraId="0F10AB1D" w14:textId="77777777" w:rsidR="00793E96" w:rsidRDefault="00793E96" w:rsidP="00013A35"/>
    <w:p w14:paraId="4CA838F3" w14:textId="68376DE2" w:rsidR="00625C2C" w:rsidRDefault="003F5043" w:rsidP="003F189E">
      <w:pPr>
        <w:spacing w:after="240"/>
      </w:pPr>
      <w:r>
        <w:rPr>
          <w:rFonts w:asciiTheme="minorEastAsia" w:eastAsiaTheme="minorEastAsia" w:hAnsiTheme="minorEastAsia" w:hint="eastAsia"/>
          <w:u w:val="single"/>
        </w:rPr>
        <w:lastRenderedPageBreak/>
        <w:t>（</w:t>
      </w:r>
      <w:r w:rsidR="00434EBA">
        <w:rPr>
          <w:rFonts w:asciiTheme="minorEastAsia" w:eastAsiaTheme="minorEastAsia" w:hAnsiTheme="minorEastAsia" w:hint="eastAsia"/>
          <w:u w:val="single"/>
        </w:rPr>
        <w:t>２－２</w:t>
      </w:r>
      <w:r>
        <w:rPr>
          <w:rFonts w:asciiTheme="minorEastAsia" w:eastAsiaTheme="minorEastAsia" w:hAnsiTheme="minorEastAsia" w:hint="eastAsia"/>
          <w:u w:val="single"/>
        </w:rPr>
        <w:t>）電子メールにより提出する場合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3F5043" w:rsidRPr="003359EF" w14:paraId="27CF0FC3" w14:textId="77777777" w:rsidTr="000A102F">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648F2291"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622E0238" w14:textId="77777777" w:rsidR="003F5043"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1A180D9D"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3F5043" w:rsidRPr="003359EF" w14:paraId="20FFFBC3" w14:textId="77777777" w:rsidTr="006F379B">
        <w:trPr>
          <w:trHeight w:val="469"/>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4D9C698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04886683"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7FD17199"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3F5043" w:rsidRPr="003359EF" w14:paraId="7B452E98" w14:textId="77777777" w:rsidTr="006F379B">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115222E0"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171097F6"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2A26EC3"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C802A18"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3BDBD347" w14:textId="6D651149"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F5043" w:rsidRPr="003359EF" w14:paraId="5876BBC2" w14:textId="77777777" w:rsidTr="006F379B">
        <w:trPr>
          <w:trHeight w:val="379"/>
        </w:trPr>
        <w:tc>
          <w:tcPr>
            <w:tcW w:w="431" w:type="dxa"/>
            <w:vMerge/>
            <w:tcBorders>
              <w:left w:val="single" w:sz="4" w:space="0" w:color="auto"/>
              <w:bottom w:val="single" w:sz="4" w:space="0" w:color="auto"/>
            </w:tcBorders>
            <w:shd w:val="clear" w:color="000000" w:fill="F2F2F2"/>
            <w:vAlign w:val="center"/>
          </w:tcPr>
          <w:p w14:paraId="28197B53"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749CED99"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3540D9A"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A9AB313" w14:textId="4C763D2A"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BD4A97B"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4CD77A53" w14:textId="77777777" w:rsidTr="006F379B">
        <w:trPr>
          <w:trHeight w:val="405"/>
        </w:trPr>
        <w:tc>
          <w:tcPr>
            <w:tcW w:w="431" w:type="dxa"/>
            <w:vMerge/>
            <w:tcBorders>
              <w:left w:val="single" w:sz="4" w:space="0" w:color="auto"/>
              <w:bottom w:val="single" w:sz="4" w:space="0" w:color="auto"/>
            </w:tcBorders>
            <w:shd w:val="clear" w:color="000000" w:fill="F2F2F2"/>
            <w:vAlign w:val="center"/>
          </w:tcPr>
          <w:p w14:paraId="5E0DE6DA"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565E302E"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66B3FA1"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B750B69" w14:textId="1E8A5075"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44381CE"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1800BC05" w14:textId="77777777" w:rsidTr="006F379B">
        <w:trPr>
          <w:trHeight w:val="419"/>
        </w:trPr>
        <w:tc>
          <w:tcPr>
            <w:tcW w:w="431" w:type="dxa"/>
            <w:vMerge w:val="restart"/>
            <w:tcBorders>
              <w:top w:val="single" w:sz="4" w:space="0" w:color="auto"/>
              <w:left w:val="single" w:sz="4" w:space="0" w:color="auto"/>
            </w:tcBorders>
            <w:noWrap/>
            <w:vAlign w:val="center"/>
            <w:hideMark/>
          </w:tcPr>
          <w:p w14:paraId="017CAEBA"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2747D09E"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single" w:sz="4" w:space="0" w:color="auto"/>
            </w:tcBorders>
            <w:vAlign w:val="center"/>
          </w:tcPr>
          <w:p w14:paraId="091AF5F9"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6A5B15C0"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435E6976" w14:textId="2D90BFED"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F5043" w:rsidRPr="003359EF" w14:paraId="60912C3D" w14:textId="77777777" w:rsidTr="006F379B">
        <w:trPr>
          <w:trHeight w:val="391"/>
        </w:trPr>
        <w:tc>
          <w:tcPr>
            <w:tcW w:w="431" w:type="dxa"/>
            <w:vMerge/>
            <w:tcBorders>
              <w:left w:val="single" w:sz="4" w:space="0" w:color="auto"/>
            </w:tcBorders>
            <w:noWrap/>
            <w:vAlign w:val="center"/>
          </w:tcPr>
          <w:p w14:paraId="6F39D1B9"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182F921B"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404DEDC"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9E6A1F1" w14:textId="39DDAAC1"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FDF9CDA"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7255183D" w14:textId="77777777" w:rsidTr="006F379B">
        <w:trPr>
          <w:trHeight w:val="387"/>
        </w:trPr>
        <w:tc>
          <w:tcPr>
            <w:tcW w:w="431" w:type="dxa"/>
            <w:vMerge/>
            <w:tcBorders>
              <w:left w:val="single" w:sz="4" w:space="0" w:color="auto"/>
              <w:bottom w:val="single" w:sz="4" w:space="0" w:color="auto"/>
            </w:tcBorders>
            <w:noWrap/>
            <w:vAlign w:val="center"/>
          </w:tcPr>
          <w:p w14:paraId="3C5B0038"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0A2438F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AA92BCD"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37021E6E" w14:textId="14C4545F"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7563C53"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3967F28E" w14:textId="77777777" w:rsidTr="006F379B">
        <w:trPr>
          <w:trHeight w:val="390"/>
        </w:trPr>
        <w:tc>
          <w:tcPr>
            <w:tcW w:w="431" w:type="dxa"/>
            <w:vMerge w:val="restart"/>
            <w:tcBorders>
              <w:left w:val="single" w:sz="4" w:space="0" w:color="auto"/>
            </w:tcBorders>
            <w:noWrap/>
            <w:vAlign w:val="center"/>
          </w:tcPr>
          <w:p w14:paraId="458FBF11"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36A1C006" w14:textId="77777777" w:rsidR="003F5043" w:rsidRPr="003359EF" w:rsidRDefault="003F5043" w:rsidP="006F379B">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76507FA4"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93DB223" w14:textId="6217E621"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EE7B06C"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782B7DA9" w14:textId="77777777" w:rsidTr="006F379B">
        <w:trPr>
          <w:trHeight w:val="455"/>
        </w:trPr>
        <w:tc>
          <w:tcPr>
            <w:tcW w:w="431" w:type="dxa"/>
            <w:vMerge/>
            <w:tcBorders>
              <w:left w:val="single" w:sz="4" w:space="0" w:color="auto"/>
              <w:bottom w:val="single" w:sz="4" w:space="0" w:color="auto"/>
            </w:tcBorders>
            <w:noWrap/>
            <w:vAlign w:val="center"/>
          </w:tcPr>
          <w:p w14:paraId="63D10AD3"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6599274D"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F85AF55" w14:textId="77777777" w:rsidR="003F5043" w:rsidRPr="003359EF" w:rsidRDefault="003F5043" w:rsidP="006F379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6A41B1C" w14:textId="5A621426"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0B0C2BC"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38A2F9C6" w14:textId="77777777" w:rsidTr="007567CA">
        <w:trPr>
          <w:trHeight w:val="377"/>
        </w:trPr>
        <w:tc>
          <w:tcPr>
            <w:tcW w:w="431" w:type="dxa"/>
            <w:tcBorders>
              <w:top w:val="single" w:sz="4" w:space="0" w:color="auto"/>
              <w:left w:val="single" w:sz="4" w:space="0" w:color="auto"/>
              <w:bottom w:val="single" w:sz="4" w:space="0" w:color="auto"/>
            </w:tcBorders>
            <w:noWrap/>
            <w:vAlign w:val="center"/>
            <w:hideMark/>
          </w:tcPr>
          <w:p w14:paraId="3780B4A8"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5F9F5909"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7F279D76" w14:textId="7FCDA1A4"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2DD0A6FD"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r w:rsidR="003F5043" w:rsidRPr="003359EF" w14:paraId="5E08C1B1" w14:textId="77777777" w:rsidTr="000A102F">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5F54EDCE" w14:textId="77777777" w:rsidR="003F5043" w:rsidRPr="003359EF" w:rsidRDefault="003F5043" w:rsidP="006F379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5833DF9C" w14:textId="77777777" w:rsidR="003F5043" w:rsidRPr="00625C2C" w:rsidRDefault="003F5043" w:rsidP="006F379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double" w:sz="6" w:space="0" w:color="auto"/>
              <w:right w:val="double" w:sz="6" w:space="0" w:color="auto"/>
            </w:tcBorders>
            <w:shd w:val="clear" w:color="auto" w:fill="FFFFFF" w:themeFill="background1"/>
            <w:vAlign w:val="center"/>
            <w:hideMark/>
          </w:tcPr>
          <w:p w14:paraId="59165377" w14:textId="528C1F0F" w:rsidR="003F5043" w:rsidRPr="003359EF" w:rsidRDefault="003F5043" w:rsidP="006F379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double" w:sz="6" w:space="0" w:color="auto"/>
              <w:right w:val="double" w:sz="6" w:space="0" w:color="auto"/>
              <w:tr2bl w:val="single" w:sz="4" w:space="0" w:color="auto"/>
            </w:tcBorders>
            <w:shd w:val="clear" w:color="auto" w:fill="FFFFFF" w:themeFill="background1"/>
            <w:vAlign w:val="center"/>
            <w:hideMark/>
          </w:tcPr>
          <w:p w14:paraId="488CD65E" w14:textId="77777777" w:rsidR="003F5043" w:rsidRPr="003359EF" w:rsidRDefault="003F5043" w:rsidP="006F379B">
            <w:pPr>
              <w:widowControl/>
              <w:jc w:val="center"/>
              <w:rPr>
                <w:rFonts w:asciiTheme="minorEastAsia" w:eastAsiaTheme="minorEastAsia" w:hAnsiTheme="minorEastAsia" w:cs="ＭＳ Ｐゴシック"/>
                <w:color w:val="000000"/>
                <w:kern w:val="0"/>
                <w:sz w:val="22"/>
              </w:rPr>
            </w:pPr>
          </w:p>
        </w:tc>
      </w:tr>
    </w:tbl>
    <w:p w14:paraId="727830C3" w14:textId="7D047B15" w:rsidR="00793E96" w:rsidRDefault="00793E96" w:rsidP="00013A35"/>
    <w:p w14:paraId="2FF2C480" w14:textId="77777777" w:rsidR="00793E96" w:rsidRDefault="00793E96">
      <w:pPr>
        <w:widowControl/>
        <w:jc w:val="left"/>
      </w:pPr>
      <w:r>
        <w:br w:type="page"/>
      </w:r>
    </w:p>
    <w:p w14:paraId="226ACEDC" w14:textId="3695BDFB" w:rsidR="0051564B" w:rsidRPr="001F66DB" w:rsidRDefault="00741356" w:rsidP="0051564B">
      <w:r>
        <w:rPr>
          <w:rFonts w:ascii="ＭＳ ゴシック" w:eastAsia="ＭＳ ゴシック" w:hAnsi="ＭＳ ゴシック" w:hint="eastAsia"/>
          <w:b/>
          <w:sz w:val="28"/>
          <w:bdr w:val="single" w:sz="4" w:space="0" w:color="auto"/>
          <w:shd w:val="pct15" w:color="auto" w:fill="FFFFFF"/>
        </w:rPr>
        <w:lastRenderedPageBreak/>
        <w:t>Ⅷ</w:t>
      </w:r>
      <w:r w:rsidR="0051564B" w:rsidRPr="001F66DB">
        <w:rPr>
          <w:rFonts w:ascii="ＭＳ ゴシック" w:eastAsia="ＭＳ ゴシック" w:hAnsi="ＭＳ ゴシック" w:hint="eastAsia"/>
          <w:b/>
          <w:sz w:val="28"/>
          <w:bdr w:val="single" w:sz="4" w:space="0" w:color="auto"/>
          <w:shd w:val="pct15" w:color="auto" w:fill="FFFFFF"/>
        </w:rPr>
        <w:t>．証拠等の閲覧</w:t>
      </w:r>
    </w:p>
    <w:p w14:paraId="5546095F" w14:textId="47F79D00" w:rsidR="0051564B" w:rsidRPr="00892978" w:rsidRDefault="00C67EC0" w:rsidP="0051564B">
      <w:pPr>
        <w:spacing w:before="240"/>
        <w:ind w:leftChars="200" w:left="480" w:firstLineChars="100" w:firstLine="240"/>
        <w:rPr>
          <w:rFonts w:ascii="ＭＳ 明朝" w:hAnsi="ＭＳ 明朝"/>
        </w:rPr>
      </w:pPr>
      <w:r w:rsidRPr="00892978">
        <w:rPr>
          <w:rFonts w:ascii="ＭＳ 明朝" w:hAnsi="ＭＳ 明朝" w:hint="eastAsia"/>
          <w:u w:val="single"/>
        </w:rPr>
        <w:t>利害関係者は、</w:t>
      </w:r>
      <w:r w:rsidR="0051564B" w:rsidRPr="00892978">
        <w:rPr>
          <w:rFonts w:ascii="ＭＳ 明朝" w:hAnsi="ＭＳ 明朝" w:hint="eastAsia"/>
          <w:u w:val="single"/>
        </w:rPr>
        <w:t>他の利害関係者等から提出された</w:t>
      </w:r>
      <w:r w:rsidR="0051564B" w:rsidRPr="00892978">
        <w:rPr>
          <w:rFonts w:ascii="ＭＳ 明朝" w:hAnsi="ＭＳ 明朝" w:hint="eastAsia"/>
        </w:rPr>
        <w:t>質問状回答等の</w:t>
      </w:r>
      <w:r w:rsidR="0051564B" w:rsidRPr="00892978">
        <w:rPr>
          <w:rFonts w:ascii="ＭＳ 明朝" w:hAnsi="ＭＳ 明朝" w:hint="eastAsia"/>
          <w:u w:val="single"/>
        </w:rPr>
        <w:t>証拠等について</w:t>
      </w:r>
      <w:r w:rsidR="0051564B" w:rsidRPr="00892978">
        <w:rPr>
          <w:rFonts w:ascii="ＭＳ 明朝" w:hAnsi="ＭＳ 明朝" w:hint="eastAsia"/>
        </w:rPr>
        <w:t>、以下の記載</w:t>
      </w:r>
      <w:r w:rsidRPr="00892978">
        <w:rPr>
          <w:rFonts w:ascii="ＭＳ 明朝" w:hAnsi="ＭＳ 明朝" w:hint="eastAsia"/>
        </w:rPr>
        <w:t>事項</w:t>
      </w:r>
      <w:r w:rsidR="0051564B" w:rsidRPr="00892978">
        <w:rPr>
          <w:rFonts w:ascii="ＭＳ 明朝" w:hAnsi="ＭＳ 明朝" w:hint="eastAsia"/>
        </w:rPr>
        <w:t>に従って</w:t>
      </w:r>
      <w:r w:rsidR="0051564B" w:rsidRPr="00892978">
        <w:rPr>
          <w:rFonts w:ascii="ＭＳ 明朝" w:hAnsi="ＭＳ 明朝" w:hint="eastAsia"/>
          <w:u w:val="single"/>
        </w:rPr>
        <w:t>閲覧することが可能</w:t>
      </w:r>
      <w:r w:rsidR="0051564B" w:rsidRPr="00892978">
        <w:rPr>
          <w:rFonts w:ascii="ＭＳ 明朝" w:hAnsi="ＭＳ 明朝" w:hint="eastAsia"/>
        </w:rPr>
        <w:t>です。</w:t>
      </w:r>
    </w:p>
    <w:p w14:paraId="7AE25DE5" w14:textId="54005B33" w:rsidR="0051564B" w:rsidRPr="00892978" w:rsidRDefault="0051564B" w:rsidP="0051564B">
      <w:pPr>
        <w:ind w:leftChars="200" w:left="480" w:firstLineChars="100" w:firstLine="240"/>
        <w:rPr>
          <w:rFonts w:ascii="ＭＳ 明朝" w:hAnsi="ＭＳ 明朝"/>
        </w:rPr>
      </w:pPr>
      <w:r w:rsidRPr="00892978">
        <w:rPr>
          <w:rFonts w:ascii="ＭＳ 明朝" w:hAnsi="ＭＳ 明朝" w:hint="eastAsia"/>
        </w:rPr>
        <w:t>また、当該閲覧に供された質問状回答等</w:t>
      </w:r>
      <w:r w:rsidR="00B33142" w:rsidRPr="00892978">
        <w:rPr>
          <w:rFonts w:ascii="ＭＳ 明朝" w:hAnsi="ＭＳ 明朝" w:hint="eastAsia"/>
        </w:rPr>
        <w:t>の証拠等</w:t>
      </w:r>
      <w:r w:rsidRPr="00892978">
        <w:rPr>
          <w:rFonts w:ascii="ＭＳ 明朝" w:hAnsi="ＭＳ 明朝" w:hint="eastAsia"/>
        </w:rPr>
        <w:t>に記載された情報のうち、秘密扱いとされている箇所に係る開示範囲又は秘密情報の要約の適切性について、</w:t>
      </w:r>
      <w:r w:rsidR="00397290">
        <w:rPr>
          <w:rFonts w:ascii="ＭＳ 明朝" w:hAnsi="ＭＳ 明朝" w:hint="eastAsia"/>
        </w:rPr>
        <w:t>「</w:t>
      </w:r>
      <w:r w:rsidR="00085FB3" w:rsidRPr="00085FB3">
        <w:rPr>
          <w:rFonts w:ascii="ＭＳ 明朝" w:hAnsi="ＭＳ 明朝" w:hint="eastAsia"/>
        </w:rPr>
        <w:t>不当廉売関税の課税に関する調査への協力のお願い</w:t>
      </w:r>
      <w:r w:rsidR="00412131" w:rsidRPr="00412131">
        <w:rPr>
          <w:rFonts w:ascii="ＭＳ 明朝" w:hAnsi="ＭＳ 明朝" w:hint="eastAsia"/>
        </w:rPr>
        <w:t>（利害関係者等共通）</w:t>
      </w:r>
      <w:r w:rsidR="00072961" w:rsidRPr="00072961">
        <w:rPr>
          <w:rFonts w:ascii="ＭＳ 明朝" w:hAnsi="ＭＳ 明朝" w:hint="eastAsia"/>
        </w:rPr>
        <w:t>Ⅸ．</w:t>
      </w:r>
      <w:r w:rsidR="00072961">
        <w:rPr>
          <w:rFonts w:ascii="ＭＳ 明朝" w:hAnsi="ＭＳ 明朝" w:hint="eastAsia"/>
        </w:rPr>
        <w:t>２．</w:t>
      </w:r>
      <w:r w:rsidR="00AB2CCE">
        <w:rPr>
          <w:rFonts w:ascii="ＭＳ 明朝" w:hAnsi="ＭＳ 明朝" w:hint="eastAsia"/>
        </w:rPr>
        <w:t>」</w:t>
      </w:r>
      <w:r w:rsidR="00A860D9">
        <w:rPr>
          <w:rFonts w:ascii="ＭＳ 明朝" w:hAnsi="ＭＳ 明朝" w:hint="eastAsia"/>
        </w:rPr>
        <w:t>に記載</w:t>
      </w:r>
      <w:r w:rsidRPr="00892978">
        <w:rPr>
          <w:rFonts w:ascii="ＭＳ 明朝" w:hAnsi="ＭＳ 明朝" w:hint="eastAsia"/>
        </w:rPr>
        <w:t>の提出要領等に基づき意見を提出することができます。なお、</w:t>
      </w:r>
      <w:r w:rsidRPr="00892978">
        <w:rPr>
          <w:rFonts w:ascii="ＭＳ 明朝" w:hAnsi="ＭＳ 明朝" w:hint="eastAsia"/>
          <w:u w:val="single"/>
        </w:rPr>
        <w:t>提出された意見については、該当する利害関係者へ通知します</w:t>
      </w:r>
      <w:r w:rsidRPr="00892978">
        <w:rPr>
          <w:rFonts w:ascii="ＭＳ 明朝" w:hAnsi="ＭＳ 明朝" w:hint="eastAsia"/>
        </w:rPr>
        <w:t>。</w:t>
      </w:r>
    </w:p>
    <w:p w14:paraId="593918F8" w14:textId="77777777" w:rsidR="0051564B" w:rsidRPr="001F66DB" w:rsidRDefault="0051564B" w:rsidP="00D7794B">
      <w:pPr>
        <w:spacing w:line="160" w:lineRule="exact"/>
        <w:rPr>
          <w:rFonts w:ascii="ＭＳ 明朝" w:hAnsi="ＭＳ 明朝"/>
        </w:rPr>
      </w:pPr>
    </w:p>
    <w:p w14:paraId="7E7FC8D1" w14:textId="6B8D2CFA" w:rsidR="0051564B" w:rsidRPr="001F66DB" w:rsidRDefault="00ED0D96" w:rsidP="0051564B">
      <w:pPr>
        <w:spacing w:before="240"/>
        <w:rPr>
          <w:rFonts w:ascii="ＭＳ ゴシック" w:eastAsia="ＭＳ ゴシック" w:hAnsi="ＭＳ ゴシック"/>
          <w:b/>
          <w:bdr w:val="single" w:sz="4" w:space="0" w:color="auto"/>
        </w:rPr>
      </w:pPr>
      <w:r>
        <w:rPr>
          <w:rFonts w:ascii="ＭＳ ゴシック" w:eastAsia="ＭＳ ゴシック" w:hAnsi="ＭＳ ゴシック" w:hint="eastAsia"/>
          <w:b/>
          <w:bdr w:val="single" w:sz="4" w:space="0" w:color="auto"/>
        </w:rPr>
        <w:t>閲覧</w:t>
      </w:r>
      <w:r w:rsidR="0051564B" w:rsidRPr="001F66DB">
        <w:rPr>
          <w:rFonts w:ascii="ＭＳ ゴシック" w:eastAsia="ＭＳ ゴシック" w:hAnsi="ＭＳ ゴシック" w:hint="eastAsia"/>
          <w:b/>
          <w:bdr w:val="single" w:sz="4" w:space="0" w:color="auto"/>
        </w:rPr>
        <w:t>場所</w:t>
      </w:r>
      <w:r w:rsidR="006731BD">
        <w:rPr>
          <w:rFonts w:ascii="ＭＳ ゴシック" w:eastAsia="ＭＳ ゴシック" w:hAnsi="ＭＳ ゴシック" w:hint="eastAsia"/>
          <w:b/>
          <w:bdr w:val="single" w:sz="4" w:space="0" w:color="auto"/>
        </w:rPr>
        <w:t>及び</w:t>
      </w:r>
      <w:r w:rsidR="0051564B" w:rsidRPr="001F66DB">
        <w:rPr>
          <w:rFonts w:ascii="ＭＳ ゴシック" w:eastAsia="ＭＳ ゴシック" w:hAnsi="ＭＳ ゴシック" w:hint="eastAsia"/>
          <w:b/>
          <w:bdr w:val="single" w:sz="4" w:space="0" w:color="auto"/>
        </w:rPr>
        <w:t>連絡先、並びに閲覧要領</w:t>
      </w:r>
    </w:p>
    <w:p w14:paraId="0747FB41" w14:textId="09365240" w:rsidR="0051564B" w:rsidRPr="001F66DB" w:rsidRDefault="0051564B" w:rsidP="0051564B">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（１）</w:t>
      </w:r>
      <w:r w:rsidRPr="001F66DB">
        <w:rPr>
          <w:rFonts w:hint="eastAsia"/>
          <w:u w:val="single"/>
        </w:rPr>
        <w:t>閲覧場所</w:t>
      </w:r>
      <w:r w:rsidR="00775719">
        <w:rPr>
          <w:rFonts w:hint="eastAsia"/>
          <w:u w:val="single"/>
        </w:rPr>
        <w:t>及び</w:t>
      </w:r>
      <w:r w:rsidRPr="001F66DB">
        <w:rPr>
          <w:rFonts w:hint="eastAsia"/>
          <w:u w:val="single"/>
        </w:rPr>
        <w:t>連絡先</w:t>
      </w:r>
    </w:p>
    <w:p w14:paraId="5B9B46DB" w14:textId="7CC76A15" w:rsidR="002A4233" w:rsidRPr="00D403BB" w:rsidRDefault="00647245" w:rsidP="002A4233">
      <w:pPr>
        <w:spacing w:beforeLines="100" w:before="240"/>
        <w:ind w:firstLineChars="300" w:firstLine="720"/>
        <w:rPr>
          <w:rFonts w:asciiTheme="minorEastAsia" w:eastAsiaTheme="minorEastAsia" w:hAnsiTheme="minorEastAsia"/>
        </w:rPr>
      </w:pPr>
      <w:r>
        <w:rPr>
          <w:rFonts w:asciiTheme="minorEastAsia" w:eastAsiaTheme="minorEastAsia" w:hAnsiTheme="minorEastAsia" w:hint="eastAsia"/>
        </w:rPr>
        <w:t>閲覧</w:t>
      </w:r>
      <w:r w:rsidR="002A4233">
        <w:rPr>
          <w:rFonts w:asciiTheme="minorEastAsia" w:eastAsiaTheme="minorEastAsia" w:hAnsiTheme="minorEastAsia" w:hint="eastAsia"/>
        </w:rPr>
        <w:t>時間：</w:t>
      </w:r>
      <w:r w:rsidR="00C05987" w:rsidRPr="00C05987">
        <w:rPr>
          <w:rFonts w:asciiTheme="minorEastAsia" w:eastAsiaTheme="minorEastAsia" w:hAnsiTheme="minorEastAsia" w:hint="eastAsia"/>
        </w:rPr>
        <w:t xml:space="preserve">月曜日から金曜日　</w:t>
      </w:r>
      <w:r w:rsidR="002A4233" w:rsidRPr="00D403BB">
        <w:rPr>
          <w:rFonts w:asciiTheme="minorEastAsia" w:eastAsiaTheme="minorEastAsia" w:hAnsiTheme="minorEastAsia" w:hint="eastAsia"/>
        </w:rPr>
        <w:t>９時３０分から１２時及び１３時から１７時</w:t>
      </w:r>
    </w:p>
    <w:p w14:paraId="6EFA3678" w14:textId="1599E933" w:rsidR="002A4233" w:rsidRPr="00D403BB" w:rsidRDefault="00F3698B" w:rsidP="002A4233">
      <w:pPr>
        <w:ind w:leftChars="300" w:left="930" w:hangingChars="100" w:hanging="210"/>
        <w:rPr>
          <w:rFonts w:asciiTheme="minorEastAsia" w:eastAsiaTheme="minorEastAsia" w:hAnsiTheme="minorEastAsia"/>
          <w:sz w:val="21"/>
        </w:rPr>
      </w:pPr>
      <w:r>
        <w:rPr>
          <w:rFonts w:asciiTheme="minorEastAsia" w:eastAsiaTheme="minorEastAsia" w:hAnsiTheme="minorEastAsia" w:hint="eastAsia"/>
          <w:sz w:val="21"/>
        </w:rPr>
        <w:t>＊ただし、行政機関の休日に関する法律（昭和６３年法律第９１号）第１条第１</w:t>
      </w:r>
      <w:r w:rsidR="002A4233" w:rsidRPr="00D403BB">
        <w:rPr>
          <w:rFonts w:asciiTheme="minorEastAsia" w:eastAsiaTheme="minorEastAsia" w:hAnsiTheme="minorEastAsia" w:hint="eastAsia"/>
          <w:sz w:val="21"/>
        </w:rPr>
        <w:t>項に規定する行政機関の休日を除く。</w:t>
      </w:r>
    </w:p>
    <w:p w14:paraId="6F7EB3DE" w14:textId="77777777" w:rsidR="0051564B" w:rsidRPr="002A4233" w:rsidRDefault="0051564B" w:rsidP="00C53E64">
      <w:pPr>
        <w:spacing w:line="160" w:lineRule="exact"/>
      </w:pP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FF5AC0" w:rsidRPr="001F66DB" w14:paraId="71DB559B" w14:textId="77777777" w:rsidTr="00283E0A">
        <w:tc>
          <w:tcPr>
            <w:tcW w:w="2297" w:type="dxa"/>
          </w:tcPr>
          <w:p w14:paraId="5DF62837" w14:textId="0F518EF6" w:rsidR="00FF5AC0" w:rsidRPr="00283E0A" w:rsidRDefault="00FF5AC0" w:rsidP="00283E0A">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閲覧場所</w:t>
            </w:r>
          </w:p>
        </w:tc>
        <w:tc>
          <w:tcPr>
            <w:tcW w:w="6172" w:type="dxa"/>
          </w:tcPr>
          <w:p w14:paraId="4771BFE3" w14:textId="3931C76A" w:rsidR="00FF5AC0" w:rsidRPr="00283E0A" w:rsidRDefault="00FF5AC0" w:rsidP="00F75691">
            <w:pPr>
              <w:rPr>
                <w:rFonts w:ascii="ＭＳ ゴシック" w:eastAsia="ＭＳ ゴシック" w:hAnsi="ＭＳ ゴシック"/>
                <w:sz w:val="22"/>
                <w:lang w:eastAsia="zh-CN"/>
              </w:rPr>
            </w:pPr>
            <w:r w:rsidRPr="00283E0A">
              <w:rPr>
                <w:rFonts w:ascii="ＭＳ ゴシック" w:eastAsia="ＭＳ ゴシック" w:hAnsi="ＭＳ ゴシック" w:hint="eastAsia"/>
                <w:sz w:val="22"/>
                <w:lang w:eastAsia="zh-CN"/>
              </w:rPr>
              <w:t>財務省</w:t>
            </w:r>
            <w:r w:rsidR="00E24F66">
              <w:rPr>
                <w:rFonts w:ascii="ＭＳ ゴシック" w:eastAsia="ＭＳ ゴシック" w:hAnsi="ＭＳ ゴシック" w:hint="eastAsia"/>
                <w:sz w:val="22"/>
                <w:lang w:eastAsia="zh-CN"/>
              </w:rPr>
              <w:t xml:space="preserve"> </w:t>
            </w:r>
            <w:r w:rsidRPr="00283E0A">
              <w:rPr>
                <w:rFonts w:ascii="ＭＳ ゴシック" w:eastAsia="ＭＳ ゴシック" w:hAnsi="ＭＳ ゴシック" w:hint="eastAsia"/>
                <w:sz w:val="22"/>
                <w:lang w:eastAsia="zh-CN"/>
              </w:rPr>
              <w:t>関税局 関税課 特殊関税調査室</w:t>
            </w:r>
          </w:p>
        </w:tc>
      </w:tr>
      <w:tr w:rsidR="00FF5AC0" w:rsidRPr="001F66DB" w14:paraId="539038F1" w14:textId="77777777" w:rsidTr="00283E0A">
        <w:tc>
          <w:tcPr>
            <w:tcW w:w="2297" w:type="dxa"/>
          </w:tcPr>
          <w:p w14:paraId="06701BF7" w14:textId="77777777" w:rsidR="00FF5AC0" w:rsidRPr="00283E0A" w:rsidRDefault="00FF5AC0" w:rsidP="006F379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所在地</w:t>
            </w:r>
          </w:p>
        </w:tc>
        <w:tc>
          <w:tcPr>
            <w:tcW w:w="6172" w:type="dxa"/>
          </w:tcPr>
          <w:p w14:paraId="15ED8190" w14:textId="77777777" w:rsidR="00FF5AC0" w:rsidRPr="00283E0A" w:rsidRDefault="00FF5AC0" w:rsidP="006F379B">
            <w:pPr>
              <w:rPr>
                <w:rFonts w:ascii="ＭＳ ゴシック" w:eastAsia="ＭＳ ゴシック" w:hAnsi="ＭＳ ゴシック"/>
                <w:sz w:val="22"/>
              </w:rPr>
            </w:pPr>
            <w:r w:rsidRPr="00283E0A">
              <w:rPr>
                <w:rFonts w:ascii="ＭＳ ゴシック" w:eastAsia="ＭＳ ゴシック" w:hAnsi="ＭＳ ゴシック" w:hint="eastAsia"/>
                <w:sz w:val="22"/>
              </w:rPr>
              <w:t>〒１００－８９４０　東京都千代田区霞が関３－１－１</w:t>
            </w:r>
          </w:p>
        </w:tc>
      </w:tr>
      <w:tr w:rsidR="00FF5AC0" w:rsidRPr="008B211D" w14:paraId="566A0A17" w14:textId="77777777" w:rsidTr="00283E0A">
        <w:tc>
          <w:tcPr>
            <w:tcW w:w="2297" w:type="dxa"/>
          </w:tcPr>
          <w:p w14:paraId="5EE56844" w14:textId="77777777" w:rsidR="00FF5AC0" w:rsidRPr="008B211D" w:rsidRDefault="00FF5AC0" w:rsidP="006F379B">
            <w:pPr>
              <w:jc w:val="distribute"/>
              <w:rPr>
                <w:rFonts w:ascii="ＭＳ ゴシック" w:eastAsia="ＭＳ ゴシック" w:hAnsi="ＭＳ ゴシック"/>
                <w:sz w:val="22"/>
              </w:rPr>
            </w:pPr>
            <w:r w:rsidRPr="008B211D">
              <w:rPr>
                <w:rFonts w:ascii="ＭＳ ゴシック" w:eastAsia="ＭＳ ゴシック" w:hAnsi="ＭＳ ゴシック" w:hint="eastAsia"/>
                <w:sz w:val="22"/>
              </w:rPr>
              <w:t>電話番号</w:t>
            </w:r>
          </w:p>
        </w:tc>
        <w:tc>
          <w:tcPr>
            <w:tcW w:w="6172" w:type="dxa"/>
          </w:tcPr>
          <w:p w14:paraId="21DDD611" w14:textId="393D4855" w:rsidR="00FF5AC0" w:rsidRPr="008B211D" w:rsidRDefault="00FF5AC0" w:rsidP="006F379B">
            <w:pPr>
              <w:rPr>
                <w:rFonts w:ascii="ＭＳ ゴシック" w:eastAsia="ＭＳ ゴシック" w:hAnsi="ＭＳ ゴシック"/>
                <w:sz w:val="22"/>
              </w:rPr>
            </w:pPr>
            <w:r w:rsidRPr="008B211D">
              <w:rPr>
                <w:rFonts w:ascii="ＭＳ ゴシック" w:eastAsia="ＭＳ ゴシック" w:hAnsi="ＭＳ ゴシック" w:hint="eastAsia"/>
                <w:sz w:val="22"/>
              </w:rPr>
              <w:t>０３－</w:t>
            </w:r>
            <w:r w:rsidR="00CC69CE" w:rsidRPr="008B211D">
              <w:rPr>
                <w:rFonts w:ascii="ＭＳ ゴシック" w:eastAsia="ＭＳ ゴシック" w:hAnsi="ＭＳ ゴシック" w:hint="eastAsia"/>
                <w:sz w:val="22"/>
              </w:rPr>
              <w:t>３５８１－８２３６</w:t>
            </w:r>
          </w:p>
        </w:tc>
      </w:tr>
      <w:tr w:rsidR="00FF5AC0" w:rsidRPr="001F66DB" w14:paraId="5C8AA985" w14:textId="77777777" w:rsidTr="00283E0A">
        <w:tc>
          <w:tcPr>
            <w:tcW w:w="2297" w:type="dxa"/>
          </w:tcPr>
          <w:p w14:paraId="3D11EBDF" w14:textId="77777777" w:rsidR="00FF5AC0" w:rsidRPr="008B211D" w:rsidRDefault="00FF5AC0" w:rsidP="006F379B">
            <w:pPr>
              <w:jc w:val="distribute"/>
              <w:rPr>
                <w:rFonts w:ascii="ＭＳ ゴシック" w:eastAsia="ＭＳ ゴシック" w:hAnsi="ＭＳ ゴシック"/>
                <w:sz w:val="22"/>
              </w:rPr>
            </w:pPr>
            <w:r w:rsidRPr="008B211D">
              <w:rPr>
                <w:rFonts w:ascii="ＭＳ ゴシック" w:eastAsia="ＭＳ ゴシック" w:hAnsi="ＭＳ ゴシック" w:hint="eastAsia"/>
                <w:sz w:val="22"/>
              </w:rPr>
              <w:t>電子メールアドレス</w:t>
            </w:r>
          </w:p>
        </w:tc>
        <w:tc>
          <w:tcPr>
            <w:tcW w:w="6172" w:type="dxa"/>
          </w:tcPr>
          <w:p w14:paraId="7392A9D8" w14:textId="7BA39A0A" w:rsidR="00FF5AC0" w:rsidRPr="001F66DB" w:rsidRDefault="00BE365A" w:rsidP="007F5AC8">
            <w:pPr>
              <w:rPr>
                <w:rFonts w:eastAsia="ＭＳ Ｐゴシック"/>
                <w:sz w:val="22"/>
              </w:rPr>
            </w:pPr>
            <w:r w:rsidRPr="00BE365A">
              <w:rPr>
                <w:rFonts w:eastAsia="ＭＳ Ｐゴシック"/>
                <w:sz w:val="22"/>
              </w:rPr>
              <w:t>ad09@mof.go.jp </w:t>
            </w:r>
          </w:p>
        </w:tc>
      </w:tr>
    </w:tbl>
    <w:p w14:paraId="4DB6EC60" w14:textId="77777777" w:rsidR="00FF5AC0" w:rsidRPr="00FF5AC0" w:rsidRDefault="00FF5AC0" w:rsidP="0051564B">
      <w:pPr>
        <w:ind w:firstLineChars="193" w:firstLine="463"/>
        <w:rPr>
          <w:rFonts w:eastAsia="SimSun"/>
          <w:kern w:val="0"/>
          <w:lang w:eastAsia="zh-CN"/>
        </w:rPr>
      </w:pPr>
    </w:p>
    <w:p w14:paraId="581FF7C4" w14:textId="77777777" w:rsidR="0051564B" w:rsidRPr="001F66DB" w:rsidRDefault="0051564B" w:rsidP="0051564B">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（２）閲覧要領</w:t>
      </w:r>
    </w:p>
    <w:p w14:paraId="1E00E166" w14:textId="77777777" w:rsidR="00C53E64" w:rsidRPr="001F66DB" w:rsidRDefault="00C53E64" w:rsidP="00C53E64">
      <w:pPr>
        <w:spacing w:line="160" w:lineRule="exact"/>
      </w:pPr>
    </w:p>
    <w:p w14:paraId="5D70EC1A" w14:textId="28D08AFF" w:rsidR="0051564B" w:rsidRPr="001F66DB" w:rsidRDefault="00C53E64" w:rsidP="00C53E64">
      <w:pPr>
        <w:ind w:leftChars="100" w:left="720" w:hangingChars="200" w:hanging="480"/>
        <w:rPr>
          <w:rFonts w:ascii="ＭＳ 明朝" w:hAnsi="ＭＳ 明朝"/>
        </w:rPr>
      </w:pPr>
      <w:r w:rsidRPr="001F66DB">
        <w:rPr>
          <w:rFonts w:ascii="ＭＳ 明朝" w:hAnsi="ＭＳ 明朝" w:hint="eastAsia"/>
        </w:rPr>
        <w:t>（ア）</w:t>
      </w:r>
      <w:r w:rsidR="0051564B" w:rsidRPr="001F66DB">
        <w:rPr>
          <w:rFonts w:ascii="ＭＳ 明朝" w:hAnsi="ＭＳ 明朝" w:hint="eastAsia"/>
        </w:rPr>
        <w:t>政府は、閲覧</w:t>
      </w:r>
      <w:r w:rsidR="005C64EA">
        <w:rPr>
          <w:rFonts w:ascii="ＭＳ 明朝" w:hAnsi="ＭＳ 明朝" w:hint="eastAsia"/>
        </w:rPr>
        <w:t>を</w:t>
      </w:r>
      <w:r w:rsidR="0051564B" w:rsidRPr="001F66DB">
        <w:rPr>
          <w:rFonts w:ascii="ＭＳ 明朝" w:hAnsi="ＭＳ 明朝" w:hint="eastAsia"/>
        </w:rPr>
        <w:t>開始する際、その旨を利害関係者の連絡先担当者へ、原則として電子メールにて連絡しますので、閲覧を希望する場合は、「確認票」のⅡ．の「４．開示版の質問状回答の閲覧等」（１）の設問で「希望する」を選択し、</w:t>
      </w:r>
      <w:r w:rsidRPr="001F66DB">
        <w:rPr>
          <w:rFonts w:ascii="ＭＳ 明朝" w:hAnsi="ＭＳ 明朝" w:hint="eastAsia"/>
        </w:rPr>
        <w:t>同</w:t>
      </w:r>
      <w:r w:rsidR="0051564B" w:rsidRPr="001F66DB">
        <w:rPr>
          <w:rFonts w:ascii="ＭＳ 明朝" w:hAnsi="ＭＳ 明朝" w:hint="eastAsia"/>
        </w:rPr>
        <w:t>（２）に連絡先等を記載してください。</w:t>
      </w:r>
    </w:p>
    <w:p w14:paraId="3D2FE866" w14:textId="5B1B9EB4" w:rsidR="0051564B" w:rsidRDefault="00C53E64" w:rsidP="00C53E64">
      <w:pPr>
        <w:ind w:leftChars="100" w:left="720" w:hangingChars="200" w:hanging="480"/>
      </w:pPr>
      <w:r w:rsidRPr="001F66DB">
        <w:rPr>
          <w:rFonts w:hint="eastAsia"/>
        </w:rPr>
        <w:t>（イ）</w:t>
      </w:r>
      <w:r w:rsidR="003A6A1F">
        <w:rPr>
          <w:rFonts w:hint="eastAsia"/>
        </w:rPr>
        <w:t>財務省庁舎</w:t>
      </w:r>
      <w:r w:rsidR="00117129">
        <w:rPr>
          <w:rFonts w:hint="eastAsia"/>
        </w:rPr>
        <w:t>での</w:t>
      </w:r>
      <w:r w:rsidR="0051564B" w:rsidRPr="001F66DB">
        <w:rPr>
          <w:rFonts w:hint="eastAsia"/>
        </w:rPr>
        <w:t>閲覧を希望する場合は、上記（１）の連絡先まで事前に連絡し、閲覧日時等について確認してください。</w:t>
      </w:r>
      <w:r w:rsidR="00117129">
        <w:rPr>
          <w:rFonts w:hint="eastAsia"/>
        </w:rPr>
        <w:t>また、</w:t>
      </w:r>
      <w:r w:rsidR="0051564B" w:rsidRPr="001F66DB">
        <w:rPr>
          <w:rFonts w:hint="eastAsia"/>
        </w:rPr>
        <w:t>閲覧の際には、利害関係者として閲覧権限を有する者であることを確認できる書類の</w:t>
      </w:r>
      <w:r w:rsidR="00685586">
        <w:rPr>
          <w:rFonts w:hint="eastAsia"/>
        </w:rPr>
        <w:t>提示</w:t>
      </w:r>
      <w:r w:rsidR="0051564B" w:rsidRPr="001F66DB">
        <w:rPr>
          <w:rFonts w:hint="eastAsia"/>
        </w:rPr>
        <w:t>又は</w:t>
      </w:r>
      <w:r w:rsidR="00685586">
        <w:rPr>
          <w:rFonts w:hint="eastAsia"/>
        </w:rPr>
        <w:t>提出</w:t>
      </w:r>
      <w:r w:rsidR="0051564B" w:rsidRPr="001F66DB">
        <w:rPr>
          <w:rFonts w:hint="eastAsia"/>
        </w:rPr>
        <w:t>を求めますので、</w:t>
      </w:r>
      <w:r w:rsidR="0051564B" w:rsidRPr="008B2385">
        <w:rPr>
          <w:rFonts w:hint="eastAsia"/>
          <w:u w:val="single"/>
        </w:rPr>
        <w:t>貴社の従業員であることを確認できる社員証</w:t>
      </w:r>
      <w:r w:rsidR="00E3148F" w:rsidRPr="008B2385">
        <w:rPr>
          <w:rFonts w:hint="eastAsia"/>
          <w:u w:val="single"/>
        </w:rPr>
        <w:t>等の身分証</w:t>
      </w:r>
      <w:r w:rsidR="00E3148F">
        <w:rPr>
          <w:rFonts w:hint="eastAsia"/>
        </w:rPr>
        <w:t>（利害関係者以外の者に対して閲覧を委任する場合は、当該閲覧を希望する者からの委任状</w:t>
      </w:r>
      <w:r w:rsidR="00E3148F" w:rsidRPr="00C926BC">
        <w:rPr>
          <w:rFonts w:hint="eastAsia"/>
          <w:color w:val="000000" w:themeColor="text1"/>
        </w:rPr>
        <w:t>（</w:t>
      </w:r>
      <w:r w:rsidR="00D05840">
        <w:rPr>
          <w:rFonts w:hint="eastAsia"/>
          <w:color w:val="000000" w:themeColor="text1"/>
        </w:rPr>
        <w:t>様式は</w:t>
      </w:r>
      <w:r w:rsidR="00E3148F" w:rsidRPr="00C926BC">
        <w:rPr>
          <w:rFonts w:hint="eastAsia"/>
          <w:color w:val="000000" w:themeColor="text1"/>
        </w:rPr>
        <w:t>任意）</w:t>
      </w:r>
      <w:r w:rsidR="00E3148F">
        <w:rPr>
          <w:rFonts w:hint="eastAsia"/>
        </w:rPr>
        <w:t>及び当該委任を受けた者の身分証）</w:t>
      </w:r>
      <w:r w:rsidR="0051564B" w:rsidRPr="001F66DB">
        <w:rPr>
          <w:rFonts w:hint="eastAsia"/>
        </w:rPr>
        <w:t>を</w:t>
      </w:r>
      <w:r w:rsidR="00D9084F">
        <w:rPr>
          <w:rFonts w:hint="eastAsia"/>
        </w:rPr>
        <w:t>あらかじめ</w:t>
      </w:r>
      <w:r w:rsidR="0051564B" w:rsidRPr="001F66DB">
        <w:rPr>
          <w:rFonts w:hint="eastAsia"/>
        </w:rPr>
        <w:t>用意し、</w:t>
      </w:r>
      <w:r w:rsidR="00685586">
        <w:rPr>
          <w:rFonts w:hint="eastAsia"/>
        </w:rPr>
        <w:t>提示</w:t>
      </w:r>
      <w:r w:rsidR="0051564B" w:rsidRPr="001F66DB">
        <w:rPr>
          <w:rFonts w:hint="eastAsia"/>
        </w:rPr>
        <w:t>又は</w:t>
      </w:r>
      <w:r w:rsidR="00685586">
        <w:rPr>
          <w:rFonts w:hint="eastAsia"/>
        </w:rPr>
        <w:t>複写の提出</w:t>
      </w:r>
      <w:r w:rsidR="0035479E">
        <w:rPr>
          <w:rFonts w:hint="eastAsia"/>
        </w:rPr>
        <w:t>を</w:t>
      </w:r>
      <w:r w:rsidR="0051564B" w:rsidRPr="001F66DB">
        <w:rPr>
          <w:rFonts w:hint="eastAsia"/>
        </w:rPr>
        <w:t>してください。</w:t>
      </w:r>
      <w:r w:rsidR="005B2AAF" w:rsidRPr="005B2AAF">
        <w:rPr>
          <w:rFonts w:hint="eastAsia"/>
        </w:rPr>
        <w:t>また、上記（ア）において調査当局から電子メールにて連絡する際に閲覧申請書を添付しますので、当該申請書に必要事項を記載の上、</w:t>
      </w:r>
      <w:r w:rsidR="00995BDC">
        <w:rPr>
          <w:rFonts w:hint="eastAsia"/>
        </w:rPr>
        <w:t>電子メールで事前に送付、又は、閲覧当日に書面を</w:t>
      </w:r>
      <w:r w:rsidR="005B2AAF" w:rsidRPr="005B2AAF">
        <w:rPr>
          <w:rFonts w:hint="eastAsia"/>
        </w:rPr>
        <w:t>提出してください。</w:t>
      </w:r>
    </w:p>
    <w:p w14:paraId="5DF76335" w14:textId="61D3416D" w:rsidR="00117129" w:rsidRDefault="00117129" w:rsidP="00BD6960">
      <w:pPr>
        <w:spacing w:afterLines="50" w:after="120"/>
        <w:ind w:leftChars="100" w:left="720" w:hangingChars="200" w:hanging="480"/>
      </w:pPr>
      <w:r>
        <w:rPr>
          <w:rFonts w:hint="eastAsia"/>
        </w:rPr>
        <w:t>（ウ）</w:t>
      </w:r>
      <w:r w:rsidRPr="00117129">
        <w:rPr>
          <w:rFonts w:hint="eastAsia"/>
        </w:rPr>
        <w:t>電子データでの閲覧を希望する際は、上記（１）の連絡先まで、必要事項を記載した閲覧申請書及び利害関係者として閲覧権限を有する者であることを確認できる書類として貴社の従業員であることを確認できる社員証等の身分証</w:t>
      </w:r>
      <w:r w:rsidR="00AE5C9A">
        <w:rPr>
          <w:rFonts w:hint="eastAsia"/>
        </w:rPr>
        <w:t>の写し</w:t>
      </w:r>
      <w:r w:rsidRPr="00117129">
        <w:rPr>
          <w:rFonts w:hint="eastAsia"/>
        </w:rPr>
        <w:t>を電子メールで提出してください。閲覧の具体的な方法は都度案内します。</w:t>
      </w:r>
    </w:p>
    <w:p w14:paraId="27EF9F1B" w14:textId="4E5959B5" w:rsidR="004C2664" w:rsidRPr="003F189E" w:rsidRDefault="007472BC" w:rsidP="003F189E">
      <w:pPr>
        <w:ind w:leftChars="100" w:left="720" w:hangingChars="200" w:hanging="480"/>
        <w:rPr>
          <w:sz w:val="21"/>
          <w:szCs w:val="20"/>
        </w:rPr>
      </w:pPr>
      <w:r>
        <w:tab/>
      </w:r>
      <w:r w:rsidR="003038D4" w:rsidRPr="00BD6960">
        <w:rPr>
          <w:rFonts w:hint="eastAsia"/>
          <w:sz w:val="21"/>
          <w:szCs w:val="20"/>
        </w:rPr>
        <w:t>（注１</w:t>
      </w:r>
      <w:r w:rsidR="00D249D2">
        <w:rPr>
          <w:rFonts w:hint="eastAsia"/>
          <w:sz w:val="21"/>
          <w:szCs w:val="20"/>
        </w:rPr>
        <w:t>９</w:t>
      </w:r>
      <w:r w:rsidR="003038D4" w:rsidRPr="00BD6960">
        <w:rPr>
          <w:rFonts w:hint="eastAsia"/>
          <w:sz w:val="21"/>
          <w:szCs w:val="20"/>
        </w:rPr>
        <w:t>）</w:t>
      </w:r>
      <w:r w:rsidR="00BD6960" w:rsidRPr="00BD6960">
        <w:rPr>
          <w:rFonts w:hint="eastAsia"/>
          <w:sz w:val="21"/>
          <w:szCs w:val="20"/>
        </w:rPr>
        <w:t>閲覧の希望に関し、確認票の当該設問で「希望しない」を選択した場合には、政府から、閲覧を開始する旨</w:t>
      </w:r>
      <w:r w:rsidR="003F189E">
        <w:rPr>
          <w:rFonts w:hint="eastAsia"/>
          <w:sz w:val="21"/>
          <w:szCs w:val="20"/>
        </w:rPr>
        <w:t>を</w:t>
      </w:r>
      <w:r w:rsidR="00BD6960" w:rsidRPr="00BD6960">
        <w:rPr>
          <w:rFonts w:hint="eastAsia"/>
          <w:sz w:val="21"/>
          <w:szCs w:val="20"/>
        </w:rPr>
        <w:t>連絡</w:t>
      </w:r>
      <w:r w:rsidR="003F189E">
        <w:rPr>
          <w:rFonts w:hint="eastAsia"/>
          <w:sz w:val="21"/>
          <w:szCs w:val="20"/>
        </w:rPr>
        <w:t>し</w:t>
      </w:r>
      <w:r w:rsidR="00BD6960" w:rsidRPr="00BD6960">
        <w:rPr>
          <w:rFonts w:hint="eastAsia"/>
          <w:sz w:val="21"/>
          <w:szCs w:val="20"/>
        </w:rPr>
        <w:t>ませんので、閲覧を希望する際には、上記</w:t>
      </w:r>
      <w:r w:rsidR="00452C3C">
        <w:rPr>
          <w:rFonts w:hint="eastAsia"/>
          <w:sz w:val="21"/>
          <w:szCs w:val="20"/>
        </w:rPr>
        <w:t>（１）の</w:t>
      </w:r>
      <w:r w:rsidR="00BD6960" w:rsidRPr="00BD6960">
        <w:rPr>
          <w:rFonts w:hint="eastAsia"/>
          <w:sz w:val="21"/>
          <w:szCs w:val="20"/>
        </w:rPr>
        <w:t>連絡先までお問合せください。</w:t>
      </w:r>
    </w:p>
    <w:sectPr w:rsidR="004C2664" w:rsidRPr="003F189E" w:rsidSect="00EC37E4">
      <w:footerReference w:type="default" r:id="rId8"/>
      <w:pgSz w:w="11906" w:h="16838" w:code="9"/>
      <w:pgMar w:top="1418" w:right="1304" w:bottom="1418" w:left="1304" w:header="284" w:footer="284"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72789" w14:textId="77777777" w:rsidR="0082489C" w:rsidRDefault="0082489C" w:rsidP="003C0825">
      <w:r>
        <w:separator/>
      </w:r>
    </w:p>
  </w:endnote>
  <w:endnote w:type="continuationSeparator" w:id="0">
    <w:p w14:paraId="1CEA59EE" w14:textId="77777777" w:rsidR="0082489C" w:rsidRDefault="0082489C" w:rsidP="003C0825">
      <w:r>
        <w:continuationSeparator/>
      </w:r>
    </w:p>
  </w:endnote>
  <w:endnote w:type="continuationNotice" w:id="1">
    <w:p w14:paraId="495C51D1" w14:textId="77777777" w:rsidR="0082489C" w:rsidRDefault="008248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0084980"/>
      <w:docPartObj>
        <w:docPartGallery w:val="Page Numbers (Bottom of Page)"/>
        <w:docPartUnique/>
      </w:docPartObj>
    </w:sdtPr>
    <w:sdtEndPr>
      <w:rPr>
        <w:sz w:val="22"/>
      </w:rPr>
    </w:sdtEndPr>
    <w:sdtContent>
      <w:p w14:paraId="1227DCFC" w14:textId="28A78880" w:rsidR="00AC5C15" w:rsidRPr="00CA5D45" w:rsidRDefault="00AC5C15">
        <w:pPr>
          <w:pStyle w:val="a5"/>
          <w:jc w:val="center"/>
          <w:rPr>
            <w:sz w:val="22"/>
          </w:rPr>
        </w:pPr>
        <w:r w:rsidRPr="00CA5D45">
          <w:rPr>
            <w:sz w:val="22"/>
          </w:rPr>
          <w:fldChar w:fldCharType="begin"/>
        </w:r>
        <w:r w:rsidRPr="00CA5D45">
          <w:rPr>
            <w:sz w:val="22"/>
          </w:rPr>
          <w:instrText>PAGE   \* MERGEFORMAT</w:instrText>
        </w:r>
        <w:r w:rsidRPr="00CA5D45">
          <w:rPr>
            <w:sz w:val="22"/>
          </w:rPr>
          <w:fldChar w:fldCharType="separate"/>
        </w:r>
        <w:r w:rsidR="00701878" w:rsidRPr="00701878">
          <w:rPr>
            <w:noProof/>
            <w:sz w:val="22"/>
            <w:lang w:val="ja-JP"/>
          </w:rPr>
          <w:t>-</w:t>
        </w:r>
        <w:r w:rsidR="00701878">
          <w:rPr>
            <w:noProof/>
            <w:sz w:val="22"/>
          </w:rPr>
          <w:t xml:space="preserve"> 17 -</w:t>
        </w:r>
        <w:r w:rsidRPr="00CA5D45">
          <w:rPr>
            <w:sz w:val="22"/>
          </w:rPr>
          <w:fldChar w:fldCharType="end"/>
        </w:r>
      </w:p>
    </w:sdtContent>
  </w:sdt>
  <w:p w14:paraId="59E2FD71" w14:textId="77777777" w:rsidR="00AC5C15" w:rsidRPr="00BE6F3C" w:rsidRDefault="00AC5C15" w:rsidP="00BE6F3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83AAF" w14:textId="77777777" w:rsidR="0082489C" w:rsidRDefault="0082489C" w:rsidP="003C0825">
      <w:r>
        <w:separator/>
      </w:r>
    </w:p>
  </w:footnote>
  <w:footnote w:type="continuationSeparator" w:id="0">
    <w:p w14:paraId="7DA60827" w14:textId="77777777" w:rsidR="0082489C" w:rsidRDefault="0082489C" w:rsidP="003C0825">
      <w:r>
        <w:continuationSeparator/>
      </w:r>
    </w:p>
  </w:footnote>
  <w:footnote w:type="continuationNotice" w:id="1">
    <w:p w14:paraId="6D2E71F3" w14:textId="77777777" w:rsidR="0082489C" w:rsidRDefault="0082489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66731461"/>
    <w:multiLevelType w:val="hybridMultilevel"/>
    <w:tmpl w:val="82DA5B1A"/>
    <w:lvl w:ilvl="0" w:tplc="D9DC60C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4"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6" w15:restartNumberingAfterBreak="0">
    <w:nsid w:val="7A043454"/>
    <w:multiLevelType w:val="hybridMultilevel"/>
    <w:tmpl w:val="703895F6"/>
    <w:lvl w:ilvl="0" w:tplc="A7A4C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309796330">
    <w:abstractNumId w:val="5"/>
  </w:num>
  <w:num w:numId="2" w16cid:durableId="1717002620">
    <w:abstractNumId w:val="7"/>
  </w:num>
  <w:num w:numId="3" w16cid:durableId="1396080288">
    <w:abstractNumId w:val="1"/>
  </w:num>
  <w:num w:numId="4" w16cid:durableId="1094009560">
    <w:abstractNumId w:val="2"/>
  </w:num>
  <w:num w:numId="5" w16cid:durableId="1061949459">
    <w:abstractNumId w:val="0"/>
  </w:num>
  <w:num w:numId="6" w16cid:durableId="961958539">
    <w:abstractNumId w:val="4"/>
  </w:num>
  <w:num w:numId="7" w16cid:durableId="1967274164">
    <w:abstractNumId w:val="3"/>
  </w:num>
  <w:num w:numId="8" w16cid:durableId="962686057">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trackRevisions/>
  <w:doNotTrackFormatting/>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0428"/>
    <w:rsid w:val="000004CE"/>
    <w:rsid w:val="000029F7"/>
    <w:rsid w:val="00003A03"/>
    <w:rsid w:val="00005192"/>
    <w:rsid w:val="000051F0"/>
    <w:rsid w:val="00005A5A"/>
    <w:rsid w:val="00006021"/>
    <w:rsid w:val="000062C0"/>
    <w:rsid w:val="000063B7"/>
    <w:rsid w:val="00006522"/>
    <w:rsid w:val="00007B8E"/>
    <w:rsid w:val="00007CCB"/>
    <w:rsid w:val="0001187F"/>
    <w:rsid w:val="00011EF1"/>
    <w:rsid w:val="00012764"/>
    <w:rsid w:val="000132A6"/>
    <w:rsid w:val="0001354B"/>
    <w:rsid w:val="00013A35"/>
    <w:rsid w:val="00013B47"/>
    <w:rsid w:val="00014EC7"/>
    <w:rsid w:val="0001549C"/>
    <w:rsid w:val="00015D15"/>
    <w:rsid w:val="00015E6E"/>
    <w:rsid w:val="00016041"/>
    <w:rsid w:val="000161D5"/>
    <w:rsid w:val="000168A4"/>
    <w:rsid w:val="0001791E"/>
    <w:rsid w:val="000200BE"/>
    <w:rsid w:val="00021A4D"/>
    <w:rsid w:val="00022363"/>
    <w:rsid w:val="00022B1F"/>
    <w:rsid w:val="00023B1C"/>
    <w:rsid w:val="00023BA3"/>
    <w:rsid w:val="00023C1C"/>
    <w:rsid w:val="00023F47"/>
    <w:rsid w:val="00024186"/>
    <w:rsid w:val="00024E00"/>
    <w:rsid w:val="00024EE9"/>
    <w:rsid w:val="00025389"/>
    <w:rsid w:val="00025E82"/>
    <w:rsid w:val="00025E95"/>
    <w:rsid w:val="000261AD"/>
    <w:rsid w:val="00026435"/>
    <w:rsid w:val="00026B2C"/>
    <w:rsid w:val="00026F38"/>
    <w:rsid w:val="00030AA6"/>
    <w:rsid w:val="00030FAC"/>
    <w:rsid w:val="000326A7"/>
    <w:rsid w:val="0003437B"/>
    <w:rsid w:val="000344FE"/>
    <w:rsid w:val="000345E5"/>
    <w:rsid w:val="000347D2"/>
    <w:rsid w:val="00036F05"/>
    <w:rsid w:val="0003711E"/>
    <w:rsid w:val="00037AED"/>
    <w:rsid w:val="000419B3"/>
    <w:rsid w:val="00041A39"/>
    <w:rsid w:val="00043420"/>
    <w:rsid w:val="00045430"/>
    <w:rsid w:val="00047742"/>
    <w:rsid w:val="00047936"/>
    <w:rsid w:val="00047B26"/>
    <w:rsid w:val="00047EA9"/>
    <w:rsid w:val="00050166"/>
    <w:rsid w:val="00050366"/>
    <w:rsid w:val="000506E8"/>
    <w:rsid w:val="00051322"/>
    <w:rsid w:val="0005147D"/>
    <w:rsid w:val="0005198F"/>
    <w:rsid w:val="00051C76"/>
    <w:rsid w:val="00052EED"/>
    <w:rsid w:val="000533F5"/>
    <w:rsid w:val="000547B6"/>
    <w:rsid w:val="00054809"/>
    <w:rsid w:val="000549A1"/>
    <w:rsid w:val="00054ADC"/>
    <w:rsid w:val="0005518F"/>
    <w:rsid w:val="00055592"/>
    <w:rsid w:val="00055634"/>
    <w:rsid w:val="00056476"/>
    <w:rsid w:val="00056741"/>
    <w:rsid w:val="00057819"/>
    <w:rsid w:val="0006117D"/>
    <w:rsid w:val="00062FCC"/>
    <w:rsid w:val="00064BBD"/>
    <w:rsid w:val="00065B62"/>
    <w:rsid w:val="00066523"/>
    <w:rsid w:val="00070276"/>
    <w:rsid w:val="00070362"/>
    <w:rsid w:val="00070C41"/>
    <w:rsid w:val="0007288A"/>
    <w:rsid w:val="00072961"/>
    <w:rsid w:val="00073881"/>
    <w:rsid w:val="000741D6"/>
    <w:rsid w:val="00075381"/>
    <w:rsid w:val="00075E9A"/>
    <w:rsid w:val="00076D02"/>
    <w:rsid w:val="00077B38"/>
    <w:rsid w:val="000810AC"/>
    <w:rsid w:val="00081994"/>
    <w:rsid w:val="00082875"/>
    <w:rsid w:val="00082935"/>
    <w:rsid w:val="00082C5D"/>
    <w:rsid w:val="00082D4C"/>
    <w:rsid w:val="00082FCA"/>
    <w:rsid w:val="000838F0"/>
    <w:rsid w:val="00083984"/>
    <w:rsid w:val="00083B32"/>
    <w:rsid w:val="00083BCF"/>
    <w:rsid w:val="000840A4"/>
    <w:rsid w:val="00084317"/>
    <w:rsid w:val="000846DA"/>
    <w:rsid w:val="000846F2"/>
    <w:rsid w:val="00085FB3"/>
    <w:rsid w:val="000861C0"/>
    <w:rsid w:val="00091AAC"/>
    <w:rsid w:val="00091B3D"/>
    <w:rsid w:val="00091D48"/>
    <w:rsid w:val="00092421"/>
    <w:rsid w:val="000927A1"/>
    <w:rsid w:val="000928CE"/>
    <w:rsid w:val="00093182"/>
    <w:rsid w:val="000933C5"/>
    <w:rsid w:val="00093EB2"/>
    <w:rsid w:val="000941BB"/>
    <w:rsid w:val="00094FA5"/>
    <w:rsid w:val="0009616A"/>
    <w:rsid w:val="000964A5"/>
    <w:rsid w:val="000966B6"/>
    <w:rsid w:val="00096EBD"/>
    <w:rsid w:val="0009760C"/>
    <w:rsid w:val="000A0770"/>
    <w:rsid w:val="000A102F"/>
    <w:rsid w:val="000A10B3"/>
    <w:rsid w:val="000A2A35"/>
    <w:rsid w:val="000A39F4"/>
    <w:rsid w:val="000A3E51"/>
    <w:rsid w:val="000A4554"/>
    <w:rsid w:val="000A5F60"/>
    <w:rsid w:val="000A756D"/>
    <w:rsid w:val="000A7771"/>
    <w:rsid w:val="000A7EC8"/>
    <w:rsid w:val="000B1CFE"/>
    <w:rsid w:val="000B23AE"/>
    <w:rsid w:val="000B3123"/>
    <w:rsid w:val="000B3E34"/>
    <w:rsid w:val="000B5B18"/>
    <w:rsid w:val="000B6DB6"/>
    <w:rsid w:val="000B6FB5"/>
    <w:rsid w:val="000B77DB"/>
    <w:rsid w:val="000B7B55"/>
    <w:rsid w:val="000C1766"/>
    <w:rsid w:val="000C1AA1"/>
    <w:rsid w:val="000C3110"/>
    <w:rsid w:val="000C47E4"/>
    <w:rsid w:val="000C4D70"/>
    <w:rsid w:val="000C5BBA"/>
    <w:rsid w:val="000C7FF1"/>
    <w:rsid w:val="000D1586"/>
    <w:rsid w:val="000D15D6"/>
    <w:rsid w:val="000D4614"/>
    <w:rsid w:val="000D4947"/>
    <w:rsid w:val="000D4CFB"/>
    <w:rsid w:val="000D5E48"/>
    <w:rsid w:val="000D608B"/>
    <w:rsid w:val="000D64A6"/>
    <w:rsid w:val="000D676E"/>
    <w:rsid w:val="000D753A"/>
    <w:rsid w:val="000E0511"/>
    <w:rsid w:val="000E0A9D"/>
    <w:rsid w:val="000E1090"/>
    <w:rsid w:val="000E2076"/>
    <w:rsid w:val="000E23F2"/>
    <w:rsid w:val="000E3388"/>
    <w:rsid w:val="000E3968"/>
    <w:rsid w:val="000E3E09"/>
    <w:rsid w:val="000E6747"/>
    <w:rsid w:val="000E6F3E"/>
    <w:rsid w:val="000F0407"/>
    <w:rsid w:val="000F058B"/>
    <w:rsid w:val="000F20DA"/>
    <w:rsid w:val="000F2ED1"/>
    <w:rsid w:val="000F2F68"/>
    <w:rsid w:val="000F319C"/>
    <w:rsid w:val="000F345D"/>
    <w:rsid w:val="000F384E"/>
    <w:rsid w:val="000F490B"/>
    <w:rsid w:val="000F7197"/>
    <w:rsid w:val="000F728C"/>
    <w:rsid w:val="000F75E3"/>
    <w:rsid w:val="00100CCD"/>
    <w:rsid w:val="00101A40"/>
    <w:rsid w:val="00102D23"/>
    <w:rsid w:val="00104C7D"/>
    <w:rsid w:val="00105C66"/>
    <w:rsid w:val="00105C87"/>
    <w:rsid w:val="001065E7"/>
    <w:rsid w:val="0010739D"/>
    <w:rsid w:val="001075B3"/>
    <w:rsid w:val="00110DE3"/>
    <w:rsid w:val="00111EFE"/>
    <w:rsid w:val="0011232F"/>
    <w:rsid w:val="00112418"/>
    <w:rsid w:val="00112CE1"/>
    <w:rsid w:val="001132BD"/>
    <w:rsid w:val="00113ACD"/>
    <w:rsid w:val="00113B31"/>
    <w:rsid w:val="001145E4"/>
    <w:rsid w:val="00114700"/>
    <w:rsid w:val="00115C82"/>
    <w:rsid w:val="0011607D"/>
    <w:rsid w:val="00116172"/>
    <w:rsid w:val="00116550"/>
    <w:rsid w:val="001166BF"/>
    <w:rsid w:val="00117129"/>
    <w:rsid w:val="00117886"/>
    <w:rsid w:val="00120991"/>
    <w:rsid w:val="00120A61"/>
    <w:rsid w:val="001215D5"/>
    <w:rsid w:val="00122167"/>
    <w:rsid w:val="00123C75"/>
    <w:rsid w:val="0012558A"/>
    <w:rsid w:val="001263EF"/>
    <w:rsid w:val="00126536"/>
    <w:rsid w:val="0012681E"/>
    <w:rsid w:val="00130837"/>
    <w:rsid w:val="001309F3"/>
    <w:rsid w:val="00131561"/>
    <w:rsid w:val="00132734"/>
    <w:rsid w:val="001337AB"/>
    <w:rsid w:val="00133B96"/>
    <w:rsid w:val="00134066"/>
    <w:rsid w:val="00134615"/>
    <w:rsid w:val="00134D9B"/>
    <w:rsid w:val="00136972"/>
    <w:rsid w:val="00137477"/>
    <w:rsid w:val="00137508"/>
    <w:rsid w:val="00137567"/>
    <w:rsid w:val="001419CF"/>
    <w:rsid w:val="00141CC7"/>
    <w:rsid w:val="0014301F"/>
    <w:rsid w:val="0014302C"/>
    <w:rsid w:val="00143C46"/>
    <w:rsid w:val="001441AB"/>
    <w:rsid w:val="0014453C"/>
    <w:rsid w:val="00144548"/>
    <w:rsid w:val="00145AF2"/>
    <w:rsid w:val="00146ADD"/>
    <w:rsid w:val="00147189"/>
    <w:rsid w:val="001475E8"/>
    <w:rsid w:val="00151612"/>
    <w:rsid w:val="00151F90"/>
    <w:rsid w:val="001533B9"/>
    <w:rsid w:val="00154A27"/>
    <w:rsid w:val="00154C4F"/>
    <w:rsid w:val="00155AA0"/>
    <w:rsid w:val="00156FA1"/>
    <w:rsid w:val="00157230"/>
    <w:rsid w:val="001574A8"/>
    <w:rsid w:val="00157912"/>
    <w:rsid w:val="00160762"/>
    <w:rsid w:val="00160E92"/>
    <w:rsid w:val="001614DA"/>
    <w:rsid w:val="001619BC"/>
    <w:rsid w:val="00161C38"/>
    <w:rsid w:val="0016234E"/>
    <w:rsid w:val="00162400"/>
    <w:rsid w:val="0016268F"/>
    <w:rsid w:val="0016274C"/>
    <w:rsid w:val="00162983"/>
    <w:rsid w:val="001633D9"/>
    <w:rsid w:val="00163911"/>
    <w:rsid w:val="0016418D"/>
    <w:rsid w:val="001646C7"/>
    <w:rsid w:val="001646F7"/>
    <w:rsid w:val="00164855"/>
    <w:rsid w:val="001666CE"/>
    <w:rsid w:val="00166AE0"/>
    <w:rsid w:val="001670BE"/>
    <w:rsid w:val="00167179"/>
    <w:rsid w:val="00167A3F"/>
    <w:rsid w:val="00167CF4"/>
    <w:rsid w:val="00167DAE"/>
    <w:rsid w:val="00170124"/>
    <w:rsid w:val="00170533"/>
    <w:rsid w:val="0017170A"/>
    <w:rsid w:val="00172857"/>
    <w:rsid w:val="00174CDB"/>
    <w:rsid w:val="00174ED3"/>
    <w:rsid w:val="0017672B"/>
    <w:rsid w:val="0018124A"/>
    <w:rsid w:val="00181810"/>
    <w:rsid w:val="00181F3F"/>
    <w:rsid w:val="00182331"/>
    <w:rsid w:val="001828E6"/>
    <w:rsid w:val="001834C9"/>
    <w:rsid w:val="001851AA"/>
    <w:rsid w:val="001855B5"/>
    <w:rsid w:val="00185CB3"/>
    <w:rsid w:val="00190A85"/>
    <w:rsid w:val="0019154E"/>
    <w:rsid w:val="00191FAC"/>
    <w:rsid w:val="00192F5E"/>
    <w:rsid w:val="00193ABD"/>
    <w:rsid w:val="001944E8"/>
    <w:rsid w:val="001946E4"/>
    <w:rsid w:val="00194E00"/>
    <w:rsid w:val="001952A6"/>
    <w:rsid w:val="001952FF"/>
    <w:rsid w:val="0019552E"/>
    <w:rsid w:val="001961D6"/>
    <w:rsid w:val="00196E6E"/>
    <w:rsid w:val="00196EBA"/>
    <w:rsid w:val="00197ABE"/>
    <w:rsid w:val="001A121E"/>
    <w:rsid w:val="001A134A"/>
    <w:rsid w:val="001A1A1B"/>
    <w:rsid w:val="001A1C2B"/>
    <w:rsid w:val="001A2FBB"/>
    <w:rsid w:val="001A47FC"/>
    <w:rsid w:val="001A4FA3"/>
    <w:rsid w:val="001A4FC1"/>
    <w:rsid w:val="001A56E5"/>
    <w:rsid w:val="001A686E"/>
    <w:rsid w:val="001A7569"/>
    <w:rsid w:val="001A78C3"/>
    <w:rsid w:val="001B0531"/>
    <w:rsid w:val="001B069D"/>
    <w:rsid w:val="001B0F87"/>
    <w:rsid w:val="001B122E"/>
    <w:rsid w:val="001B1403"/>
    <w:rsid w:val="001B178F"/>
    <w:rsid w:val="001B1FA0"/>
    <w:rsid w:val="001B323B"/>
    <w:rsid w:val="001B381E"/>
    <w:rsid w:val="001B412A"/>
    <w:rsid w:val="001B4362"/>
    <w:rsid w:val="001B4FA5"/>
    <w:rsid w:val="001B697A"/>
    <w:rsid w:val="001B6A2D"/>
    <w:rsid w:val="001B6D3E"/>
    <w:rsid w:val="001B6F23"/>
    <w:rsid w:val="001B6F2D"/>
    <w:rsid w:val="001C0B5E"/>
    <w:rsid w:val="001C0DE0"/>
    <w:rsid w:val="001C23D9"/>
    <w:rsid w:val="001C2AB0"/>
    <w:rsid w:val="001C31B1"/>
    <w:rsid w:val="001C42E7"/>
    <w:rsid w:val="001C53FD"/>
    <w:rsid w:val="001C7DE0"/>
    <w:rsid w:val="001D2BB9"/>
    <w:rsid w:val="001D51A5"/>
    <w:rsid w:val="001D572D"/>
    <w:rsid w:val="001D7DFC"/>
    <w:rsid w:val="001E04A4"/>
    <w:rsid w:val="001E0AAF"/>
    <w:rsid w:val="001E23D4"/>
    <w:rsid w:val="001E2A1E"/>
    <w:rsid w:val="001E4118"/>
    <w:rsid w:val="001E6A1E"/>
    <w:rsid w:val="001F0580"/>
    <w:rsid w:val="001F0C7B"/>
    <w:rsid w:val="001F0CAB"/>
    <w:rsid w:val="001F0F01"/>
    <w:rsid w:val="001F140C"/>
    <w:rsid w:val="001F1A12"/>
    <w:rsid w:val="001F2EC9"/>
    <w:rsid w:val="001F4586"/>
    <w:rsid w:val="001F48A1"/>
    <w:rsid w:val="001F4B3C"/>
    <w:rsid w:val="001F4CF2"/>
    <w:rsid w:val="001F59BB"/>
    <w:rsid w:val="001F5ACE"/>
    <w:rsid w:val="001F64AA"/>
    <w:rsid w:val="001F66DB"/>
    <w:rsid w:val="001F718E"/>
    <w:rsid w:val="001F74D7"/>
    <w:rsid w:val="001F79A5"/>
    <w:rsid w:val="00200124"/>
    <w:rsid w:val="00200BF5"/>
    <w:rsid w:val="00200D3B"/>
    <w:rsid w:val="00203049"/>
    <w:rsid w:val="00204872"/>
    <w:rsid w:val="0020497C"/>
    <w:rsid w:val="002058CA"/>
    <w:rsid w:val="00205FD9"/>
    <w:rsid w:val="002061BB"/>
    <w:rsid w:val="00206FBF"/>
    <w:rsid w:val="00207B11"/>
    <w:rsid w:val="00207E45"/>
    <w:rsid w:val="0021022B"/>
    <w:rsid w:val="00211D9F"/>
    <w:rsid w:val="002131C3"/>
    <w:rsid w:val="00213C0D"/>
    <w:rsid w:val="002147A6"/>
    <w:rsid w:val="00214CF6"/>
    <w:rsid w:val="00214F06"/>
    <w:rsid w:val="00215194"/>
    <w:rsid w:val="00215F90"/>
    <w:rsid w:val="00220BB6"/>
    <w:rsid w:val="00220DA8"/>
    <w:rsid w:val="0022466A"/>
    <w:rsid w:val="00224726"/>
    <w:rsid w:val="0022596C"/>
    <w:rsid w:val="00226437"/>
    <w:rsid w:val="00226EC7"/>
    <w:rsid w:val="00227869"/>
    <w:rsid w:val="00231336"/>
    <w:rsid w:val="002316D0"/>
    <w:rsid w:val="002322B9"/>
    <w:rsid w:val="00232CDB"/>
    <w:rsid w:val="002344EA"/>
    <w:rsid w:val="002344F2"/>
    <w:rsid w:val="00234E74"/>
    <w:rsid w:val="002358F6"/>
    <w:rsid w:val="00235950"/>
    <w:rsid w:val="00235D72"/>
    <w:rsid w:val="00235DD3"/>
    <w:rsid w:val="0023679D"/>
    <w:rsid w:val="00236EB9"/>
    <w:rsid w:val="002372B7"/>
    <w:rsid w:val="00237BC1"/>
    <w:rsid w:val="002402F3"/>
    <w:rsid w:val="00240A41"/>
    <w:rsid w:val="002423B1"/>
    <w:rsid w:val="00243402"/>
    <w:rsid w:val="00244BDE"/>
    <w:rsid w:val="00244FB4"/>
    <w:rsid w:val="00247748"/>
    <w:rsid w:val="002477B5"/>
    <w:rsid w:val="002518AC"/>
    <w:rsid w:val="00251DBD"/>
    <w:rsid w:val="00252138"/>
    <w:rsid w:val="00252D7B"/>
    <w:rsid w:val="00252FE5"/>
    <w:rsid w:val="0025312A"/>
    <w:rsid w:val="002533DF"/>
    <w:rsid w:val="00253417"/>
    <w:rsid w:val="002541CD"/>
    <w:rsid w:val="0025667E"/>
    <w:rsid w:val="00256E19"/>
    <w:rsid w:val="00257540"/>
    <w:rsid w:val="002577A0"/>
    <w:rsid w:val="002578A5"/>
    <w:rsid w:val="00257C70"/>
    <w:rsid w:val="00260D60"/>
    <w:rsid w:val="002617BD"/>
    <w:rsid w:val="00261BAD"/>
    <w:rsid w:val="00261F66"/>
    <w:rsid w:val="00262164"/>
    <w:rsid w:val="0026244E"/>
    <w:rsid w:val="00263819"/>
    <w:rsid w:val="00263B0C"/>
    <w:rsid w:val="002644E6"/>
    <w:rsid w:val="00264769"/>
    <w:rsid w:val="002657E0"/>
    <w:rsid w:val="00265B09"/>
    <w:rsid w:val="002671EF"/>
    <w:rsid w:val="002676D8"/>
    <w:rsid w:val="00267BB9"/>
    <w:rsid w:val="0027101A"/>
    <w:rsid w:val="00271134"/>
    <w:rsid w:val="00271FCD"/>
    <w:rsid w:val="00273E23"/>
    <w:rsid w:val="00274815"/>
    <w:rsid w:val="00274BBF"/>
    <w:rsid w:val="00274EED"/>
    <w:rsid w:val="00274FB3"/>
    <w:rsid w:val="002759E5"/>
    <w:rsid w:val="00275DF0"/>
    <w:rsid w:val="00275EAC"/>
    <w:rsid w:val="002775C6"/>
    <w:rsid w:val="0028014B"/>
    <w:rsid w:val="00280C94"/>
    <w:rsid w:val="002812E8"/>
    <w:rsid w:val="00281438"/>
    <w:rsid w:val="00281B08"/>
    <w:rsid w:val="00282B86"/>
    <w:rsid w:val="00282D53"/>
    <w:rsid w:val="00283B19"/>
    <w:rsid w:val="00283D28"/>
    <w:rsid w:val="00283E0A"/>
    <w:rsid w:val="002840E8"/>
    <w:rsid w:val="00284524"/>
    <w:rsid w:val="002846D1"/>
    <w:rsid w:val="00284B3E"/>
    <w:rsid w:val="00284EA3"/>
    <w:rsid w:val="00285101"/>
    <w:rsid w:val="00285874"/>
    <w:rsid w:val="0028599B"/>
    <w:rsid w:val="00286210"/>
    <w:rsid w:val="002879E2"/>
    <w:rsid w:val="00290981"/>
    <w:rsid w:val="002913B9"/>
    <w:rsid w:val="00293064"/>
    <w:rsid w:val="00293A72"/>
    <w:rsid w:val="00294213"/>
    <w:rsid w:val="00294D29"/>
    <w:rsid w:val="002955C0"/>
    <w:rsid w:val="00296999"/>
    <w:rsid w:val="002969FB"/>
    <w:rsid w:val="00296A3C"/>
    <w:rsid w:val="00297D02"/>
    <w:rsid w:val="00297EBE"/>
    <w:rsid w:val="002A050D"/>
    <w:rsid w:val="002A1012"/>
    <w:rsid w:val="002A11B2"/>
    <w:rsid w:val="002A11CD"/>
    <w:rsid w:val="002A141D"/>
    <w:rsid w:val="002A1866"/>
    <w:rsid w:val="002A1F1B"/>
    <w:rsid w:val="002A2F02"/>
    <w:rsid w:val="002A3D51"/>
    <w:rsid w:val="002A4233"/>
    <w:rsid w:val="002A4756"/>
    <w:rsid w:val="002A4860"/>
    <w:rsid w:val="002A51A9"/>
    <w:rsid w:val="002A58DC"/>
    <w:rsid w:val="002A6EE7"/>
    <w:rsid w:val="002B1594"/>
    <w:rsid w:val="002B172F"/>
    <w:rsid w:val="002B1AA3"/>
    <w:rsid w:val="002B36DA"/>
    <w:rsid w:val="002B5AD1"/>
    <w:rsid w:val="002B5EC6"/>
    <w:rsid w:val="002B69BC"/>
    <w:rsid w:val="002B6E49"/>
    <w:rsid w:val="002B785A"/>
    <w:rsid w:val="002B7E0F"/>
    <w:rsid w:val="002C1984"/>
    <w:rsid w:val="002C240C"/>
    <w:rsid w:val="002C3B54"/>
    <w:rsid w:val="002C3DFD"/>
    <w:rsid w:val="002C4076"/>
    <w:rsid w:val="002C41D4"/>
    <w:rsid w:val="002C6CFB"/>
    <w:rsid w:val="002C7548"/>
    <w:rsid w:val="002D084E"/>
    <w:rsid w:val="002D1D6D"/>
    <w:rsid w:val="002D28AF"/>
    <w:rsid w:val="002D32E3"/>
    <w:rsid w:val="002D3E2B"/>
    <w:rsid w:val="002D4DE1"/>
    <w:rsid w:val="002D6EE7"/>
    <w:rsid w:val="002D727D"/>
    <w:rsid w:val="002D748A"/>
    <w:rsid w:val="002D7678"/>
    <w:rsid w:val="002E09DB"/>
    <w:rsid w:val="002E0D13"/>
    <w:rsid w:val="002E1415"/>
    <w:rsid w:val="002E1439"/>
    <w:rsid w:val="002E2285"/>
    <w:rsid w:val="002E2626"/>
    <w:rsid w:val="002E2A12"/>
    <w:rsid w:val="002E2B0B"/>
    <w:rsid w:val="002E46B0"/>
    <w:rsid w:val="002E4915"/>
    <w:rsid w:val="002E5E39"/>
    <w:rsid w:val="002E7176"/>
    <w:rsid w:val="002E734E"/>
    <w:rsid w:val="002E7C65"/>
    <w:rsid w:val="002F0061"/>
    <w:rsid w:val="002F07C9"/>
    <w:rsid w:val="002F0BB3"/>
    <w:rsid w:val="002F1BF2"/>
    <w:rsid w:val="002F1DB7"/>
    <w:rsid w:val="002F46DF"/>
    <w:rsid w:val="002F473D"/>
    <w:rsid w:val="002F512C"/>
    <w:rsid w:val="002F56A5"/>
    <w:rsid w:val="002F72F4"/>
    <w:rsid w:val="0030129D"/>
    <w:rsid w:val="00301B70"/>
    <w:rsid w:val="00302046"/>
    <w:rsid w:val="0030208F"/>
    <w:rsid w:val="00302454"/>
    <w:rsid w:val="00302668"/>
    <w:rsid w:val="00302F73"/>
    <w:rsid w:val="003038D4"/>
    <w:rsid w:val="00304A94"/>
    <w:rsid w:val="00305FB1"/>
    <w:rsid w:val="00306E78"/>
    <w:rsid w:val="0030762A"/>
    <w:rsid w:val="0030783C"/>
    <w:rsid w:val="0031049C"/>
    <w:rsid w:val="003112D3"/>
    <w:rsid w:val="00311A3C"/>
    <w:rsid w:val="00312FED"/>
    <w:rsid w:val="00314BBE"/>
    <w:rsid w:val="003163B3"/>
    <w:rsid w:val="00316A41"/>
    <w:rsid w:val="00317AE1"/>
    <w:rsid w:val="003202F8"/>
    <w:rsid w:val="00321049"/>
    <w:rsid w:val="0032116D"/>
    <w:rsid w:val="003215AA"/>
    <w:rsid w:val="00322E43"/>
    <w:rsid w:val="0032414E"/>
    <w:rsid w:val="003246FC"/>
    <w:rsid w:val="00325088"/>
    <w:rsid w:val="00325194"/>
    <w:rsid w:val="00325BB6"/>
    <w:rsid w:val="00325F27"/>
    <w:rsid w:val="00326A85"/>
    <w:rsid w:val="00330A69"/>
    <w:rsid w:val="00330A9D"/>
    <w:rsid w:val="00331513"/>
    <w:rsid w:val="00331891"/>
    <w:rsid w:val="003318F0"/>
    <w:rsid w:val="00331A21"/>
    <w:rsid w:val="003323D9"/>
    <w:rsid w:val="00333CE8"/>
    <w:rsid w:val="003340FE"/>
    <w:rsid w:val="00334C67"/>
    <w:rsid w:val="00335095"/>
    <w:rsid w:val="0033519A"/>
    <w:rsid w:val="00335389"/>
    <w:rsid w:val="00335829"/>
    <w:rsid w:val="003359AD"/>
    <w:rsid w:val="003359EF"/>
    <w:rsid w:val="0033612D"/>
    <w:rsid w:val="00341452"/>
    <w:rsid w:val="0034177A"/>
    <w:rsid w:val="00341867"/>
    <w:rsid w:val="00341BB7"/>
    <w:rsid w:val="00341CD7"/>
    <w:rsid w:val="003422EA"/>
    <w:rsid w:val="00342D73"/>
    <w:rsid w:val="003444CA"/>
    <w:rsid w:val="00344554"/>
    <w:rsid w:val="00344CF7"/>
    <w:rsid w:val="0034570E"/>
    <w:rsid w:val="00345B5A"/>
    <w:rsid w:val="00345F9F"/>
    <w:rsid w:val="00346A29"/>
    <w:rsid w:val="0035028D"/>
    <w:rsid w:val="00350BD5"/>
    <w:rsid w:val="00351499"/>
    <w:rsid w:val="00351D92"/>
    <w:rsid w:val="00351F39"/>
    <w:rsid w:val="003524F3"/>
    <w:rsid w:val="003525AF"/>
    <w:rsid w:val="00352862"/>
    <w:rsid w:val="00352DD4"/>
    <w:rsid w:val="0035326A"/>
    <w:rsid w:val="0035479E"/>
    <w:rsid w:val="00355110"/>
    <w:rsid w:val="003554C5"/>
    <w:rsid w:val="003564E2"/>
    <w:rsid w:val="00357971"/>
    <w:rsid w:val="00357A47"/>
    <w:rsid w:val="003618F3"/>
    <w:rsid w:val="00361DF9"/>
    <w:rsid w:val="00362680"/>
    <w:rsid w:val="0036342E"/>
    <w:rsid w:val="00363518"/>
    <w:rsid w:val="003650B6"/>
    <w:rsid w:val="003652D9"/>
    <w:rsid w:val="00365770"/>
    <w:rsid w:val="0036583F"/>
    <w:rsid w:val="00365EAC"/>
    <w:rsid w:val="00366730"/>
    <w:rsid w:val="0036684B"/>
    <w:rsid w:val="00367205"/>
    <w:rsid w:val="0037075D"/>
    <w:rsid w:val="00371397"/>
    <w:rsid w:val="003713C1"/>
    <w:rsid w:val="00371498"/>
    <w:rsid w:val="003717A1"/>
    <w:rsid w:val="00373397"/>
    <w:rsid w:val="00374434"/>
    <w:rsid w:val="00374EF6"/>
    <w:rsid w:val="00375919"/>
    <w:rsid w:val="003772D6"/>
    <w:rsid w:val="0037736E"/>
    <w:rsid w:val="003804E9"/>
    <w:rsid w:val="0038099C"/>
    <w:rsid w:val="0038136C"/>
    <w:rsid w:val="003813D7"/>
    <w:rsid w:val="0038168D"/>
    <w:rsid w:val="00381767"/>
    <w:rsid w:val="00383286"/>
    <w:rsid w:val="0038517E"/>
    <w:rsid w:val="00385517"/>
    <w:rsid w:val="003855F9"/>
    <w:rsid w:val="003856B1"/>
    <w:rsid w:val="00385AE1"/>
    <w:rsid w:val="00385EB2"/>
    <w:rsid w:val="0038637F"/>
    <w:rsid w:val="00386E81"/>
    <w:rsid w:val="0039049F"/>
    <w:rsid w:val="00390552"/>
    <w:rsid w:val="003909F1"/>
    <w:rsid w:val="003920F0"/>
    <w:rsid w:val="00392E4B"/>
    <w:rsid w:val="00393078"/>
    <w:rsid w:val="003946DF"/>
    <w:rsid w:val="00395BDD"/>
    <w:rsid w:val="00395F94"/>
    <w:rsid w:val="003962EB"/>
    <w:rsid w:val="00396FB0"/>
    <w:rsid w:val="00397290"/>
    <w:rsid w:val="00397711"/>
    <w:rsid w:val="003A20DB"/>
    <w:rsid w:val="003A2FD2"/>
    <w:rsid w:val="003A331E"/>
    <w:rsid w:val="003A46BB"/>
    <w:rsid w:val="003A5BA2"/>
    <w:rsid w:val="003A5C4B"/>
    <w:rsid w:val="003A5EE8"/>
    <w:rsid w:val="003A6521"/>
    <w:rsid w:val="003A6A1F"/>
    <w:rsid w:val="003A6AB9"/>
    <w:rsid w:val="003B0366"/>
    <w:rsid w:val="003B0729"/>
    <w:rsid w:val="003B0E72"/>
    <w:rsid w:val="003B1A1B"/>
    <w:rsid w:val="003B25EC"/>
    <w:rsid w:val="003B3F11"/>
    <w:rsid w:val="003B4890"/>
    <w:rsid w:val="003B5012"/>
    <w:rsid w:val="003B75D2"/>
    <w:rsid w:val="003C0825"/>
    <w:rsid w:val="003C181D"/>
    <w:rsid w:val="003C2298"/>
    <w:rsid w:val="003C28AC"/>
    <w:rsid w:val="003C2E40"/>
    <w:rsid w:val="003C31CF"/>
    <w:rsid w:val="003C4E64"/>
    <w:rsid w:val="003C54CA"/>
    <w:rsid w:val="003C5B89"/>
    <w:rsid w:val="003C6060"/>
    <w:rsid w:val="003C7ECE"/>
    <w:rsid w:val="003D04CD"/>
    <w:rsid w:val="003D16BA"/>
    <w:rsid w:val="003D4553"/>
    <w:rsid w:val="003D4892"/>
    <w:rsid w:val="003D4B82"/>
    <w:rsid w:val="003D5384"/>
    <w:rsid w:val="003D64A7"/>
    <w:rsid w:val="003D6B7E"/>
    <w:rsid w:val="003D748F"/>
    <w:rsid w:val="003E0216"/>
    <w:rsid w:val="003E0ED3"/>
    <w:rsid w:val="003E1731"/>
    <w:rsid w:val="003E190C"/>
    <w:rsid w:val="003E2E97"/>
    <w:rsid w:val="003E2F30"/>
    <w:rsid w:val="003E41AD"/>
    <w:rsid w:val="003E50C9"/>
    <w:rsid w:val="003E5F66"/>
    <w:rsid w:val="003E5FF1"/>
    <w:rsid w:val="003E7064"/>
    <w:rsid w:val="003E7EE0"/>
    <w:rsid w:val="003F0E21"/>
    <w:rsid w:val="003F14DE"/>
    <w:rsid w:val="003F189E"/>
    <w:rsid w:val="003F272B"/>
    <w:rsid w:val="003F2B5B"/>
    <w:rsid w:val="003F313F"/>
    <w:rsid w:val="003F34B5"/>
    <w:rsid w:val="003F4609"/>
    <w:rsid w:val="003F482E"/>
    <w:rsid w:val="003F4DF8"/>
    <w:rsid w:val="003F5043"/>
    <w:rsid w:val="003F57A5"/>
    <w:rsid w:val="003F5C70"/>
    <w:rsid w:val="003F60C1"/>
    <w:rsid w:val="003F64A5"/>
    <w:rsid w:val="003F64D3"/>
    <w:rsid w:val="003F68BD"/>
    <w:rsid w:val="003F73D2"/>
    <w:rsid w:val="003F74F9"/>
    <w:rsid w:val="003F7A72"/>
    <w:rsid w:val="004001CA"/>
    <w:rsid w:val="004007DA"/>
    <w:rsid w:val="00402D65"/>
    <w:rsid w:val="004030F2"/>
    <w:rsid w:val="00403CFD"/>
    <w:rsid w:val="0040524A"/>
    <w:rsid w:val="004062D9"/>
    <w:rsid w:val="00407796"/>
    <w:rsid w:val="00407BF8"/>
    <w:rsid w:val="004107CD"/>
    <w:rsid w:val="00411C11"/>
    <w:rsid w:val="00412051"/>
    <w:rsid w:val="00412131"/>
    <w:rsid w:val="0041376F"/>
    <w:rsid w:val="00415C29"/>
    <w:rsid w:val="00417833"/>
    <w:rsid w:val="004206CE"/>
    <w:rsid w:val="00420D22"/>
    <w:rsid w:val="0042135D"/>
    <w:rsid w:val="00421C08"/>
    <w:rsid w:val="0042257B"/>
    <w:rsid w:val="0042650A"/>
    <w:rsid w:val="00426FAE"/>
    <w:rsid w:val="00426FE6"/>
    <w:rsid w:val="00427C03"/>
    <w:rsid w:val="00427DA2"/>
    <w:rsid w:val="00430499"/>
    <w:rsid w:val="0043302C"/>
    <w:rsid w:val="00433775"/>
    <w:rsid w:val="004344E6"/>
    <w:rsid w:val="00434EBA"/>
    <w:rsid w:val="00434F20"/>
    <w:rsid w:val="00435002"/>
    <w:rsid w:val="004358E9"/>
    <w:rsid w:val="0043626E"/>
    <w:rsid w:val="0043713C"/>
    <w:rsid w:val="004374E6"/>
    <w:rsid w:val="004374FA"/>
    <w:rsid w:val="00437CEE"/>
    <w:rsid w:val="00442613"/>
    <w:rsid w:val="00443925"/>
    <w:rsid w:val="00444049"/>
    <w:rsid w:val="004476E2"/>
    <w:rsid w:val="00447A28"/>
    <w:rsid w:val="00450573"/>
    <w:rsid w:val="004512B3"/>
    <w:rsid w:val="004517C2"/>
    <w:rsid w:val="00451A0B"/>
    <w:rsid w:val="00451DDE"/>
    <w:rsid w:val="0045294B"/>
    <w:rsid w:val="00452C3C"/>
    <w:rsid w:val="00454162"/>
    <w:rsid w:val="00454582"/>
    <w:rsid w:val="00454D54"/>
    <w:rsid w:val="00455BA3"/>
    <w:rsid w:val="004569EB"/>
    <w:rsid w:val="0045774D"/>
    <w:rsid w:val="00457F04"/>
    <w:rsid w:val="004602D9"/>
    <w:rsid w:val="00460EAE"/>
    <w:rsid w:val="00462DF9"/>
    <w:rsid w:val="004630C3"/>
    <w:rsid w:val="0046486D"/>
    <w:rsid w:val="00464AFD"/>
    <w:rsid w:val="00466A4F"/>
    <w:rsid w:val="00467426"/>
    <w:rsid w:val="004709A4"/>
    <w:rsid w:val="00471129"/>
    <w:rsid w:val="004711F4"/>
    <w:rsid w:val="00471DCC"/>
    <w:rsid w:val="00473342"/>
    <w:rsid w:val="00474C6C"/>
    <w:rsid w:val="00474E03"/>
    <w:rsid w:val="00475A72"/>
    <w:rsid w:val="00475FEA"/>
    <w:rsid w:val="00477F2E"/>
    <w:rsid w:val="00480295"/>
    <w:rsid w:val="00480A4B"/>
    <w:rsid w:val="00481607"/>
    <w:rsid w:val="00481A9B"/>
    <w:rsid w:val="00482D96"/>
    <w:rsid w:val="004835C5"/>
    <w:rsid w:val="0048389D"/>
    <w:rsid w:val="00483CC1"/>
    <w:rsid w:val="00484CBA"/>
    <w:rsid w:val="00484DCE"/>
    <w:rsid w:val="00485016"/>
    <w:rsid w:val="004851D6"/>
    <w:rsid w:val="0048568D"/>
    <w:rsid w:val="00485B48"/>
    <w:rsid w:val="00485D66"/>
    <w:rsid w:val="00487400"/>
    <w:rsid w:val="00487473"/>
    <w:rsid w:val="00487B9A"/>
    <w:rsid w:val="004901B1"/>
    <w:rsid w:val="004909B8"/>
    <w:rsid w:val="004909CD"/>
    <w:rsid w:val="00492EFF"/>
    <w:rsid w:val="0049324E"/>
    <w:rsid w:val="004932EA"/>
    <w:rsid w:val="00493F1D"/>
    <w:rsid w:val="00493F2C"/>
    <w:rsid w:val="0049415D"/>
    <w:rsid w:val="004946E4"/>
    <w:rsid w:val="00494FEC"/>
    <w:rsid w:val="00495D12"/>
    <w:rsid w:val="00495DFC"/>
    <w:rsid w:val="00497349"/>
    <w:rsid w:val="00497B0C"/>
    <w:rsid w:val="004A16DA"/>
    <w:rsid w:val="004A27A3"/>
    <w:rsid w:val="004A3332"/>
    <w:rsid w:val="004A41D2"/>
    <w:rsid w:val="004A4B14"/>
    <w:rsid w:val="004A4C2B"/>
    <w:rsid w:val="004A4F33"/>
    <w:rsid w:val="004A6402"/>
    <w:rsid w:val="004A6904"/>
    <w:rsid w:val="004A6FCB"/>
    <w:rsid w:val="004A7778"/>
    <w:rsid w:val="004B0281"/>
    <w:rsid w:val="004B07F6"/>
    <w:rsid w:val="004B08BC"/>
    <w:rsid w:val="004B0E90"/>
    <w:rsid w:val="004B1152"/>
    <w:rsid w:val="004B1181"/>
    <w:rsid w:val="004B14A2"/>
    <w:rsid w:val="004B1FA7"/>
    <w:rsid w:val="004B21F9"/>
    <w:rsid w:val="004B2620"/>
    <w:rsid w:val="004B267A"/>
    <w:rsid w:val="004B28AD"/>
    <w:rsid w:val="004B5FFB"/>
    <w:rsid w:val="004B620B"/>
    <w:rsid w:val="004B657A"/>
    <w:rsid w:val="004B6A2C"/>
    <w:rsid w:val="004B7601"/>
    <w:rsid w:val="004C24AA"/>
    <w:rsid w:val="004C2664"/>
    <w:rsid w:val="004C2676"/>
    <w:rsid w:val="004C2A89"/>
    <w:rsid w:val="004C3087"/>
    <w:rsid w:val="004C32EC"/>
    <w:rsid w:val="004C3953"/>
    <w:rsid w:val="004C4BFA"/>
    <w:rsid w:val="004C4D25"/>
    <w:rsid w:val="004C63D7"/>
    <w:rsid w:val="004C72ED"/>
    <w:rsid w:val="004C7745"/>
    <w:rsid w:val="004C7C75"/>
    <w:rsid w:val="004D15A0"/>
    <w:rsid w:val="004D1E63"/>
    <w:rsid w:val="004D33A8"/>
    <w:rsid w:val="004D3FD3"/>
    <w:rsid w:val="004D6928"/>
    <w:rsid w:val="004D6A4A"/>
    <w:rsid w:val="004D7207"/>
    <w:rsid w:val="004D72A7"/>
    <w:rsid w:val="004D7A1B"/>
    <w:rsid w:val="004D7D38"/>
    <w:rsid w:val="004D7F39"/>
    <w:rsid w:val="004E024E"/>
    <w:rsid w:val="004E0B95"/>
    <w:rsid w:val="004E1A01"/>
    <w:rsid w:val="004E206B"/>
    <w:rsid w:val="004E2164"/>
    <w:rsid w:val="004E2880"/>
    <w:rsid w:val="004E2E8D"/>
    <w:rsid w:val="004E31EE"/>
    <w:rsid w:val="004E32DF"/>
    <w:rsid w:val="004E42E1"/>
    <w:rsid w:val="004E5B68"/>
    <w:rsid w:val="004E5E63"/>
    <w:rsid w:val="004E600E"/>
    <w:rsid w:val="004E6BCE"/>
    <w:rsid w:val="004E6E75"/>
    <w:rsid w:val="004E6F64"/>
    <w:rsid w:val="004E79C6"/>
    <w:rsid w:val="004F047C"/>
    <w:rsid w:val="004F13D5"/>
    <w:rsid w:val="004F1BBB"/>
    <w:rsid w:val="004F2E52"/>
    <w:rsid w:val="004F304C"/>
    <w:rsid w:val="004F3AA4"/>
    <w:rsid w:val="004F4A38"/>
    <w:rsid w:val="004F4B62"/>
    <w:rsid w:val="004F504F"/>
    <w:rsid w:val="004F5D41"/>
    <w:rsid w:val="004F63C6"/>
    <w:rsid w:val="004F684E"/>
    <w:rsid w:val="004F7BAF"/>
    <w:rsid w:val="0050070D"/>
    <w:rsid w:val="005018D2"/>
    <w:rsid w:val="00501FE8"/>
    <w:rsid w:val="0050213E"/>
    <w:rsid w:val="005021F4"/>
    <w:rsid w:val="005026A5"/>
    <w:rsid w:val="00502855"/>
    <w:rsid w:val="00502B00"/>
    <w:rsid w:val="00502D64"/>
    <w:rsid w:val="00504B84"/>
    <w:rsid w:val="00504E2D"/>
    <w:rsid w:val="0050512C"/>
    <w:rsid w:val="00505484"/>
    <w:rsid w:val="00505646"/>
    <w:rsid w:val="00505F24"/>
    <w:rsid w:val="00507565"/>
    <w:rsid w:val="00510192"/>
    <w:rsid w:val="0051039C"/>
    <w:rsid w:val="005109CF"/>
    <w:rsid w:val="00510BEC"/>
    <w:rsid w:val="005112BE"/>
    <w:rsid w:val="00511540"/>
    <w:rsid w:val="0051163A"/>
    <w:rsid w:val="0051194D"/>
    <w:rsid w:val="005119ED"/>
    <w:rsid w:val="00512357"/>
    <w:rsid w:val="00512417"/>
    <w:rsid w:val="005128A7"/>
    <w:rsid w:val="005129F0"/>
    <w:rsid w:val="00512A28"/>
    <w:rsid w:val="00512FC4"/>
    <w:rsid w:val="0051304F"/>
    <w:rsid w:val="00513F72"/>
    <w:rsid w:val="0051564B"/>
    <w:rsid w:val="005156DA"/>
    <w:rsid w:val="00515F18"/>
    <w:rsid w:val="0051636B"/>
    <w:rsid w:val="0051671C"/>
    <w:rsid w:val="00516837"/>
    <w:rsid w:val="00520723"/>
    <w:rsid w:val="0052306A"/>
    <w:rsid w:val="00524D32"/>
    <w:rsid w:val="00524FD4"/>
    <w:rsid w:val="00525431"/>
    <w:rsid w:val="005257D3"/>
    <w:rsid w:val="0052642D"/>
    <w:rsid w:val="0052678E"/>
    <w:rsid w:val="00526813"/>
    <w:rsid w:val="00526E61"/>
    <w:rsid w:val="00526E73"/>
    <w:rsid w:val="00526F76"/>
    <w:rsid w:val="00531B0F"/>
    <w:rsid w:val="00531F07"/>
    <w:rsid w:val="00532493"/>
    <w:rsid w:val="00532A3D"/>
    <w:rsid w:val="00532BD0"/>
    <w:rsid w:val="00533DEC"/>
    <w:rsid w:val="0053538E"/>
    <w:rsid w:val="005355BF"/>
    <w:rsid w:val="005361BB"/>
    <w:rsid w:val="005372BD"/>
    <w:rsid w:val="0053747E"/>
    <w:rsid w:val="00540731"/>
    <w:rsid w:val="00541535"/>
    <w:rsid w:val="00541ED7"/>
    <w:rsid w:val="00543269"/>
    <w:rsid w:val="00543DC5"/>
    <w:rsid w:val="00543EA5"/>
    <w:rsid w:val="00543FA5"/>
    <w:rsid w:val="0054568F"/>
    <w:rsid w:val="00545CD6"/>
    <w:rsid w:val="00545CF0"/>
    <w:rsid w:val="0054638F"/>
    <w:rsid w:val="00547398"/>
    <w:rsid w:val="00547C1D"/>
    <w:rsid w:val="0055025C"/>
    <w:rsid w:val="0055183D"/>
    <w:rsid w:val="00553776"/>
    <w:rsid w:val="00553CC8"/>
    <w:rsid w:val="00554781"/>
    <w:rsid w:val="00554923"/>
    <w:rsid w:val="00554C38"/>
    <w:rsid w:val="00556CD3"/>
    <w:rsid w:val="0055784D"/>
    <w:rsid w:val="00560715"/>
    <w:rsid w:val="00560882"/>
    <w:rsid w:val="005619F0"/>
    <w:rsid w:val="005622D6"/>
    <w:rsid w:val="005704C5"/>
    <w:rsid w:val="0057177D"/>
    <w:rsid w:val="00571A65"/>
    <w:rsid w:val="00574E82"/>
    <w:rsid w:val="00575010"/>
    <w:rsid w:val="005760F9"/>
    <w:rsid w:val="00577D31"/>
    <w:rsid w:val="00580991"/>
    <w:rsid w:val="00580C98"/>
    <w:rsid w:val="00581277"/>
    <w:rsid w:val="0058149C"/>
    <w:rsid w:val="00581C55"/>
    <w:rsid w:val="0058207C"/>
    <w:rsid w:val="00583728"/>
    <w:rsid w:val="00583DCD"/>
    <w:rsid w:val="00584BDD"/>
    <w:rsid w:val="00584DF2"/>
    <w:rsid w:val="00586831"/>
    <w:rsid w:val="00590021"/>
    <w:rsid w:val="005902DE"/>
    <w:rsid w:val="005913E7"/>
    <w:rsid w:val="00592C7A"/>
    <w:rsid w:val="00592C9D"/>
    <w:rsid w:val="00593648"/>
    <w:rsid w:val="00593E42"/>
    <w:rsid w:val="0059428B"/>
    <w:rsid w:val="00594AEC"/>
    <w:rsid w:val="00594FA0"/>
    <w:rsid w:val="005959BB"/>
    <w:rsid w:val="00595A95"/>
    <w:rsid w:val="0059623D"/>
    <w:rsid w:val="005963B5"/>
    <w:rsid w:val="005969DF"/>
    <w:rsid w:val="0059703D"/>
    <w:rsid w:val="005A00B0"/>
    <w:rsid w:val="005A1010"/>
    <w:rsid w:val="005A1C9B"/>
    <w:rsid w:val="005A2869"/>
    <w:rsid w:val="005A384F"/>
    <w:rsid w:val="005A42A6"/>
    <w:rsid w:val="005A4C5D"/>
    <w:rsid w:val="005A4CA8"/>
    <w:rsid w:val="005A5F8D"/>
    <w:rsid w:val="005A68A7"/>
    <w:rsid w:val="005B03CB"/>
    <w:rsid w:val="005B1E89"/>
    <w:rsid w:val="005B25B4"/>
    <w:rsid w:val="005B26D2"/>
    <w:rsid w:val="005B2AAF"/>
    <w:rsid w:val="005B36B1"/>
    <w:rsid w:val="005B4008"/>
    <w:rsid w:val="005B4863"/>
    <w:rsid w:val="005B74F5"/>
    <w:rsid w:val="005C079A"/>
    <w:rsid w:val="005C0C7B"/>
    <w:rsid w:val="005C0FCD"/>
    <w:rsid w:val="005C1070"/>
    <w:rsid w:val="005C136E"/>
    <w:rsid w:val="005C1927"/>
    <w:rsid w:val="005C28E1"/>
    <w:rsid w:val="005C3977"/>
    <w:rsid w:val="005C5171"/>
    <w:rsid w:val="005C599C"/>
    <w:rsid w:val="005C64EA"/>
    <w:rsid w:val="005C667C"/>
    <w:rsid w:val="005C6970"/>
    <w:rsid w:val="005C6B7E"/>
    <w:rsid w:val="005C76F8"/>
    <w:rsid w:val="005D22A5"/>
    <w:rsid w:val="005D3945"/>
    <w:rsid w:val="005D4AB5"/>
    <w:rsid w:val="005D4E7F"/>
    <w:rsid w:val="005D51B4"/>
    <w:rsid w:val="005D5265"/>
    <w:rsid w:val="005E01C4"/>
    <w:rsid w:val="005E083C"/>
    <w:rsid w:val="005E0898"/>
    <w:rsid w:val="005E4215"/>
    <w:rsid w:val="005E4C55"/>
    <w:rsid w:val="005E5657"/>
    <w:rsid w:val="005E577A"/>
    <w:rsid w:val="005E6270"/>
    <w:rsid w:val="005F1B05"/>
    <w:rsid w:val="005F1EFF"/>
    <w:rsid w:val="005F2167"/>
    <w:rsid w:val="005F44F8"/>
    <w:rsid w:val="005F5206"/>
    <w:rsid w:val="005F6DFF"/>
    <w:rsid w:val="005F6EAE"/>
    <w:rsid w:val="005F6F2C"/>
    <w:rsid w:val="005F75ED"/>
    <w:rsid w:val="005F7C93"/>
    <w:rsid w:val="006000DB"/>
    <w:rsid w:val="00601F2C"/>
    <w:rsid w:val="00602666"/>
    <w:rsid w:val="00602E22"/>
    <w:rsid w:val="00603A43"/>
    <w:rsid w:val="00604D5C"/>
    <w:rsid w:val="006051C0"/>
    <w:rsid w:val="006057F0"/>
    <w:rsid w:val="00605CC3"/>
    <w:rsid w:val="00606F6A"/>
    <w:rsid w:val="00607540"/>
    <w:rsid w:val="00610409"/>
    <w:rsid w:val="00610DD1"/>
    <w:rsid w:val="00611D56"/>
    <w:rsid w:val="0061272A"/>
    <w:rsid w:val="00613731"/>
    <w:rsid w:val="0061616B"/>
    <w:rsid w:val="006166D1"/>
    <w:rsid w:val="00616DFC"/>
    <w:rsid w:val="006170AD"/>
    <w:rsid w:val="00617A37"/>
    <w:rsid w:val="00617E74"/>
    <w:rsid w:val="00617F68"/>
    <w:rsid w:val="00620213"/>
    <w:rsid w:val="0062076F"/>
    <w:rsid w:val="006215E4"/>
    <w:rsid w:val="00621BBD"/>
    <w:rsid w:val="006222F1"/>
    <w:rsid w:val="0062230C"/>
    <w:rsid w:val="00622B35"/>
    <w:rsid w:val="00623494"/>
    <w:rsid w:val="006247E6"/>
    <w:rsid w:val="00624C5D"/>
    <w:rsid w:val="0062510E"/>
    <w:rsid w:val="00625C2C"/>
    <w:rsid w:val="0062603B"/>
    <w:rsid w:val="00626110"/>
    <w:rsid w:val="006266F4"/>
    <w:rsid w:val="00627D17"/>
    <w:rsid w:val="00627F79"/>
    <w:rsid w:val="0063011F"/>
    <w:rsid w:val="00630270"/>
    <w:rsid w:val="00630AD9"/>
    <w:rsid w:val="00630F8C"/>
    <w:rsid w:val="00632C55"/>
    <w:rsid w:val="00633555"/>
    <w:rsid w:val="006346B1"/>
    <w:rsid w:val="00635EF9"/>
    <w:rsid w:val="0063629C"/>
    <w:rsid w:val="00636907"/>
    <w:rsid w:val="00642795"/>
    <w:rsid w:val="00642B0A"/>
    <w:rsid w:val="006434D0"/>
    <w:rsid w:val="00643915"/>
    <w:rsid w:val="0064422D"/>
    <w:rsid w:val="0064440D"/>
    <w:rsid w:val="0064463E"/>
    <w:rsid w:val="006464AC"/>
    <w:rsid w:val="00647182"/>
    <w:rsid w:val="00647245"/>
    <w:rsid w:val="00647C1A"/>
    <w:rsid w:val="006513ED"/>
    <w:rsid w:val="006514C5"/>
    <w:rsid w:val="0065270A"/>
    <w:rsid w:val="006533E0"/>
    <w:rsid w:val="006536D2"/>
    <w:rsid w:val="0065443E"/>
    <w:rsid w:val="00654FDB"/>
    <w:rsid w:val="00655D9D"/>
    <w:rsid w:val="00656411"/>
    <w:rsid w:val="0065691A"/>
    <w:rsid w:val="0065765B"/>
    <w:rsid w:val="00662AD8"/>
    <w:rsid w:val="00663310"/>
    <w:rsid w:val="00664B25"/>
    <w:rsid w:val="00664E70"/>
    <w:rsid w:val="0066541A"/>
    <w:rsid w:val="00665A6B"/>
    <w:rsid w:val="0066620C"/>
    <w:rsid w:val="006715B5"/>
    <w:rsid w:val="0067164E"/>
    <w:rsid w:val="00671CB6"/>
    <w:rsid w:val="00671D32"/>
    <w:rsid w:val="0067202D"/>
    <w:rsid w:val="006731BD"/>
    <w:rsid w:val="006738C4"/>
    <w:rsid w:val="00674902"/>
    <w:rsid w:val="006750B8"/>
    <w:rsid w:val="00676007"/>
    <w:rsid w:val="006765CA"/>
    <w:rsid w:val="00677026"/>
    <w:rsid w:val="00677A25"/>
    <w:rsid w:val="00677C12"/>
    <w:rsid w:val="00683047"/>
    <w:rsid w:val="00683D77"/>
    <w:rsid w:val="0068476A"/>
    <w:rsid w:val="0068486D"/>
    <w:rsid w:val="00685586"/>
    <w:rsid w:val="0068558E"/>
    <w:rsid w:val="00686008"/>
    <w:rsid w:val="00686490"/>
    <w:rsid w:val="0068657D"/>
    <w:rsid w:val="006870EE"/>
    <w:rsid w:val="00687629"/>
    <w:rsid w:val="006877BE"/>
    <w:rsid w:val="00691D02"/>
    <w:rsid w:val="00693E94"/>
    <w:rsid w:val="006940BF"/>
    <w:rsid w:val="00694482"/>
    <w:rsid w:val="00694C95"/>
    <w:rsid w:val="00695766"/>
    <w:rsid w:val="006969F1"/>
    <w:rsid w:val="00696DD3"/>
    <w:rsid w:val="006A02DB"/>
    <w:rsid w:val="006A02FC"/>
    <w:rsid w:val="006A0D15"/>
    <w:rsid w:val="006A1440"/>
    <w:rsid w:val="006A169F"/>
    <w:rsid w:val="006A17F2"/>
    <w:rsid w:val="006A1829"/>
    <w:rsid w:val="006A239F"/>
    <w:rsid w:val="006A268E"/>
    <w:rsid w:val="006A2CEF"/>
    <w:rsid w:val="006A3FE5"/>
    <w:rsid w:val="006A4FD1"/>
    <w:rsid w:val="006A50C6"/>
    <w:rsid w:val="006A5AF8"/>
    <w:rsid w:val="006A6258"/>
    <w:rsid w:val="006A68F3"/>
    <w:rsid w:val="006A6CF7"/>
    <w:rsid w:val="006B002A"/>
    <w:rsid w:val="006B1321"/>
    <w:rsid w:val="006B196B"/>
    <w:rsid w:val="006B3158"/>
    <w:rsid w:val="006B3B7B"/>
    <w:rsid w:val="006B43E5"/>
    <w:rsid w:val="006B623D"/>
    <w:rsid w:val="006B6EA7"/>
    <w:rsid w:val="006B7336"/>
    <w:rsid w:val="006B738F"/>
    <w:rsid w:val="006B7C2E"/>
    <w:rsid w:val="006B7F2E"/>
    <w:rsid w:val="006C1085"/>
    <w:rsid w:val="006C1225"/>
    <w:rsid w:val="006C14FE"/>
    <w:rsid w:val="006C1FFD"/>
    <w:rsid w:val="006C21B3"/>
    <w:rsid w:val="006C2CD0"/>
    <w:rsid w:val="006C371D"/>
    <w:rsid w:val="006C3F3B"/>
    <w:rsid w:val="006C4B96"/>
    <w:rsid w:val="006C4BAB"/>
    <w:rsid w:val="006C4C34"/>
    <w:rsid w:val="006C5994"/>
    <w:rsid w:val="006C6411"/>
    <w:rsid w:val="006D0021"/>
    <w:rsid w:val="006D0AC0"/>
    <w:rsid w:val="006D1107"/>
    <w:rsid w:val="006D17B5"/>
    <w:rsid w:val="006D1C89"/>
    <w:rsid w:val="006D2CAA"/>
    <w:rsid w:val="006D462B"/>
    <w:rsid w:val="006D5806"/>
    <w:rsid w:val="006D60A4"/>
    <w:rsid w:val="006D664F"/>
    <w:rsid w:val="006D702D"/>
    <w:rsid w:val="006E10D4"/>
    <w:rsid w:val="006E1A7A"/>
    <w:rsid w:val="006E2265"/>
    <w:rsid w:val="006E2470"/>
    <w:rsid w:val="006E2C6E"/>
    <w:rsid w:val="006E2D60"/>
    <w:rsid w:val="006E33FF"/>
    <w:rsid w:val="006E3570"/>
    <w:rsid w:val="006E5112"/>
    <w:rsid w:val="006E5A05"/>
    <w:rsid w:val="006E5DFB"/>
    <w:rsid w:val="006E68D7"/>
    <w:rsid w:val="006E72EA"/>
    <w:rsid w:val="006E79EF"/>
    <w:rsid w:val="006E7B93"/>
    <w:rsid w:val="006E7F10"/>
    <w:rsid w:val="006F088F"/>
    <w:rsid w:val="006F1292"/>
    <w:rsid w:val="006F18D7"/>
    <w:rsid w:val="006F2378"/>
    <w:rsid w:val="006F3220"/>
    <w:rsid w:val="006F3298"/>
    <w:rsid w:val="006F379B"/>
    <w:rsid w:val="006F5BBF"/>
    <w:rsid w:val="006F616B"/>
    <w:rsid w:val="006F7421"/>
    <w:rsid w:val="006F77BC"/>
    <w:rsid w:val="006F7C97"/>
    <w:rsid w:val="00700B2C"/>
    <w:rsid w:val="007012C8"/>
    <w:rsid w:val="00701878"/>
    <w:rsid w:val="00701DD9"/>
    <w:rsid w:val="00703ACB"/>
    <w:rsid w:val="00704231"/>
    <w:rsid w:val="007049E8"/>
    <w:rsid w:val="007066B2"/>
    <w:rsid w:val="00707B75"/>
    <w:rsid w:val="00710B50"/>
    <w:rsid w:val="00711C67"/>
    <w:rsid w:val="007124D3"/>
    <w:rsid w:val="00712E15"/>
    <w:rsid w:val="00713279"/>
    <w:rsid w:val="0071371C"/>
    <w:rsid w:val="00713CA3"/>
    <w:rsid w:val="00713DA6"/>
    <w:rsid w:val="00714550"/>
    <w:rsid w:val="00714F09"/>
    <w:rsid w:val="0071545B"/>
    <w:rsid w:val="00716714"/>
    <w:rsid w:val="00720018"/>
    <w:rsid w:val="007202C7"/>
    <w:rsid w:val="00722B19"/>
    <w:rsid w:val="00722C5B"/>
    <w:rsid w:val="0072302C"/>
    <w:rsid w:val="007236F7"/>
    <w:rsid w:val="0072387F"/>
    <w:rsid w:val="00723989"/>
    <w:rsid w:val="00723C37"/>
    <w:rsid w:val="007241B8"/>
    <w:rsid w:val="0072441C"/>
    <w:rsid w:val="00725154"/>
    <w:rsid w:val="00725BA7"/>
    <w:rsid w:val="00725F13"/>
    <w:rsid w:val="0072692D"/>
    <w:rsid w:val="00727B58"/>
    <w:rsid w:val="00727E21"/>
    <w:rsid w:val="0073027E"/>
    <w:rsid w:val="007309B2"/>
    <w:rsid w:val="00730D06"/>
    <w:rsid w:val="00731A44"/>
    <w:rsid w:val="007322C8"/>
    <w:rsid w:val="0073283C"/>
    <w:rsid w:val="00732E81"/>
    <w:rsid w:val="00732EF6"/>
    <w:rsid w:val="00733FC0"/>
    <w:rsid w:val="007358D3"/>
    <w:rsid w:val="00735F1F"/>
    <w:rsid w:val="0073663C"/>
    <w:rsid w:val="007367D7"/>
    <w:rsid w:val="00736F8E"/>
    <w:rsid w:val="00737753"/>
    <w:rsid w:val="00737819"/>
    <w:rsid w:val="00740157"/>
    <w:rsid w:val="0074086C"/>
    <w:rsid w:val="00740A93"/>
    <w:rsid w:val="00740F2A"/>
    <w:rsid w:val="00741099"/>
    <w:rsid w:val="00741356"/>
    <w:rsid w:val="00741456"/>
    <w:rsid w:val="00741E71"/>
    <w:rsid w:val="00744B6E"/>
    <w:rsid w:val="00744C97"/>
    <w:rsid w:val="00744D3F"/>
    <w:rsid w:val="0074697E"/>
    <w:rsid w:val="00746D2E"/>
    <w:rsid w:val="00746DA2"/>
    <w:rsid w:val="007472BC"/>
    <w:rsid w:val="00747779"/>
    <w:rsid w:val="00747C73"/>
    <w:rsid w:val="007505E1"/>
    <w:rsid w:val="00751629"/>
    <w:rsid w:val="00751C07"/>
    <w:rsid w:val="007520A3"/>
    <w:rsid w:val="00752466"/>
    <w:rsid w:val="00752EB2"/>
    <w:rsid w:val="00753D3B"/>
    <w:rsid w:val="00756687"/>
    <w:rsid w:val="007567CA"/>
    <w:rsid w:val="00756FA7"/>
    <w:rsid w:val="0075703F"/>
    <w:rsid w:val="0075735E"/>
    <w:rsid w:val="007574EB"/>
    <w:rsid w:val="007575C7"/>
    <w:rsid w:val="007609DB"/>
    <w:rsid w:val="00762470"/>
    <w:rsid w:val="00762817"/>
    <w:rsid w:val="00762D73"/>
    <w:rsid w:val="00762FDB"/>
    <w:rsid w:val="007639BB"/>
    <w:rsid w:val="00764846"/>
    <w:rsid w:val="00765B25"/>
    <w:rsid w:val="00765BB5"/>
    <w:rsid w:val="00765CDA"/>
    <w:rsid w:val="00767576"/>
    <w:rsid w:val="007678E0"/>
    <w:rsid w:val="00771479"/>
    <w:rsid w:val="00771E2C"/>
    <w:rsid w:val="00772F27"/>
    <w:rsid w:val="007750F0"/>
    <w:rsid w:val="007752BA"/>
    <w:rsid w:val="007753F2"/>
    <w:rsid w:val="00775719"/>
    <w:rsid w:val="00775B9C"/>
    <w:rsid w:val="007765C4"/>
    <w:rsid w:val="00776618"/>
    <w:rsid w:val="007767C9"/>
    <w:rsid w:val="00777AF6"/>
    <w:rsid w:val="00780580"/>
    <w:rsid w:val="007805ED"/>
    <w:rsid w:val="007808D9"/>
    <w:rsid w:val="00780D90"/>
    <w:rsid w:val="00780E84"/>
    <w:rsid w:val="007812DF"/>
    <w:rsid w:val="0078166D"/>
    <w:rsid w:val="00781A61"/>
    <w:rsid w:val="00781E61"/>
    <w:rsid w:val="00783AA6"/>
    <w:rsid w:val="00783F21"/>
    <w:rsid w:val="007867F7"/>
    <w:rsid w:val="00786D42"/>
    <w:rsid w:val="0078789C"/>
    <w:rsid w:val="00787B11"/>
    <w:rsid w:val="00787E48"/>
    <w:rsid w:val="0079037F"/>
    <w:rsid w:val="00790685"/>
    <w:rsid w:val="0079117F"/>
    <w:rsid w:val="0079349C"/>
    <w:rsid w:val="007939F6"/>
    <w:rsid w:val="00793D4C"/>
    <w:rsid w:val="00793E96"/>
    <w:rsid w:val="00794369"/>
    <w:rsid w:val="0079505A"/>
    <w:rsid w:val="00795153"/>
    <w:rsid w:val="007953DF"/>
    <w:rsid w:val="00795E0C"/>
    <w:rsid w:val="007963E5"/>
    <w:rsid w:val="007A1838"/>
    <w:rsid w:val="007A2323"/>
    <w:rsid w:val="007A3AB0"/>
    <w:rsid w:val="007A5B61"/>
    <w:rsid w:val="007A7477"/>
    <w:rsid w:val="007B024C"/>
    <w:rsid w:val="007B1316"/>
    <w:rsid w:val="007B2D89"/>
    <w:rsid w:val="007B2EE2"/>
    <w:rsid w:val="007B4421"/>
    <w:rsid w:val="007B54C2"/>
    <w:rsid w:val="007B5D5A"/>
    <w:rsid w:val="007B67D8"/>
    <w:rsid w:val="007C17CE"/>
    <w:rsid w:val="007C1948"/>
    <w:rsid w:val="007C3CAD"/>
    <w:rsid w:val="007C4596"/>
    <w:rsid w:val="007C48F5"/>
    <w:rsid w:val="007C4AC8"/>
    <w:rsid w:val="007C4B12"/>
    <w:rsid w:val="007C53A9"/>
    <w:rsid w:val="007C547B"/>
    <w:rsid w:val="007C5C9C"/>
    <w:rsid w:val="007C5D33"/>
    <w:rsid w:val="007C6A46"/>
    <w:rsid w:val="007C7709"/>
    <w:rsid w:val="007C770F"/>
    <w:rsid w:val="007C78F7"/>
    <w:rsid w:val="007C7B03"/>
    <w:rsid w:val="007D06DC"/>
    <w:rsid w:val="007D114E"/>
    <w:rsid w:val="007D12A3"/>
    <w:rsid w:val="007D1B3C"/>
    <w:rsid w:val="007D1EE5"/>
    <w:rsid w:val="007D2F34"/>
    <w:rsid w:val="007D355D"/>
    <w:rsid w:val="007D3F8F"/>
    <w:rsid w:val="007D40BF"/>
    <w:rsid w:val="007D4238"/>
    <w:rsid w:val="007D4CE3"/>
    <w:rsid w:val="007D5739"/>
    <w:rsid w:val="007D651A"/>
    <w:rsid w:val="007D709F"/>
    <w:rsid w:val="007D7BDD"/>
    <w:rsid w:val="007E00EA"/>
    <w:rsid w:val="007E024B"/>
    <w:rsid w:val="007E0729"/>
    <w:rsid w:val="007E15F3"/>
    <w:rsid w:val="007E1DBB"/>
    <w:rsid w:val="007E24FB"/>
    <w:rsid w:val="007E2865"/>
    <w:rsid w:val="007E2CF3"/>
    <w:rsid w:val="007E458E"/>
    <w:rsid w:val="007E7D69"/>
    <w:rsid w:val="007F0121"/>
    <w:rsid w:val="007F06A3"/>
    <w:rsid w:val="007F0BC8"/>
    <w:rsid w:val="007F1313"/>
    <w:rsid w:val="007F18CA"/>
    <w:rsid w:val="007F1D92"/>
    <w:rsid w:val="007F2142"/>
    <w:rsid w:val="007F2B2F"/>
    <w:rsid w:val="007F2C96"/>
    <w:rsid w:val="007F438F"/>
    <w:rsid w:val="007F44F3"/>
    <w:rsid w:val="007F4E03"/>
    <w:rsid w:val="007F4F7B"/>
    <w:rsid w:val="007F5416"/>
    <w:rsid w:val="007F5AC8"/>
    <w:rsid w:val="007F63CE"/>
    <w:rsid w:val="007F6E12"/>
    <w:rsid w:val="007F7B98"/>
    <w:rsid w:val="007F7CA5"/>
    <w:rsid w:val="008005FA"/>
    <w:rsid w:val="00802771"/>
    <w:rsid w:val="00803A45"/>
    <w:rsid w:val="008044CE"/>
    <w:rsid w:val="00804C88"/>
    <w:rsid w:val="00806489"/>
    <w:rsid w:val="008066B4"/>
    <w:rsid w:val="008068B2"/>
    <w:rsid w:val="00807C6C"/>
    <w:rsid w:val="0081096E"/>
    <w:rsid w:val="008130A5"/>
    <w:rsid w:val="0081398B"/>
    <w:rsid w:val="008149A2"/>
    <w:rsid w:val="00814A66"/>
    <w:rsid w:val="00814AE3"/>
    <w:rsid w:val="00814ECC"/>
    <w:rsid w:val="008154DA"/>
    <w:rsid w:val="00815754"/>
    <w:rsid w:val="00815E0F"/>
    <w:rsid w:val="00816CA5"/>
    <w:rsid w:val="00817BDC"/>
    <w:rsid w:val="00821EB1"/>
    <w:rsid w:val="00822177"/>
    <w:rsid w:val="0082383C"/>
    <w:rsid w:val="0082477C"/>
    <w:rsid w:val="0082489C"/>
    <w:rsid w:val="00824ABC"/>
    <w:rsid w:val="00825F1B"/>
    <w:rsid w:val="00826BFC"/>
    <w:rsid w:val="0082710C"/>
    <w:rsid w:val="0082752D"/>
    <w:rsid w:val="008306E2"/>
    <w:rsid w:val="008315D3"/>
    <w:rsid w:val="008325FD"/>
    <w:rsid w:val="00833F4E"/>
    <w:rsid w:val="0083434B"/>
    <w:rsid w:val="008345DF"/>
    <w:rsid w:val="00834B5E"/>
    <w:rsid w:val="00835607"/>
    <w:rsid w:val="00835887"/>
    <w:rsid w:val="00835E5F"/>
    <w:rsid w:val="008362D9"/>
    <w:rsid w:val="0083694D"/>
    <w:rsid w:val="00836CA8"/>
    <w:rsid w:val="00837411"/>
    <w:rsid w:val="008403ED"/>
    <w:rsid w:val="0084041C"/>
    <w:rsid w:val="00841816"/>
    <w:rsid w:val="00842769"/>
    <w:rsid w:val="0084341C"/>
    <w:rsid w:val="00844994"/>
    <w:rsid w:val="00844A77"/>
    <w:rsid w:val="00844EF1"/>
    <w:rsid w:val="008466EC"/>
    <w:rsid w:val="00846C3A"/>
    <w:rsid w:val="00846EA4"/>
    <w:rsid w:val="00846FC3"/>
    <w:rsid w:val="00851675"/>
    <w:rsid w:val="00851D6F"/>
    <w:rsid w:val="00851DB0"/>
    <w:rsid w:val="0085205D"/>
    <w:rsid w:val="008533B8"/>
    <w:rsid w:val="008536A7"/>
    <w:rsid w:val="00853715"/>
    <w:rsid w:val="008539E7"/>
    <w:rsid w:val="00853C14"/>
    <w:rsid w:val="00853C77"/>
    <w:rsid w:val="0085451E"/>
    <w:rsid w:val="00854B57"/>
    <w:rsid w:val="008551D2"/>
    <w:rsid w:val="00855865"/>
    <w:rsid w:val="00855C18"/>
    <w:rsid w:val="008564F1"/>
    <w:rsid w:val="00857F81"/>
    <w:rsid w:val="008607A9"/>
    <w:rsid w:val="00860A1E"/>
    <w:rsid w:val="00860A86"/>
    <w:rsid w:val="00860D7E"/>
    <w:rsid w:val="008615A2"/>
    <w:rsid w:val="00861E1D"/>
    <w:rsid w:val="008623A1"/>
    <w:rsid w:val="008631D0"/>
    <w:rsid w:val="00863F07"/>
    <w:rsid w:val="008647D9"/>
    <w:rsid w:val="00864BAC"/>
    <w:rsid w:val="00864E13"/>
    <w:rsid w:val="00865191"/>
    <w:rsid w:val="008660B7"/>
    <w:rsid w:val="00866D16"/>
    <w:rsid w:val="0086703C"/>
    <w:rsid w:val="008670C7"/>
    <w:rsid w:val="0086719A"/>
    <w:rsid w:val="0086798F"/>
    <w:rsid w:val="00867D11"/>
    <w:rsid w:val="008707E4"/>
    <w:rsid w:val="00871E18"/>
    <w:rsid w:val="008723B3"/>
    <w:rsid w:val="0087267F"/>
    <w:rsid w:val="00872801"/>
    <w:rsid w:val="00872BC0"/>
    <w:rsid w:val="0087392C"/>
    <w:rsid w:val="0087398C"/>
    <w:rsid w:val="00874530"/>
    <w:rsid w:val="00874F8A"/>
    <w:rsid w:val="00874FCB"/>
    <w:rsid w:val="00877CCF"/>
    <w:rsid w:val="00877D36"/>
    <w:rsid w:val="008803D7"/>
    <w:rsid w:val="00880D12"/>
    <w:rsid w:val="008817DA"/>
    <w:rsid w:val="00881AF3"/>
    <w:rsid w:val="00883595"/>
    <w:rsid w:val="008848FE"/>
    <w:rsid w:val="00884B2D"/>
    <w:rsid w:val="008851AF"/>
    <w:rsid w:val="00885CD6"/>
    <w:rsid w:val="00885CF1"/>
    <w:rsid w:val="008861F8"/>
    <w:rsid w:val="008900D7"/>
    <w:rsid w:val="008910B6"/>
    <w:rsid w:val="0089120E"/>
    <w:rsid w:val="008921EE"/>
    <w:rsid w:val="00892978"/>
    <w:rsid w:val="00892A0A"/>
    <w:rsid w:val="00893683"/>
    <w:rsid w:val="00895FA1"/>
    <w:rsid w:val="00896472"/>
    <w:rsid w:val="00896AC6"/>
    <w:rsid w:val="00897FFB"/>
    <w:rsid w:val="008A0163"/>
    <w:rsid w:val="008A13B1"/>
    <w:rsid w:val="008A1552"/>
    <w:rsid w:val="008A15F1"/>
    <w:rsid w:val="008A1A70"/>
    <w:rsid w:val="008A258C"/>
    <w:rsid w:val="008A3101"/>
    <w:rsid w:val="008A3C04"/>
    <w:rsid w:val="008A4CF1"/>
    <w:rsid w:val="008A5888"/>
    <w:rsid w:val="008A5CD6"/>
    <w:rsid w:val="008A6042"/>
    <w:rsid w:val="008A69DF"/>
    <w:rsid w:val="008A6D10"/>
    <w:rsid w:val="008A6F1D"/>
    <w:rsid w:val="008A75E6"/>
    <w:rsid w:val="008B211D"/>
    <w:rsid w:val="008B2385"/>
    <w:rsid w:val="008B24C9"/>
    <w:rsid w:val="008B26F2"/>
    <w:rsid w:val="008B2B89"/>
    <w:rsid w:val="008B2DEA"/>
    <w:rsid w:val="008B4B89"/>
    <w:rsid w:val="008B645F"/>
    <w:rsid w:val="008B6D2B"/>
    <w:rsid w:val="008C0D9C"/>
    <w:rsid w:val="008C1D24"/>
    <w:rsid w:val="008C1E68"/>
    <w:rsid w:val="008C2396"/>
    <w:rsid w:val="008C2473"/>
    <w:rsid w:val="008C2623"/>
    <w:rsid w:val="008C2FC9"/>
    <w:rsid w:val="008C3711"/>
    <w:rsid w:val="008C476D"/>
    <w:rsid w:val="008C5E1C"/>
    <w:rsid w:val="008C708B"/>
    <w:rsid w:val="008C718D"/>
    <w:rsid w:val="008C7C3C"/>
    <w:rsid w:val="008D0AC6"/>
    <w:rsid w:val="008D1061"/>
    <w:rsid w:val="008D1546"/>
    <w:rsid w:val="008D1953"/>
    <w:rsid w:val="008D1BAA"/>
    <w:rsid w:val="008D3CBE"/>
    <w:rsid w:val="008D3E73"/>
    <w:rsid w:val="008D4779"/>
    <w:rsid w:val="008D50F6"/>
    <w:rsid w:val="008D5328"/>
    <w:rsid w:val="008D5AFF"/>
    <w:rsid w:val="008D67A8"/>
    <w:rsid w:val="008D6D3A"/>
    <w:rsid w:val="008D6D51"/>
    <w:rsid w:val="008D72D4"/>
    <w:rsid w:val="008D7D2D"/>
    <w:rsid w:val="008E0E2A"/>
    <w:rsid w:val="008E2E8B"/>
    <w:rsid w:val="008E37AD"/>
    <w:rsid w:val="008E3A69"/>
    <w:rsid w:val="008E443D"/>
    <w:rsid w:val="008E449D"/>
    <w:rsid w:val="008E4532"/>
    <w:rsid w:val="008E57E2"/>
    <w:rsid w:val="008E5A65"/>
    <w:rsid w:val="008E601B"/>
    <w:rsid w:val="008E6574"/>
    <w:rsid w:val="008E6599"/>
    <w:rsid w:val="008E6FDD"/>
    <w:rsid w:val="008F0093"/>
    <w:rsid w:val="008F048C"/>
    <w:rsid w:val="008F18C2"/>
    <w:rsid w:val="008F2E6B"/>
    <w:rsid w:val="008F2EF4"/>
    <w:rsid w:val="008F3D8E"/>
    <w:rsid w:val="008F4CDB"/>
    <w:rsid w:val="008F5460"/>
    <w:rsid w:val="008F6061"/>
    <w:rsid w:val="008F6071"/>
    <w:rsid w:val="008F68F2"/>
    <w:rsid w:val="008F769B"/>
    <w:rsid w:val="008F7D58"/>
    <w:rsid w:val="0090044D"/>
    <w:rsid w:val="00900C2C"/>
    <w:rsid w:val="00901C7C"/>
    <w:rsid w:val="009026AC"/>
    <w:rsid w:val="009027FF"/>
    <w:rsid w:val="00902C33"/>
    <w:rsid w:val="00902D99"/>
    <w:rsid w:val="0090409E"/>
    <w:rsid w:val="00904F2D"/>
    <w:rsid w:val="00905A76"/>
    <w:rsid w:val="00905F5C"/>
    <w:rsid w:val="00906163"/>
    <w:rsid w:val="00906A73"/>
    <w:rsid w:val="00911036"/>
    <w:rsid w:val="0091168D"/>
    <w:rsid w:val="00912800"/>
    <w:rsid w:val="00912BD0"/>
    <w:rsid w:val="00914317"/>
    <w:rsid w:val="00915B34"/>
    <w:rsid w:val="0091740A"/>
    <w:rsid w:val="00920C1F"/>
    <w:rsid w:val="00920E4A"/>
    <w:rsid w:val="00922356"/>
    <w:rsid w:val="0092282A"/>
    <w:rsid w:val="00922B90"/>
    <w:rsid w:val="00922D93"/>
    <w:rsid w:val="00923084"/>
    <w:rsid w:val="00923667"/>
    <w:rsid w:val="009239E9"/>
    <w:rsid w:val="00923DAF"/>
    <w:rsid w:val="00924546"/>
    <w:rsid w:val="00924777"/>
    <w:rsid w:val="009261B8"/>
    <w:rsid w:val="0092674B"/>
    <w:rsid w:val="009269C8"/>
    <w:rsid w:val="00927658"/>
    <w:rsid w:val="00927854"/>
    <w:rsid w:val="00927C31"/>
    <w:rsid w:val="0093020F"/>
    <w:rsid w:val="00930B3C"/>
    <w:rsid w:val="00932065"/>
    <w:rsid w:val="0093219E"/>
    <w:rsid w:val="009329E4"/>
    <w:rsid w:val="00932CDB"/>
    <w:rsid w:val="009339B1"/>
    <w:rsid w:val="00933A0D"/>
    <w:rsid w:val="00935042"/>
    <w:rsid w:val="009353C1"/>
    <w:rsid w:val="00935A54"/>
    <w:rsid w:val="00937DB2"/>
    <w:rsid w:val="00940512"/>
    <w:rsid w:val="00943B94"/>
    <w:rsid w:val="00943BA2"/>
    <w:rsid w:val="0094413C"/>
    <w:rsid w:val="009443B4"/>
    <w:rsid w:val="009449FE"/>
    <w:rsid w:val="00946032"/>
    <w:rsid w:val="009478BC"/>
    <w:rsid w:val="00947F77"/>
    <w:rsid w:val="00951260"/>
    <w:rsid w:val="00951ED6"/>
    <w:rsid w:val="009520C3"/>
    <w:rsid w:val="00952C59"/>
    <w:rsid w:val="009533A2"/>
    <w:rsid w:val="009541B2"/>
    <w:rsid w:val="00954425"/>
    <w:rsid w:val="0095531B"/>
    <w:rsid w:val="00955649"/>
    <w:rsid w:val="00955D9B"/>
    <w:rsid w:val="0095658C"/>
    <w:rsid w:val="00956CB7"/>
    <w:rsid w:val="009620C9"/>
    <w:rsid w:val="00962B58"/>
    <w:rsid w:val="009646A4"/>
    <w:rsid w:val="00965008"/>
    <w:rsid w:val="009658A5"/>
    <w:rsid w:val="009659FC"/>
    <w:rsid w:val="0096705D"/>
    <w:rsid w:val="009673F4"/>
    <w:rsid w:val="009675D8"/>
    <w:rsid w:val="00967EA2"/>
    <w:rsid w:val="00970118"/>
    <w:rsid w:val="0097029A"/>
    <w:rsid w:val="00970861"/>
    <w:rsid w:val="00971560"/>
    <w:rsid w:val="0097389B"/>
    <w:rsid w:val="00975318"/>
    <w:rsid w:val="00975F57"/>
    <w:rsid w:val="00977C10"/>
    <w:rsid w:val="009817D1"/>
    <w:rsid w:val="0098187B"/>
    <w:rsid w:val="00981A5A"/>
    <w:rsid w:val="00981E8A"/>
    <w:rsid w:val="00982103"/>
    <w:rsid w:val="0098222E"/>
    <w:rsid w:val="009839C2"/>
    <w:rsid w:val="00983CC2"/>
    <w:rsid w:val="009845D1"/>
    <w:rsid w:val="0098796A"/>
    <w:rsid w:val="00987B55"/>
    <w:rsid w:val="00987F6F"/>
    <w:rsid w:val="009900D4"/>
    <w:rsid w:val="009900DE"/>
    <w:rsid w:val="00991DC2"/>
    <w:rsid w:val="00992998"/>
    <w:rsid w:val="009937A8"/>
    <w:rsid w:val="00993EB3"/>
    <w:rsid w:val="009946CB"/>
    <w:rsid w:val="00994728"/>
    <w:rsid w:val="00995482"/>
    <w:rsid w:val="00995BDC"/>
    <w:rsid w:val="00995FF1"/>
    <w:rsid w:val="00997B0F"/>
    <w:rsid w:val="009A0E9D"/>
    <w:rsid w:val="009A0F69"/>
    <w:rsid w:val="009A107D"/>
    <w:rsid w:val="009A134E"/>
    <w:rsid w:val="009A222E"/>
    <w:rsid w:val="009A3CB5"/>
    <w:rsid w:val="009A4160"/>
    <w:rsid w:val="009A44AC"/>
    <w:rsid w:val="009A4511"/>
    <w:rsid w:val="009A49A5"/>
    <w:rsid w:val="009A5263"/>
    <w:rsid w:val="009A5566"/>
    <w:rsid w:val="009A6B38"/>
    <w:rsid w:val="009A7BEE"/>
    <w:rsid w:val="009B1213"/>
    <w:rsid w:val="009B1AF6"/>
    <w:rsid w:val="009B21B5"/>
    <w:rsid w:val="009B2DD4"/>
    <w:rsid w:val="009B32BE"/>
    <w:rsid w:val="009B38B7"/>
    <w:rsid w:val="009B48E1"/>
    <w:rsid w:val="009B5310"/>
    <w:rsid w:val="009B5756"/>
    <w:rsid w:val="009B692B"/>
    <w:rsid w:val="009B7D5A"/>
    <w:rsid w:val="009C0B45"/>
    <w:rsid w:val="009C2137"/>
    <w:rsid w:val="009C2EE8"/>
    <w:rsid w:val="009C3B23"/>
    <w:rsid w:val="009C3C0D"/>
    <w:rsid w:val="009C3FD7"/>
    <w:rsid w:val="009C482A"/>
    <w:rsid w:val="009C61AE"/>
    <w:rsid w:val="009C690C"/>
    <w:rsid w:val="009D14BA"/>
    <w:rsid w:val="009D2B13"/>
    <w:rsid w:val="009D3F7D"/>
    <w:rsid w:val="009D441C"/>
    <w:rsid w:val="009D4604"/>
    <w:rsid w:val="009D4E10"/>
    <w:rsid w:val="009D5CB3"/>
    <w:rsid w:val="009D6473"/>
    <w:rsid w:val="009D66E2"/>
    <w:rsid w:val="009D67A8"/>
    <w:rsid w:val="009D6A89"/>
    <w:rsid w:val="009D7380"/>
    <w:rsid w:val="009D7392"/>
    <w:rsid w:val="009E009D"/>
    <w:rsid w:val="009E0220"/>
    <w:rsid w:val="009E03CA"/>
    <w:rsid w:val="009E0AC6"/>
    <w:rsid w:val="009E1194"/>
    <w:rsid w:val="009E26E1"/>
    <w:rsid w:val="009E349D"/>
    <w:rsid w:val="009E3627"/>
    <w:rsid w:val="009E418E"/>
    <w:rsid w:val="009E64B1"/>
    <w:rsid w:val="009E7747"/>
    <w:rsid w:val="009F0254"/>
    <w:rsid w:val="009F07B8"/>
    <w:rsid w:val="009F1284"/>
    <w:rsid w:val="009F14EA"/>
    <w:rsid w:val="009F1BFD"/>
    <w:rsid w:val="009F2B1D"/>
    <w:rsid w:val="009F2CE7"/>
    <w:rsid w:val="009F5A81"/>
    <w:rsid w:val="009F5E96"/>
    <w:rsid w:val="009F76F0"/>
    <w:rsid w:val="00A00E58"/>
    <w:rsid w:val="00A01195"/>
    <w:rsid w:val="00A01341"/>
    <w:rsid w:val="00A02BE4"/>
    <w:rsid w:val="00A04D0C"/>
    <w:rsid w:val="00A05767"/>
    <w:rsid w:val="00A061AC"/>
    <w:rsid w:val="00A06203"/>
    <w:rsid w:val="00A10278"/>
    <w:rsid w:val="00A1081F"/>
    <w:rsid w:val="00A1294B"/>
    <w:rsid w:val="00A129AE"/>
    <w:rsid w:val="00A12ABB"/>
    <w:rsid w:val="00A14A47"/>
    <w:rsid w:val="00A208FB"/>
    <w:rsid w:val="00A21116"/>
    <w:rsid w:val="00A212B5"/>
    <w:rsid w:val="00A21D4A"/>
    <w:rsid w:val="00A21D70"/>
    <w:rsid w:val="00A2388D"/>
    <w:rsid w:val="00A24041"/>
    <w:rsid w:val="00A246EA"/>
    <w:rsid w:val="00A2506B"/>
    <w:rsid w:val="00A2598C"/>
    <w:rsid w:val="00A261A7"/>
    <w:rsid w:val="00A262B3"/>
    <w:rsid w:val="00A263EC"/>
    <w:rsid w:val="00A27430"/>
    <w:rsid w:val="00A27C9F"/>
    <w:rsid w:val="00A27E02"/>
    <w:rsid w:val="00A27FBB"/>
    <w:rsid w:val="00A3088A"/>
    <w:rsid w:val="00A30C5F"/>
    <w:rsid w:val="00A31485"/>
    <w:rsid w:val="00A35322"/>
    <w:rsid w:val="00A358DF"/>
    <w:rsid w:val="00A35F18"/>
    <w:rsid w:val="00A36707"/>
    <w:rsid w:val="00A369AA"/>
    <w:rsid w:val="00A36CD6"/>
    <w:rsid w:val="00A37720"/>
    <w:rsid w:val="00A37B2C"/>
    <w:rsid w:val="00A37C06"/>
    <w:rsid w:val="00A435FE"/>
    <w:rsid w:val="00A43F9B"/>
    <w:rsid w:val="00A44B5A"/>
    <w:rsid w:val="00A44D2F"/>
    <w:rsid w:val="00A47BDA"/>
    <w:rsid w:val="00A503C0"/>
    <w:rsid w:val="00A5071F"/>
    <w:rsid w:val="00A51094"/>
    <w:rsid w:val="00A51A28"/>
    <w:rsid w:val="00A52898"/>
    <w:rsid w:val="00A52BFA"/>
    <w:rsid w:val="00A53087"/>
    <w:rsid w:val="00A53724"/>
    <w:rsid w:val="00A5505D"/>
    <w:rsid w:val="00A55EB1"/>
    <w:rsid w:val="00A5656F"/>
    <w:rsid w:val="00A56EEE"/>
    <w:rsid w:val="00A5711D"/>
    <w:rsid w:val="00A57BCF"/>
    <w:rsid w:val="00A61D9A"/>
    <w:rsid w:val="00A626BB"/>
    <w:rsid w:val="00A62AF7"/>
    <w:rsid w:val="00A630CC"/>
    <w:rsid w:val="00A63A6B"/>
    <w:rsid w:val="00A63D51"/>
    <w:rsid w:val="00A64224"/>
    <w:rsid w:val="00A645FB"/>
    <w:rsid w:val="00A65C44"/>
    <w:rsid w:val="00A66603"/>
    <w:rsid w:val="00A66FEB"/>
    <w:rsid w:val="00A6713C"/>
    <w:rsid w:val="00A673C6"/>
    <w:rsid w:val="00A6763D"/>
    <w:rsid w:val="00A677E8"/>
    <w:rsid w:val="00A67A13"/>
    <w:rsid w:val="00A70631"/>
    <w:rsid w:val="00A72375"/>
    <w:rsid w:val="00A72BB5"/>
    <w:rsid w:val="00A73471"/>
    <w:rsid w:val="00A73B21"/>
    <w:rsid w:val="00A74433"/>
    <w:rsid w:val="00A775B9"/>
    <w:rsid w:val="00A77E61"/>
    <w:rsid w:val="00A80FBB"/>
    <w:rsid w:val="00A819C0"/>
    <w:rsid w:val="00A81A5A"/>
    <w:rsid w:val="00A84427"/>
    <w:rsid w:val="00A848D1"/>
    <w:rsid w:val="00A84DA7"/>
    <w:rsid w:val="00A84F85"/>
    <w:rsid w:val="00A85792"/>
    <w:rsid w:val="00A85ECF"/>
    <w:rsid w:val="00A860D9"/>
    <w:rsid w:val="00A871A6"/>
    <w:rsid w:val="00A872A4"/>
    <w:rsid w:val="00A90D6F"/>
    <w:rsid w:val="00A91DFA"/>
    <w:rsid w:val="00A92039"/>
    <w:rsid w:val="00A935DE"/>
    <w:rsid w:val="00A94029"/>
    <w:rsid w:val="00A940B3"/>
    <w:rsid w:val="00A95097"/>
    <w:rsid w:val="00A95126"/>
    <w:rsid w:val="00A96141"/>
    <w:rsid w:val="00A96487"/>
    <w:rsid w:val="00A96BF8"/>
    <w:rsid w:val="00A9792E"/>
    <w:rsid w:val="00AA0299"/>
    <w:rsid w:val="00AA06A0"/>
    <w:rsid w:val="00AA228F"/>
    <w:rsid w:val="00AA255D"/>
    <w:rsid w:val="00AA2B01"/>
    <w:rsid w:val="00AA4BE6"/>
    <w:rsid w:val="00AA50B2"/>
    <w:rsid w:val="00AA6234"/>
    <w:rsid w:val="00AA6923"/>
    <w:rsid w:val="00AB0B88"/>
    <w:rsid w:val="00AB1477"/>
    <w:rsid w:val="00AB17C1"/>
    <w:rsid w:val="00AB29C3"/>
    <w:rsid w:val="00AB2CCE"/>
    <w:rsid w:val="00AB303F"/>
    <w:rsid w:val="00AB43AD"/>
    <w:rsid w:val="00AB4935"/>
    <w:rsid w:val="00AB4CFA"/>
    <w:rsid w:val="00AB555E"/>
    <w:rsid w:val="00AB5BE7"/>
    <w:rsid w:val="00AB6400"/>
    <w:rsid w:val="00AB7204"/>
    <w:rsid w:val="00AB7521"/>
    <w:rsid w:val="00AB77B9"/>
    <w:rsid w:val="00AB77FA"/>
    <w:rsid w:val="00AC0194"/>
    <w:rsid w:val="00AC0C6F"/>
    <w:rsid w:val="00AC1447"/>
    <w:rsid w:val="00AC1ABB"/>
    <w:rsid w:val="00AC2936"/>
    <w:rsid w:val="00AC2C15"/>
    <w:rsid w:val="00AC3805"/>
    <w:rsid w:val="00AC3B41"/>
    <w:rsid w:val="00AC49EA"/>
    <w:rsid w:val="00AC4BCA"/>
    <w:rsid w:val="00AC5A87"/>
    <w:rsid w:val="00AC5C15"/>
    <w:rsid w:val="00AC5DE5"/>
    <w:rsid w:val="00AC68CB"/>
    <w:rsid w:val="00AC6C15"/>
    <w:rsid w:val="00AC7DBB"/>
    <w:rsid w:val="00AD0538"/>
    <w:rsid w:val="00AD0B57"/>
    <w:rsid w:val="00AD1B1A"/>
    <w:rsid w:val="00AD2011"/>
    <w:rsid w:val="00AD26DD"/>
    <w:rsid w:val="00AD3710"/>
    <w:rsid w:val="00AD3E33"/>
    <w:rsid w:val="00AD4D20"/>
    <w:rsid w:val="00AD6573"/>
    <w:rsid w:val="00AD6996"/>
    <w:rsid w:val="00AD6E73"/>
    <w:rsid w:val="00AD739C"/>
    <w:rsid w:val="00AD7C53"/>
    <w:rsid w:val="00AE0F96"/>
    <w:rsid w:val="00AE1A2B"/>
    <w:rsid w:val="00AE2F47"/>
    <w:rsid w:val="00AE329A"/>
    <w:rsid w:val="00AE4DC0"/>
    <w:rsid w:val="00AE5050"/>
    <w:rsid w:val="00AE51DA"/>
    <w:rsid w:val="00AE5B15"/>
    <w:rsid w:val="00AE5C9A"/>
    <w:rsid w:val="00AE61BD"/>
    <w:rsid w:val="00AE7D1D"/>
    <w:rsid w:val="00AF015D"/>
    <w:rsid w:val="00AF0632"/>
    <w:rsid w:val="00AF10BF"/>
    <w:rsid w:val="00AF16E3"/>
    <w:rsid w:val="00AF2F30"/>
    <w:rsid w:val="00AF3EF7"/>
    <w:rsid w:val="00AF48A9"/>
    <w:rsid w:val="00AF49BB"/>
    <w:rsid w:val="00AF4E3E"/>
    <w:rsid w:val="00AF6555"/>
    <w:rsid w:val="00B004BC"/>
    <w:rsid w:val="00B00B6E"/>
    <w:rsid w:val="00B00BC9"/>
    <w:rsid w:val="00B00D08"/>
    <w:rsid w:val="00B00DDB"/>
    <w:rsid w:val="00B01E3D"/>
    <w:rsid w:val="00B02741"/>
    <w:rsid w:val="00B03303"/>
    <w:rsid w:val="00B03ECC"/>
    <w:rsid w:val="00B04641"/>
    <w:rsid w:val="00B0507A"/>
    <w:rsid w:val="00B051D3"/>
    <w:rsid w:val="00B06224"/>
    <w:rsid w:val="00B06446"/>
    <w:rsid w:val="00B06DD6"/>
    <w:rsid w:val="00B0744E"/>
    <w:rsid w:val="00B07CE7"/>
    <w:rsid w:val="00B07DC3"/>
    <w:rsid w:val="00B10024"/>
    <w:rsid w:val="00B103BF"/>
    <w:rsid w:val="00B12F0E"/>
    <w:rsid w:val="00B1370E"/>
    <w:rsid w:val="00B144D2"/>
    <w:rsid w:val="00B14629"/>
    <w:rsid w:val="00B14807"/>
    <w:rsid w:val="00B15608"/>
    <w:rsid w:val="00B15730"/>
    <w:rsid w:val="00B15ED2"/>
    <w:rsid w:val="00B16B83"/>
    <w:rsid w:val="00B214BE"/>
    <w:rsid w:val="00B2180F"/>
    <w:rsid w:val="00B219FC"/>
    <w:rsid w:val="00B22148"/>
    <w:rsid w:val="00B23515"/>
    <w:rsid w:val="00B24186"/>
    <w:rsid w:val="00B25BFE"/>
    <w:rsid w:val="00B26EFB"/>
    <w:rsid w:val="00B272A6"/>
    <w:rsid w:val="00B27908"/>
    <w:rsid w:val="00B27A2B"/>
    <w:rsid w:val="00B302F0"/>
    <w:rsid w:val="00B31ADC"/>
    <w:rsid w:val="00B33142"/>
    <w:rsid w:val="00B3362D"/>
    <w:rsid w:val="00B33680"/>
    <w:rsid w:val="00B33EB7"/>
    <w:rsid w:val="00B35072"/>
    <w:rsid w:val="00B35993"/>
    <w:rsid w:val="00B3615D"/>
    <w:rsid w:val="00B36C64"/>
    <w:rsid w:val="00B36E0F"/>
    <w:rsid w:val="00B37321"/>
    <w:rsid w:val="00B37BED"/>
    <w:rsid w:val="00B40655"/>
    <w:rsid w:val="00B41701"/>
    <w:rsid w:val="00B421F1"/>
    <w:rsid w:val="00B42933"/>
    <w:rsid w:val="00B4368B"/>
    <w:rsid w:val="00B43D47"/>
    <w:rsid w:val="00B441AA"/>
    <w:rsid w:val="00B445A1"/>
    <w:rsid w:val="00B445B9"/>
    <w:rsid w:val="00B44AC0"/>
    <w:rsid w:val="00B47589"/>
    <w:rsid w:val="00B475CE"/>
    <w:rsid w:val="00B4781A"/>
    <w:rsid w:val="00B50863"/>
    <w:rsid w:val="00B512B6"/>
    <w:rsid w:val="00B533F7"/>
    <w:rsid w:val="00B5405F"/>
    <w:rsid w:val="00B54623"/>
    <w:rsid w:val="00B54822"/>
    <w:rsid w:val="00B54C54"/>
    <w:rsid w:val="00B553B0"/>
    <w:rsid w:val="00B55792"/>
    <w:rsid w:val="00B559C4"/>
    <w:rsid w:val="00B56141"/>
    <w:rsid w:val="00B563BA"/>
    <w:rsid w:val="00B578C5"/>
    <w:rsid w:val="00B57D92"/>
    <w:rsid w:val="00B6008D"/>
    <w:rsid w:val="00B60AC3"/>
    <w:rsid w:val="00B60BA2"/>
    <w:rsid w:val="00B613E1"/>
    <w:rsid w:val="00B618F7"/>
    <w:rsid w:val="00B62365"/>
    <w:rsid w:val="00B623BE"/>
    <w:rsid w:val="00B626E9"/>
    <w:rsid w:val="00B628AD"/>
    <w:rsid w:val="00B6315B"/>
    <w:rsid w:val="00B632A0"/>
    <w:rsid w:val="00B63820"/>
    <w:rsid w:val="00B63B9F"/>
    <w:rsid w:val="00B647F8"/>
    <w:rsid w:val="00B64AF3"/>
    <w:rsid w:val="00B65ACF"/>
    <w:rsid w:val="00B661BB"/>
    <w:rsid w:val="00B67E6A"/>
    <w:rsid w:val="00B70A07"/>
    <w:rsid w:val="00B71117"/>
    <w:rsid w:val="00B717C1"/>
    <w:rsid w:val="00B71B22"/>
    <w:rsid w:val="00B72513"/>
    <w:rsid w:val="00B732BE"/>
    <w:rsid w:val="00B734EE"/>
    <w:rsid w:val="00B738F9"/>
    <w:rsid w:val="00B760E1"/>
    <w:rsid w:val="00B764C6"/>
    <w:rsid w:val="00B76507"/>
    <w:rsid w:val="00B76620"/>
    <w:rsid w:val="00B76EC1"/>
    <w:rsid w:val="00B800B1"/>
    <w:rsid w:val="00B804E6"/>
    <w:rsid w:val="00B81275"/>
    <w:rsid w:val="00B82012"/>
    <w:rsid w:val="00B82132"/>
    <w:rsid w:val="00B82C19"/>
    <w:rsid w:val="00B83C97"/>
    <w:rsid w:val="00B846E8"/>
    <w:rsid w:val="00B84A99"/>
    <w:rsid w:val="00B856BF"/>
    <w:rsid w:val="00B856C0"/>
    <w:rsid w:val="00B85E0E"/>
    <w:rsid w:val="00B87420"/>
    <w:rsid w:val="00B90192"/>
    <w:rsid w:val="00B90C4C"/>
    <w:rsid w:val="00B91434"/>
    <w:rsid w:val="00B9193A"/>
    <w:rsid w:val="00B94A5A"/>
    <w:rsid w:val="00B94B2D"/>
    <w:rsid w:val="00B94FD3"/>
    <w:rsid w:val="00B9518A"/>
    <w:rsid w:val="00B9555E"/>
    <w:rsid w:val="00B957F0"/>
    <w:rsid w:val="00B9587C"/>
    <w:rsid w:val="00B958DE"/>
    <w:rsid w:val="00B95B13"/>
    <w:rsid w:val="00B95D14"/>
    <w:rsid w:val="00B97528"/>
    <w:rsid w:val="00B975B0"/>
    <w:rsid w:val="00B97AFF"/>
    <w:rsid w:val="00BA021B"/>
    <w:rsid w:val="00BA0606"/>
    <w:rsid w:val="00BA1750"/>
    <w:rsid w:val="00BA2244"/>
    <w:rsid w:val="00BA26E0"/>
    <w:rsid w:val="00BA34CD"/>
    <w:rsid w:val="00BA3EC4"/>
    <w:rsid w:val="00BA68DC"/>
    <w:rsid w:val="00BB0D51"/>
    <w:rsid w:val="00BB27DB"/>
    <w:rsid w:val="00BB2C3C"/>
    <w:rsid w:val="00BB3269"/>
    <w:rsid w:val="00BB379B"/>
    <w:rsid w:val="00BB4093"/>
    <w:rsid w:val="00BB50DA"/>
    <w:rsid w:val="00BB57E5"/>
    <w:rsid w:val="00BB5C80"/>
    <w:rsid w:val="00BB5D6B"/>
    <w:rsid w:val="00BB7681"/>
    <w:rsid w:val="00BB778A"/>
    <w:rsid w:val="00BB7CDC"/>
    <w:rsid w:val="00BC01C1"/>
    <w:rsid w:val="00BC0F1C"/>
    <w:rsid w:val="00BC1478"/>
    <w:rsid w:val="00BC217E"/>
    <w:rsid w:val="00BC4332"/>
    <w:rsid w:val="00BC4472"/>
    <w:rsid w:val="00BC4C3A"/>
    <w:rsid w:val="00BC6287"/>
    <w:rsid w:val="00BC689E"/>
    <w:rsid w:val="00BC7DE8"/>
    <w:rsid w:val="00BD1175"/>
    <w:rsid w:val="00BD118B"/>
    <w:rsid w:val="00BD20F3"/>
    <w:rsid w:val="00BD2142"/>
    <w:rsid w:val="00BD2E37"/>
    <w:rsid w:val="00BD3386"/>
    <w:rsid w:val="00BD3DEB"/>
    <w:rsid w:val="00BD47A3"/>
    <w:rsid w:val="00BD4956"/>
    <w:rsid w:val="00BD50E1"/>
    <w:rsid w:val="00BD5425"/>
    <w:rsid w:val="00BD6960"/>
    <w:rsid w:val="00BE0737"/>
    <w:rsid w:val="00BE182D"/>
    <w:rsid w:val="00BE365A"/>
    <w:rsid w:val="00BE46AF"/>
    <w:rsid w:val="00BE4DB9"/>
    <w:rsid w:val="00BE4E9D"/>
    <w:rsid w:val="00BE4EDB"/>
    <w:rsid w:val="00BE55DA"/>
    <w:rsid w:val="00BE6168"/>
    <w:rsid w:val="00BE6F3C"/>
    <w:rsid w:val="00BF076B"/>
    <w:rsid w:val="00BF09B6"/>
    <w:rsid w:val="00BF15E9"/>
    <w:rsid w:val="00BF1846"/>
    <w:rsid w:val="00BF2117"/>
    <w:rsid w:val="00BF22A4"/>
    <w:rsid w:val="00BF26C6"/>
    <w:rsid w:val="00BF5078"/>
    <w:rsid w:val="00BF6606"/>
    <w:rsid w:val="00BF6B58"/>
    <w:rsid w:val="00BF7EC5"/>
    <w:rsid w:val="00C00A3A"/>
    <w:rsid w:val="00C0123D"/>
    <w:rsid w:val="00C01523"/>
    <w:rsid w:val="00C01B91"/>
    <w:rsid w:val="00C020E6"/>
    <w:rsid w:val="00C02271"/>
    <w:rsid w:val="00C024D7"/>
    <w:rsid w:val="00C03399"/>
    <w:rsid w:val="00C040EA"/>
    <w:rsid w:val="00C05288"/>
    <w:rsid w:val="00C05987"/>
    <w:rsid w:val="00C06807"/>
    <w:rsid w:val="00C12F0B"/>
    <w:rsid w:val="00C13034"/>
    <w:rsid w:val="00C13AC9"/>
    <w:rsid w:val="00C150D7"/>
    <w:rsid w:val="00C1569B"/>
    <w:rsid w:val="00C15B23"/>
    <w:rsid w:val="00C167C4"/>
    <w:rsid w:val="00C170A9"/>
    <w:rsid w:val="00C2002F"/>
    <w:rsid w:val="00C2008E"/>
    <w:rsid w:val="00C20CF2"/>
    <w:rsid w:val="00C21CD6"/>
    <w:rsid w:val="00C22612"/>
    <w:rsid w:val="00C23E8C"/>
    <w:rsid w:val="00C23ED2"/>
    <w:rsid w:val="00C24B1D"/>
    <w:rsid w:val="00C25444"/>
    <w:rsid w:val="00C25819"/>
    <w:rsid w:val="00C260B1"/>
    <w:rsid w:val="00C26191"/>
    <w:rsid w:val="00C262BB"/>
    <w:rsid w:val="00C2690A"/>
    <w:rsid w:val="00C270D2"/>
    <w:rsid w:val="00C30326"/>
    <w:rsid w:val="00C30E7A"/>
    <w:rsid w:val="00C311FA"/>
    <w:rsid w:val="00C3136D"/>
    <w:rsid w:val="00C3138D"/>
    <w:rsid w:val="00C317A3"/>
    <w:rsid w:val="00C32101"/>
    <w:rsid w:val="00C32595"/>
    <w:rsid w:val="00C32A4E"/>
    <w:rsid w:val="00C3309F"/>
    <w:rsid w:val="00C332D1"/>
    <w:rsid w:val="00C3351B"/>
    <w:rsid w:val="00C3526B"/>
    <w:rsid w:val="00C35496"/>
    <w:rsid w:val="00C35C5C"/>
    <w:rsid w:val="00C369B1"/>
    <w:rsid w:val="00C3799E"/>
    <w:rsid w:val="00C37A0B"/>
    <w:rsid w:val="00C37CF6"/>
    <w:rsid w:val="00C40AF8"/>
    <w:rsid w:val="00C418EE"/>
    <w:rsid w:val="00C43F56"/>
    <w:rsid w:val="00C4449C"/>
    <w:rsid w:val="00C45FAC"/>
    <w:rsid w:val="00C46D63"/>
    <w:rsid w:val="00C4707B"/>
    <w:rsid w:val="00C4708F"/>
    <w:rsid w:val="00C50B50"/>
    <w:rsid w:val="00C51739"/>
    <w:rsid w:val="00C517A0"/>
    <w:rsid w:val="00C51E37"/>
    <w:rsid w:val="00C520CD"/>
    <w:rsid w:val="00C5386A"/>
    <w:rsid w:val="00C53E64"/>
    <w:rsid w:val="00C5491E"/>
    <w:rsid w:val="00C54B79"/>
    <w:rsid w:val="00C55933"/>
    <w:rsid w:val="00C55B1A"/>
    <w:rsid w:val="00C5687F"/>
    <w:rsid w:val="00C5692F"/>
    <w:rsid w:val="00C57B09"/>
    <w:rsid w:val="00C57D44"/>
    <w:rsid w:val="00C61593"/>
    <w:rsid w:val="00C61AC9"/>
    <w:rsid w:val="00C621ED"/>
    <w:rsid w:val="00C62B94"/>
    <w:rsid w:val="00C62E76"/>
    <w:rsid w:val="00C638F5"/>
    <w:rsid w:val="00C6394C"/>
    <w:rsid w:val="00C63F65"/>
    <w:rsid w:val="00C641A3"/>
    <w:rsid w:val="00C64A37"/>
    <w:rsid w:val="00C65378"/>
    <w:rsid w:val="00C653CC"/>
    <w:rsid w:val="00C6561C"/>
    <w:rsid w:val="00C66207"/>
    <w:rsid w:val="00C670AA"/>
    <w:rsid w:val="00C67253"/>
    <w:rsid w:val="00C6767C"/>
    <w:rsid w:val="00C67700"/>
    <w:rsid w:val="00C67EC0"/>
    <w:rsid w:val="00C67FB3"/>
    <w:rsid w:val="00C70F37"/>
    <w:rsid w:val="00C711F2"/>
    <w:rsid w:val="00C715A2"/>
    <w:rsid w:val="00C72157"/>
    <w:rsid w:val="00C73246"/>
    <w:rsid w:val="00C73387"/>
    <w:rsid w:val="00C740AE"/>
    <w:rsid w:val="00C74188"/>
    <w:rsid w:val="00C7470B"/>
    <w:rsid w:val="00C7477A"/>
    <w:rsid w:val="00C74F29"/>
    <w:rsid w:val="00C753DA"/>
    <w:rsid w:val="00C75560"/>
    <w:rsid w:val="00C80B35"/>
    <w:rsid w:val="00C84870"/>
    <w:rsid w:val="00C85471"/>
    <w:rsid w:val="00C87096"/>
    <w:rsid w:val="00C8760E"/>
    <w:rsid w:val="00C90487"/>
    <w:rsid w:val="00C917DE"/>
    <w:rsid w:val="00C926BC"/>
    <w:rsid w:val="00C94B4A"/>
    <w:rsid w:val="00C956FB"/>
    <w:rsid w:val="00C95B2B"/>
    <w:rsid w:val="00C969BD"/>
    <w:rsid w:val="00C9762F"/>
    <w:rsid w:val="00C97EAE"/>
    <w:rsid w:val="00CA0BFA"/>
    <w:rsid w:val="00CA1A21"/>
    <w:rsid w:val="00CA1CC5"/>
    <w:rsid w:val="00CA200B"/>
    <w:rsid w:val="00CA2751"/>
    <w:rsid w:val="00CA47B5"/>
    <w:rsid w:val="00CA4C88"/>
    <w:rsid w:val="00CA4CF8"/>
    <w:rsid w:val="00CA53F9"/>
    <w:rsid w:val="00CA5D45"/>
    <w:rsid w:val="00CA6311"/>
    <w:rsid w:val="00CA711F"/>
    <w:rsid w:val="00CA744E"/>
    <w:rsid w:val="00CA7A4A"/>
    <w:rsid w:val="00CB1E5C"/>
    <w:rsid w:val="00CB2D0D"/>
    <w:rsid w:val="00CB32E2"/>
    <w:rsid w:val="00CB3737"/>
    <w:rsid w:val="00CB37D9"/>
    <w:rsid w:val="00CB3DF1"/>
    <w:rsid w:val="00CB4961"/>
    <w:rsid w:val="00CB6086"/>
    <w:rsid w:val="00CC0462"/>
    <w:rsid w:val="00CC0A50"/>
    <w:rsid w:val="00CC2C9F"/>
    <w:rsid w:val="00CC2EC8"/>
    <w:rsid w:val="00CC3029"/>
    <w:rsid w:val="00CC3A3C"/>
    <w:rsid w:val="00CC3DA1"/>
    <w:rsid w:val="00CC628A"/>
    <w:rsid w:val="00CC69CE"/>
    <w:rsid w:val="00CC6CA5"/>
    <w:rsid w:val="00CD0000"/>
    <w:rsid w:val="00CD0C87"/>
    <w:rsid w:val="00CD131F"/>
    <w:rsid w:val="00CD1AAD"/>
    <w:rsid w:val="00CD1C67"/>
    <w:rsid w:val="00CD1EB4"/>
    <w:rsid w:val="00CD2FC4"/>
    <w:rsid w:val="00CD304C"/>
    <w:rsid w:val="00CD3336"/>
    <w:rsid w:val="00CD3A7C"/>
    <w:rsid w:val="00CD454B"/>
    <w:rsid w:val="00CD4D8F"/>
    <w:rsid w:val="00CD5482"/>
    <w:rsid w:val="00CD5785"/>
    <w:rsid w:val="00CD5D49"/>
    <w:rsid w:val="00CD6188"/>
    <w:rsid w:val="00CD7654"/>
    <w:rsid w:val="00CE03BF"/>
    <w:rsid w:val="00CE14EA"/>
    <w:rsid w:val="00CE1EA2"/>
    <w:rsid w:val="00CE2E1F"/>
    <w:rsid w:val="00CE2EED"/>
    <w:rsid w:val="00CE5270"/>
    <w:rsid w:val="00CE6A7E"/>
    <w:rsid w:val="00CE73D4"/>
    <w:rsid w:val="00CE7D6C"/>
    <w:rsid w:val="00CF0590"/>
    <w:rsid w:val="00CF08FC"/>
    <w:rsid w:val="00CF18C7"/>
    <w:rsid w:val="00CF1A71"/>
    <w:rsid w:val="00CF25C9"/>
    <w:rsid w:val="00CF3D4B"/>
    <w:rsid w:val="00CF3F35"/>
    <w:rsid w:val="00CF573F"/>
    <w:rsid w:val="00CF6415"/>
    <w:rsid w:val="00CF66F9"/>
    <w:rsid w:val="00CF6933"/>
    <w:rsid w:val="00CF6DA2"/>
    <w:rsid w:val="00CF7D1C"/>
    <w:rsid w:val="00CF7D85"/>
    <w:rsid w:val="00D00D24"/>
    <w:rsid w:val="00D01FBC"/>
    <w:rsid w:val="00D02B30"/>
    <w:rsid w:val="00D05840"/>
    <w:rsid w:val="00D1010F"/>
    <w:rsid w:val="00D10D5E"/>
    <w:rsid w:val="00D113A9"/>
    <w:rsid w:val="00D11B51"/>
    <w:rsid w:val="00D11DD7"/>
    <w:rsid w:val="00D13B57"/>
    <w:rsid w:val="00D13DC0"/>
    <w:rsid w:val="00D14573"/>
    <w:rsid w:val="00D147C2"/>
    <w:rsid w:val="00D14EA8"/>
    <w:rsid w:val="00D15189"/>
    <w:rsid w:val="00D1645B"/>
    <w:rsid w:val="00D16939"/>
    <w:rsid w:val="00D16D0C"/>
    <w:rsid w:val="00D1742C"/>
    <w:rsid w:val="00D17527"/>
    <w:rsid w:val="00D176C4"/>
    <w:rsid w:val="00D209AB"/>
    <w:rsid w:val="00D21635"/>
    <w:rsid w:val="00D21729"/>
    <w:rsid w:val="00D2359B"/>
    <w:rsid w:val="00D23B6C"/>
    <w:rsid w:val="00D249D2"/>
    <w:rsid w:val="00D24E43"/>
    <w:rsid w:val="00D261E0"/>
    <w:rsid w:val="00D26F1B"/>
    <w:rsid w:val="00D27AE0"/>
    <w:rsid w:val="00D27C74"/>
    <w:rsid w:val="00D32441"/>
    <w:rsid w:val="00D32A74"/>
    <w:rsid w:val="00D347F6"/>
    <w:rsid w:val="00D351D0"/>
    <w:rsid w:val="00D355E9"/>
    <w:rsid w:val="00D35BA2"/>
    <w:rsid w:val="00D35F5C"/>
    <w:rsid w:val="00D36311"/>
    <w:rsid w:val="00D378B2"/>
    <w:rsid w:val="00D403F7"/>
    <w:rsid w:val="00D40EB6"/>
    <w:rsid w:val="00D419EF"/>
    <w:rsid w:val="00D41A58"/>
    <w:rsid w:val="00D41F51"/>
    <w:rsid w:val="00D42A39"/>
    <w:rsid w:val="00D43461"/>
    <w:rsid w:val="00D438C5"/>
    <w:rsid w:val="00D43A33"/>
    <w:rsid w:val="00D43C3C"/>
    <w:rsid w:val="00D442A9"/>
    <w:rsid w:val="00D4449B"/>
    <w:rsid w:val="00D44D2D"/>
    <w:rsid w:val="00D454F8"/>
    <w:rsid w:val="00D45994"/>
    <w:rsid w:val="00D45DAB"/>
    <w:rsid w:val="00D45EF7"/>
    <w:rsid w:val="00D46FDC"/>
    <w:rsid w:val="00D509C6"/>
    <w:rsid w:val="00D518CF"/>
    <w:rsid w:val="00D5196E"/>
    <w:rsid w:val="00D51A29"/>
    <w:rsid w:val="00D51FE8"/>
    <w:rsid w:val="00D524E9"/>
    <w:rsid w:val="00D560E2"/>
    <w:rsid w:val="00D57471"/>
    <w:rsid w:val="00D57623"/>
    <w:rsid w:val="00D57DF1"/>
    <w:rsid w:val="00D60F20"/>
    <w:rsid w:val="00D61169"/>
    <w:rsid w:val="00D628CA"/>
    <w:rsid w:val="00D63812"/>
    <w:rsid w:val="00D6433D"/>
    <w:rsid w:val="00D651DD"/>
    <w:rsid w:val="00D6538A"/>
    <w:rsid w:val="00D653B7"/>
    <w:rsid w:val="00D655CC"/>
    <w:rsid w:val="00D6682B"/>
    <w:rsid w:val="00D66DD1"/>
    <w:rsid w:val="00D670E7"/>
    <w:rsid w:val="00D6760B"/>
    <w:rsid w:val="00D70194"/>
    <w:rsid w:val="00D70C90"/>
    <w:rsid w:val="00D711C9"/>
    <w:rsid w:val="00D714B6"/>
    <w:rsid w:val="00D71C26"/>
    <w:rsid w:val="00D71ECA"/>
    <w:rsid w:val="00D73242"/>
    <w:rsid w:val="00D76136"/>
    <w:rsid w:val="00D77004"/>
    <w:rsid w:val="00D7794B"/>
    <w:rsid w:val="00D81C70"/>
    <w:rsid w:val="00D8389D"/>
    <w:rsid w:val="00D84E02"/>
    <w:rsid w:val="00D85BDD"/>
    <w:rsid w:val="00D85F7F"/>
    <w:rsid w:val="00D86596"/>
    <w:rsid w:val="00D87D72"/>
    <w:rsid w:val="00D906BC"/>
    <w:rsid w:val="00D9084F"/>
    <w:rsid w:val="00D90A9E"/>
    <w:rsid w:val="00D90E8A"/>
    <w:rsid w:val="00D93D64"/>
    <w:rsid w:val="00D93F61"/>
    <w:rsid w:val="00D94251"/>
    <w:rsid w:val="00D94A9D"/>
    <w:rsid w:val="00D95DF0"/>
    <w:rsid w:val="00D966F8"/>
    <w:rsid w:val="00D96BBB"/>
    <w:rsid w:val="00D96D0B"/>
    <w:rsid w:val="00D9758C"/>
    <w:rsid w:val="00D97BB0"/>
    <w:rsid w:val="00DA01F7"/>
    <w:rsid w:val="00DA1224"/>
    <w:rsid w:val="00DA1DB5"/>
    <w:rsid w:val="00DA3283"/>
    <w:rsid w:val="00DA3503"/>
    <w:rsid w:val="00DA351A"/>
    <w:rsid w:val="00DA3C11"/>
    <w:rsid w:val="00DA3DFD"/>
    <w:rsid w:val="00DA4F10"/>
    <w:rsid w:val="00DA5106"/>
    <w:rsid w:val="00DA5A78"/>
    <w:rsid w:val="00DB016A"/>
    <w:rsid w:val="00DB2F83"/>
    <w:rsid w:val="00DB39CD"/>
    <w:rsid w:val="00DB3B11"/>
    <w:rsid w:val="00DB3EE7"/>
    <w:rsid w:val="00DB622E"/>
    <w:rsid w:val="00DB6771"/>
    <w:rsid w:val="00DB6E50"/>
    <w:rsid w:val="00DB7769"/>
    <w:rsid w:val="00DB7FA4"/>
    <w:rsid w:val="00DC0D44"/>
    <w:rsid w:val="00DC11D4"/>
    <w:rsid w:val="00DC1707"/>
    <w:rsid w:val="00DC2545"/>
    <w:rsid w:val="00DC2DF1"/>
    <w:rsid w:val="00DC31A4"/>
    <w:rsid w:val="00DC4A26"/>
    <w:rsid w:val="00DC4B92"/>
    <w:rsid w:val="00DC5F51"/>
    <w:rsid w:val="00DC601B"/>
    <w:rsid w:val="00DC6675"/>
    <w:rsid w:val="00DC7134"/>
    <w:rsid w:val="00DC72EC"/>
    <w:rsid w:val="00DC7BD2"/>
    <w:rsid w:val="00DC7C89"/>
    <w:rsid w:val="00DD0AB3"/>
    <w:rsid w:val="00DD0B6B"/>
    <w:rsid w:val="00DD152A"/>
    <w:rsid w:val="00DD1AEE"/>
    <w:rsid w:val="00DD1F15"/>
    <w:rsid w:val="00DD25C5"/>
    <w:rsid w:val="00DD28CE"/>
    <w:rsid w:val="00DD3BEC"/>
    <w:rsid w:val="00DD44CF"/>
    <w:rsid w:val="00DD4C40"/>
    <w:rsid w:val="00DD5393"/>
    <w:rsid w:val="00DD6894"/>
    <w:rsid w:val="00DD6B75"/>
    <w:rsid w:val="00DE0408"/>
    <w:rsid w:val="00DE0DCB"/>
    <w:rsid w:val="00DE1922"/>
    <w:rsid w:val="00DE197B"/>
    <w:rsid w:val="00DE1B7F"/>
    <w:rsid w:val="00DE2A92"/>
    <w:rsid w:val="00DE2F34"/>
    <w:rsid w:val="00DE3660"/>
    <w:rsid w:val="00DE3C24"/>
    <w:rsid w:val="00DE49D8"/>
    <w:rsid w:val="00DE4CAD"/>
    <w:rsid w:val="00DE5044"/>
    <w:rsid w:val="00DE55E7"/>
    <w:rsid w:val="00DE58BF"/>
    <w:rsid w:val="00DE79C3"/>
    <w:rsid w:val="00DE7D52"/>
    <w:rsid w:val="00DF0F29"/>
    <w:rsid w:val="00DF3B5F"/>
    <w:rsid w:val="00DF3DF0"/>
    <w:rsid w:val="00DF593E"/>
    <w:rsid w:val="00DF5CCD"/>
    <w:rsid w:val="00E00AA7"/>
    <w:rsid w:val="00E03121"/>
    <w:rsid w:val="00E03BD3"/>
    <w:rsid w:val="00E03CDD"/>
    <w:rsid w:val="00E04708"/>
    <w:rsid w:val="00E06B0E"/>
    <w:rsid w:val="00E06D4F"/>
    <w:rsid w:val="00E07708"/>
    <w:rsid w:val="00E07869"/>
    <w:rsid w:val="00E07B69"/>
    <w:rsid w:val="00E07E35"/>
    <w:rsid w:val="00E10A84"/>
    <w:rsid w:val="00E13453"/>
    <w:rsid w:val="00E1442B"/>
    <w:rsid w:val="00E149D3"/>
    <w:rsid w:val="00E14C16"/>
    <w:rsid w:val="00E155C7"/>
    <w:rsid w:val="00E15B1B"/>
    <w:rsid w:val="00E16361"/>
    <w:rsid w:val="00E16709"/>
    <w:rsid w:val="00E16ABF"/>
    <w:rsid w:val="00E16E4A"/>
    <w:rsid w:val="00E171DB"/>
    <w:rsid w:val="00E175E3"/>
    <w:rsid w:val="00E17900"/>
    <w:rsid w:val="00E2016E"/>
    <w:rsid w:val="00E20324"/>
    <w:rsid w:val="00E20741"/>
    <w:rsid w:val="00E20A72"/>
    <w:rsid w:val="00E21297"/>
    <w:rsid w:val="00E216A9"/>
    <w:rsid w:val="00E21981"/>
    <w:rsid w:val="00E2210A"/>
    <w:rsid w:val="00E22C5B"/>
    <w:rsid w:val="00E23155"/>
    <w:rsid w:val="00E2374D"/>
    <w:rsid w:val="00E24F66"/>
    <w:rsid w:val="00E2537E"/>
    <w:rsid w:val="00E25EE4"/>
    <w:rsid w:val="00E2737F"/>
    <w:rsid w:val="00E27BD1"/>
    <w:rsid w:val="00E30422"/>
    <w:rsid w:val="00E310CB"/>
    <w:rsid w:val="00E312C1"/>
    <w:rsid w:val="00E3148F"/>
    <w:rsid w:val="00E31BAF"/>
    <w:rsid w:val="00E3222C"/>
    <w:rsid w:val="00E339C9"/>
    <w:rsid w:val="00E3426D"/>
    <w:rsid w:val="00E34B70"/>
    <w:rsid w:val="00E3561A"/>
    <w:rsid w:val="00E37888"/>
    <w:rsid w:val="00E37954"/>
    <w:rsid w:val="00E41120"/>
    <w:rsid w:val="00E414BA"/>
    <w:rsid w:val="00E41509"/>
    <w:rsid w:val="00E4163E"/>
    <w:rsid w:val="00E41F04"/>
    <w:rsid w:val="00E41FFE"/>
    <w:rsid w:val="00E4254D"/>
    <w:rsid w:val="00E44DB9"/>
    <w:rsid w:val="00E45452"/>
    <w:rsid w:val="00E46557"/>
    <w:rsid w:val="00E46825"/>
    <w:rsid w:val="00E47A76"/>
    <w:rsid w:val="00E506E2"/>
    <w:rsid w:val="00E50ADB"/>
    <w:rsid w:val="00E50DE0"/>
    <w:rsid w:val="00E5114D"/>
    <w:rsid w:val="00E512E1"/>
    <w:rsid w:val="00E518FF"/>
    <w:rsid w:val="00E51E74"/>
    <w:rsid w:val="00E51EC6"/>
    <w:rsid w:val="00E5318B"/>
    <w:rsid w:val="00E538B3"/>
    <w:rsid w:val="00E54825"/>
    <w:rsid w:val="00E54972"/>
    <w:rsid w:val="00E5541C"/>
    <w:rsid w:val="00E55563"/>
    <w:rsid w:val="00E55858"/>
    <w:rsid w:val="00E55A6D"/>
    <w:rsid w:val="00E57188"/>
    <w:rsid w:val="00E571AC"/>
    <w:rsid w:val="00E57321"/>
    <w:rsid w:val="00E6023A"/>
    <w:rsid w:val="00E606DE"/>
    <w:rsid w:val="00E60C10"/>
    <w:rsid w:val="00E61C58"/>
    <w:rsid w:val="00E62E85"/>
    <w:rsid w:val="00E650CC"/>
    <w:rsid w:val="00E658D1"/>
    <w:rsid w:val="00E6627A"/>
    <w:rsid w:val="00E66324"/>
    <w:rsid w:val="00E665B7"/>
    <w:rsid w:val="00E66634"/>
    <w:rsid w:val="00E677BB"/>
    <w:rsid w:val="00E67E02"/>
    <w:rsid w:val="00E67F34"/>
    <w:rsid w:val="00E70C8E"/>
    <w:rsid w:val="00E70F98"/>
    <w:rsid w:val="00E719EB"/>
    <w:rsid w:val="00E71BC6"/>
    <w:rsid w:val="00E72406"/>
    <w:rsid w:val="00E733BE"/>
    <w:rsid w:val="00E73A32"/>
    <w:rsid w:val="00E73B91"/>
    <w:rsid w:val="00E74989"/>
    <w:rsid w:val="00E74AEE"/>
    <w:rsid w:val="00E74BBE"/>
    <w:rsid w:val="00E75A3F"/>
    <w:rsid w:val="00E76254"/>
    <w:rsid w:val="00E76AB5"/>
    <w:rsid w:val="00E773BA"/>
    <w:rsid w:val="00E77DD8"/>
    <w:rsid w:val="00E802E2"/>
    <w:rsid w:val="00E81589"/>
    <w:rsid w:val="00E81ADB"/>
    <w:rsid w:val="00E829BB"/>
    <w:rsid w:val="00E83A62"/>
    <w:rsid w:val="00E83F69"/>
    <w:rsid w:val="00E83FE2"/>
    <w:rsid w:val="00E84634"/>
    <w:rsid w:val="00E84A38"/>
    <w:rsid w:val="00E84C90"/>
    <w:rsid w:val="00E84CE9"/>
    <w:rsid w:val="00E852AF"/>
    <w:rsid w:val="00E86368"/>
    <w:rsid w:val="00E868BC"/>
    <w:rsid w:val="00E871C5"/>
    <w:rsid w:val="00E905CB"/>
    <w:rsid w:val="00E90953"/>
    <w:rsid w:val="00E90C6A"/>
    <w:rsid w:val="00E91A0B"/>
    <w:rsid w:val="00E928EA"/>
    <w:rsid w:val="00E92FB1"/>
    <w:rsid w:val="00E93A32"/>
    <w:rsid w:val="00E9488E"/>
    <w:rsid w:val="00E9495B"/>
    <w:rsid w:val="00E95033"/>
    <w:rsid w:val="00E95232"/>
    <w:rsid w:val="00E9525A"/>
    <w:rsid w:val="00E969C5"/>
    <w:rsid w:val="00E97316"/>
    <w:rsid w:val="00EA0000"/>
    <w:rsid w:val="00EA016A"/>
    <w:rsid w:val="00EA0196"/>
    <w:rsid w:val="00EA022F"/>
    <w:rsid w:val="00EA02C7"/>
    <w:rsid w:val="00EA0C45"/>
    <w:rsid w:val="00EA376D"/>
    <w:rsid w:val="00EA3837"/>
    <w:rsid w:val="00EA4931"/>
    <w:rsid w:val="00EA5247"/>
    <w:rsid w:val="00EA5A19"/>
    <w:rsid w:val="00EA7AA7"/>
    <w:rsid w:val="00EB1204"/>
    <w:rsid w:val="00EB34AF"/>
    <w:rsid w:val="00EB44ED"/>
    <w:rsid w:val="00EB5209"/>
    <w:rsid w:val="00EB59BD"/>
    <w:rsid w:val="00EB5F0A"/>
    <w:rsid w:val="00EC0011"/>
    <w:rsid w:val="00EC084B"/>
    <w:rsid w:val="00EC0A04"/>
    <w:rsid w:val="00EC1C2F"/>
    <w:rsid w:val="00EC32E3"/>
    <w:rsid w:val="00EC37E4"/>
    <w:rsid w:val="00EC405D"/>
    <w:rsid w:val="00EC4A4C"/>
    <w:rsid w:val="00EC4A75"/>
    <w:rsid w:val="00EC5364"/>
    <w:rsid w:val="00EC6A75"/>
    <w:rsid w:val="00EC7AAC"/>
    <w:rsid w:val="00EC7AD0"/>
    <w:rsid w:val="00EC7E07"/>
    <w:rsid w:val="00ED0D96"/>
    <w:rsid w:val="00ED1038"/>
    <w:rsid w:val="00ED2894"/>
    <w:rsid w:val="00ED2A5B"/>
    <w:rsid w:val="00ED2DD9"/>
    <w:rsid w:val="00ED6F7C"/>
    <w:rsid w:val="00ED77B9"/>
    <w:rsid w:val="00EE21D3"/>
    <w:rsid w:val="00EE28AA"/>
    <w:rsid w:val="00EE311C"/>
    <w:rsid w:val="00EE314B"/>
    <w:rsid w:val="00EE360E"/>
    <w:rsid w:val="00EE3AD9"/>
    <w:rsid w:val="00EE3DC6"/>
    <w:rsid w:val="00EE5D3A"/>
    <w:rsid w:val="00EE7577"/>
    <w:rsid w:val="00EE7AF8"/>
    <w:rsid w:val="00EF068F"/>
    <w:rsid w:val="00EF075F"/>
    <w:rsid w:val="00EF0B79"/>
    <w:rsid w:val="00EF1C11"/>
    <w:rsid w:val="00EF1CAB"/>
    <w:rsid w:val="00EF4C28"/>
    <w:rsid w:val="00EF5D1D"/>
    <w:rsid w:val="00EF6026"/>
    <w:rsid w:val="00EF6873"/>
    <w:rsid w:val="00EF68EA"/>
    <w:rsid w:val="00EF6F99"/>
    <w:rsid w:val="00EF74C2"/>
    <w:rsid w:val="00EF7B7F"/>
    <w:rsid w:val="00F0238C"/>
    <w:rsid w:val="00F023B1"/>
    <w:rsid w:val="00F02634"/>
    <w:rsid w:val="00F02EFD"/>
    <w:rsid w:val="00F0484E"/>
    <w:rsid w:val="00F06818"/>
    <w:rsid w:val="00F074C7"/>
    <w:rsid w:val="00F1143C"/>
    <w:rsid w:val="00F1170F"/>
    <w:rsid w:val="00F128B5"/>
    <w:rsid w:val="00F1366C"/>
    <w:rsid w:val="00F14CA3"/>
    <w:rsid w:val="00F16534"/>
    <w:rsid w:val="00F16821"/>
    <w:rsid w:val="00F17220"/>
    <w:rsid w:val="00F17F5E"/>
    <w:rsid w:val="00F20549"/>
    <w:rsid w:val="00F20567"/>
    <w:rsid w:val="00F21182"/>
    <w:rsid w:val="00F21324"/>
    <w:rsid w:val="00F21456"/>
    <w:rsid w:val="00F216EE"/>
    <w:rsid w:val="00F217ED"/>
    <w:rsid w:val="00F2199E"/>
    <w:rsid w:val="00F21C8A"/>
    <w:rsid w:val="00F21D68"/>
    <w:rsid w:val="00F22162"/>
    <w:rsid w:val="00F22E0D"/>
    <w:rsid w:val="00F23B5F"/>
    <w:rsid w:val="00F25A01"/>
    <w:rsid w:val="00F2681A"/>
    <w:rsid w:val="00F26859"/>
    <w:rsid w:val="00F26FFD"/>
    <w:rsid w:val="00F278B4"/>
    <w:rsid w:val="00F31388"/>
    <w:rsid w:val="00F315E3"/>
    <w:rsid w:val="00F3167D"/>
    <w:rsid w:val="00F32387"/>
    <w:rsid w:val="00F324DE"/>
    <w:rsid w:val="00F3431B"/>
    <w:rsid w:val="00F346A3"/>
    <w:rsid w:val="00F34FF5"/>
    <w:rsid w:val="00F35D16"/>
    <w:rsid w:val="00F362FF"/>
    <w:rsid w:val="00F3698B"/>
    <w:rsid w:val="00F36CC4"/>
    <w:rsid w:val="00F37719"/>
    <w:rsid w:val="00F379FA"/>
    <w:rsid w:val="00F40D0A"/>
    <w:rsid w:val="00F41E35"/>
    <w:rsid w:val="00F42700"/>
    <w:rsid w:val="00F4310F"/>
    <w:rsid w:val="00F432F7"/>
    <w:rsid w:val="00F43D12"/>
    <w:rsid w:val="00F445F5"/>
    <w:rsid w:val="00F4553A"/>
    <w:rsid w:val="00F4565E"/>
    <w:rsid w:val="00F456B7"/>
    <w:rsid w:val="00F4570F"/>
    <w:rsid w:val="00F45E2C"/>
    <w:rsid w:val="00F4604D"/>
    <w:rsid w:val="00F50560"/>
    <w:rsid w:val="00F52471"/>
    <w:rsid w:val="00F53521"/>
    <w:rsid w:val="00F56A60"/>
    <w:rsid w:val="00F56FCD"/>
    <w:rsid w:val="00F57B83"/>
    <w:rsid w:val="00F57D15"/>
    <w:rsid w:val="00F60085"/>
    <w:rsid w:val="00F601D2"/>
    <w:rsid w:val="00F613DC"/>
    <w:rsid w:val="00F61C03"/>
    <w:rsid w:val="00F6443D"/>
    <w:rsid w:val="00F644B2"/>
    <w:rsid w:val="00F648F0"/>
    <w:rsid w:val="00F6633E"/>
    <w:rsid w:val="00F66B94"/>
    <w:rsid w:val="00F6721C"/>
    <w:rsid w:val="00F676C1"/>
    <w:rsid w:val="00F67890"/>
    <w:rsid w:val="00F70AD2"/>
    <w:rsid w:val="00F70CE2"/>
    <w:rsid w:val="00F70FCA"/>
    <w:rsid w:val="00F71F5C"/>
    <w:rsid w:val="00F725E0"/>
    <w:rsid w:val="00F727DE"/>
    <w:rsid w:val="00F733D6"/>
    <w:rsid w:val="00F74AB9"/>
    <w:rsid w:val="00F74CBA"/>
    <w:rsid w:val="00F75691"/>
    <w:rsid w:val="00F758E6"/>
    <w:rsid w:val="00F75B7E"/>
    <w:rsid w:val="00F7680F"/>
    <w:rsid w:val="00F7693F"/>
    <w:rsid w:val="00F77899"/>
    <w:rsid w:val="00F80077"/>
    <w:rsid w:val="00F80108"/>
    <w:rsid w:val="00F80225"/>
    <w:rsid w:val="00F8036B"/>
    <w:rsid w:val="00F81C33"/>
    <w:rsid w:val="00F82A2C"/>
    <w:rsid w:val="00F82C1D"/>
    <w:rsid w:val="00F831A9"/>
    <w:rsid w:val="00F83305"/>
    <w:rsid w:val="00F843C2"/>
    <w:rsid w:val="00F8473C"/>
    <w:rsid w:val="00F84941"/>
    <w:rsid w:val="00F851D7"/>
    <w:rsid w:val="00F86CAF"/>
    <w:rsid w:val="00F87340"/>
    <w:rsid w:val="00F900C9"/>
    <w:rsid w:val="00F903C7"/>
    <w:rsid w:val="00F904AB"/>
    <w:rsid w:val="00F90504"/>
    <w:rsid w:val="00F906BE"/>
    <w:rsid w:val="00F90ABF"/>
    <w:rsid w:val="00F9103E"/>
    <w:rsid w:val="00F92AED"/>
    <w:rsid w:val="00F92CBC"/>
    <w:rsid w:val="00F92E84"/>
    <w:rsid w:val="00F933C5"/>
    <w:rsid w:val="00F93F22"/>
    <w:rsid w:val="00F942BD"/>
    <w:rsid w:val="00F949D6"/>
    <w:rsid w:val="00F949EC"/>
    <w:rsid w:val="00F95211"/>
    <w:rsid w:val="00F95382"/>
    <w:rsid w:val="00F96145"/>
    <w:rsid w:val="00F96286"/>
    <w:rsid w:val="00F975B5"/>
    <w:rsid w:val="00FA1995"/>
    <w:rsid w:val="00FA1B7B"/>
    <w:rsid w:val="00FA443A"/>
    <w:rsid w:val="00FA5951"/>
    <w:rsid w:val="00FA6170"/>
    <w:rsid w:val="00FA6317"/>
    <w:rsid w:val="00FB0269"/>
    <w:rsid w:val="00FB0BD1"/>
    <w:rsid w:val="00FB0C54"/>
    <w:rsid w:val="00FB1783"/>
    <w:rsid w:val="00FB19E6"/>
    <w:rsid w:val="00FB1BD6"/>
    <w:rsid w:val="00FB2B47"/>
    <w:rsid w:val="00FB2D67"/>
    <w:rsid w:val="00FB3BF4"/>
    <w:rsid w:val="00FB6734"/>
    <w:rsid w:val="00FB6996"/>
    <w:rsid w:val="00FB7849"/>
    <w:rsid w:val="00FB7EDF"/>
    <w:rsid w:val="00FC0305"/>
    <w:rsid w:val="00FC0D16"/>
    <w:rsid w:val="00FC255E"/>
    <w:rsid w:val="00FC2875"/>
    <w:rsid w:val="00FC28F8"/>
    <w:rsid w:val="00FC60A1"/>
    <w:rsid w:val="00FC72AC"/>
    <w:rsid w:val="00FD00FE"/>
    <w:rsid w:val="00FD0B4B"/>
    <w:rsid w:val="00FD0D06"/>
    <w:rsid w:val="00FD21B2"/>
    <w:rsid w:val="00FD224E"/>
    <w:rsid w:val="00FD245E"/>
    <w:rsid w:val="00FD38CE"/>
    <w:rsid w:val="00FD3DDF"/>
    <w:rsid w:val="00FD3FB6"/>
    <w:rsid w:val="00FD4C5E"/>
    <w:rsid w:val="00FD6221"/>
    <w:rsid w:val="00FD6E92"/>
    <w:rsid w:val="00FD6F25"/>
    <w:rsid w:val="00FD769E"/>
    <w:rsid w:val="00FE04F6"/>
    <w:rsid w:val="00FE0E61"/>
    <w:rsid w:val="00FE1708"/>
    <w:rsid w:val="00FE218E"/>
    <w:rsid w:val="00FE25B4"/>
    <w:rsid w:val="00FE3858"/>
    <w:rsid w:val="00FE3F52"/>
    <w:rsid w:val="00FE44D5"/>
    <w:rsid w:val="00FE5C3D"/>
    <w:rsid w:val="00FE661E"/>
    <w:rsid w:val="00FE68D3"/>
    <w:rsid w:val="00FE6DF6"/>
    <w:rsid w:val="00FE7618"/>
    <w:rsid w:val="00FE7FC8"/>
    <w:rsid w:val="00FF0518"/>
    <w:rsid w:val="00FF1375"/>
    <w:rsid w:val="00FF2019"/>
    <w:rsid w:val="00FF3079"/>
    <w:rsid w:val="00FF32A3"/>
    <w:rsid w:val="00FF3EDB"/>
    <w:rsid w:val="00FF4864"/>
    <w:rsid w:val="00FF5AC0"/>
    <w:rsid w:val="00FF784F"/>
    <w:rsid w:val="01585C09"/>
    <w:rsid w:val="01732B4A"/>
    <w:rsid w:val="027CB90E"/>
    <w:rsid w:val="0329617F"/>
    <w:rsid w:val="033574C5"/>
    <w:rsid w:val="04F90503"/>
    <w:rsid w:val="0563652E"/>
    <w:rsid w:val="05C08976"/>
    <w:rsid w:val="063ED823"/>
    <w:rsid w:val="078F633F"/>
    <w:rsid w:val="07C3B85A"/>
    <w:rsid w:val="0882AA7F"/>
    <w:rsid w:val="0959EDA1"/>
    <w:rsid w:val="0C3FDB54"/>
    <w:rsid w:val="0D09B2C9"/>
    <w:rsid w:val="0D3355E7"/>
    <w:rsid w:val="0E4ACFF9"/>
    <w:rsid w:val="0EB707E9"/>
    <w:rsid w:val="0FAB8B73"/>
    <w:rsid w:val="0FB61933"/>
    <w:rsid w:val="112A668D"/>
    <w:rsid w:val="13CC6E56"/>
    <w:rsid w:val="13CF1B01"/>
    <w:rsid w:val="16A6C10F"/>
    <w:rsid w:val="19301FE8"/>
    <w:rsid w:val="1B585FEA"/>
    <w:rsid w:val="2057C71A"/>
    <w:rsid w:val="205E7D71"/>
    <w:rsid w:val="20996687"/>
    <w:rsid w:val="2114016E"/>
    <w:rsid w:val="23B7FC02"/>
    <w:rsid w:val="24C3472B"/>
    <w:rsid w:val="27EE5F8A"/>
    <w:rsid w:val="28944836"/>
    <w:rsid w:val="29A581DC"/>
    <w:rsid w:val="29D2ECE5"/>
    <w:rsid w:val="2A3A3E0D"/>
    <w:rsid w:val="2EA955F2"/>
    <w:rsid w:val="2F909EB7"/>
    <w:rsid w:val="303EC18D"/>
    <w:rsid w:val="32B85FFA"/>
    <w:rsid w:val="362B7306"/>
    <w:rsid w:val="3652C223"/>
    <w:rsid w:val="37ECA12C"/>
    <w:rsid w:val="37EE1CEC"/>
    <w:rsid w:val="39526A7D"/>
    <w:rsid w:val="3B50E52C"/>
    <w:rsid w:val="3CCB0CF0"/>
    <w:rsid w:val="3DCBE2AA"/>
    <w:rsid w:val="3E41F094"/>
    <w:rsid w:val="3F45C254"/>
    <w:rsid w:val="40EBDBF5"/>
    <w:rsid w:val="41D15DCA"/>
    <w:rsid w:val="431804EC"/>
    <w:rsid w:val="433EED92"/>
    <w:rsid w:val="43701570"/>
    <w:rsid w:val="441EB8C2"/>
    <w:rsid w:val="447CE790"/>
    <w:rsid w:val="455AB248"/>
    <w:rsid w:val="45D97436"/>
    <w:rsid w:val="497DFC9B"/>
    <w:rsid w:val="4995F977"/>
    <w:rsid w:val="49B2BFB8"/>
    <w:rsid w:val="4AC4C304"/>
    <w:rsid w:val="4B0B000B"/>
    <w:rsid w:val="4CDA17F9"/>
    <w:rsid w:val="4D945861"/>
    <w:rsid w:val="4F0DFA05"/>
    <w:rsid w:val="4FCA6E0A"/>
    <w:rsid w:val="5153A84B"/>
    <w:rsid w:val="560BC7BE"/>
    <w:rsid w:val="564ABE55"/>
    <w:rsid w:val="56C41EF2"/>
    <w:rsid w:val="58BCEB30"/>
    <w:rsid w:val="599C4C88"/>
    <w:rsid w:val="5A33D59E"/>
    <w:rsid w:val="5AC5DFD5"/>
    <w:rsid w:val="5D03815E"/>
    <w:rsid w:val="5DBA993C"/>
    <w:rsid w:val="5E3ADC8E"/>
    <w:rsid w:val="5FFA7229"/>
    <w:rsid w:val="606701C1"/>
    <w:rsid w:val="6256D0BD"/>
    <w:rsid w:val="6355460E"/>
    <w:rsid w:val="6427FE60"/>
    <w:rsid w:val="64416E8E"/>
    <w:rsid w:val="65D79D24"/>
    <w:rsid w:val="6628B3A8"/>
    <w:rsid w:val="6757B33B"/>
    <w:rsid w:val="67AB0810"/>
    <w:rsid w:val="6921BC16"/>
    <w:rsid w:val="6A061446"/>
    <w:rsid w:val="6A77D4F2"/>
    <w:rsid w:val="6B82F2CC"/>
    <w:rsid w:val="6CF8EC49"/>
    <w:rsid w:val="6DEAC3E8"/>
    <w:rsid w:val="6EA2C32C"/>
    <w:rsid w:val="6EAD4155"/>
    <w:rsid w:val="6EE4FA9F"/>
    <w:rsid w:val="71E3E3EE"/>
    <w:rsid w:val="72591BE5"/>
    <w:rsid w:val="72E059F3"/>
    <w:rsid w:val="7389271D"/>
    <w:rsid w:val="74B246A4"/>
    <w:rsid w:val="7669169D"/>
    <w:rsid w:val="769BE608"/>
    <w:rsid w:val="769BF295"/>
    <w:rsid w:val="76FE56A0"/>
    <w:rsid w:val="77286E74"/>
    <w:rsid w:val="79B2F629"/>
    <w:rsid w:val="79CF1ED4"/>
    <w:rsid w:val="7B3C88D2"/>
    <w:rsid w:val="7DB3E8B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698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3FB6"/>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sz w:val="18"/>
      <w:szCs w:val="18"/>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szCs w:val="21"/>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cs="Courier New"/>
      <w:szCs w:val="21"/>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endnote text"/>
    <w:basedOn w:val="a"/>
    <w:link w:val="aff"/>
    <w:uiPriority w:val="99"/>
    <w:semiHidden/>
    <w:unhideWhenUsed/>
    <w:rsid w:val="008F0093"/>
    <w:pPr>
      <w:snapToGrid w:val="0"/>
      <w:jc w:val="left"/>
    </w:pPr>
  </w:style>
  <w:style w:type="character" w:customStyle="1" w:styleId="aff">
    <w:name w:val="文末脚注文字列 (文字)"/>
    <w:link w:val="afe"/>
    <w:uiPriority w:val="99"/>
    <w:semiHidden/>
    <w:rsid w:val="008F0093"/>
    <w:rPr>
      <w:kern w:val="2"/>
      <w:sz w:val="24"/>
      <w:szCs w:val="22"/>
    </w:rPr>
  </w:style>
  <w:style w:type="character" w:styleId="aff0">
    <w:name w:val="endnote reference"/>
    <w:uiPriority w:val="99"/>
    <w:semiHidden/>
    <w:unhideWhenUsed/>
    <w:rsid w:val="008F0093"/>
    <w:rPr>
      <w:vertAlign w:val="superscript"/>
    </w:rPr>
  </w:style>
  <w:style w:type="paragraph" w:styleId="aff1">
    <w:name w:val="Date"/>
    <w:basedOn w:val="a"/>
    <w:next w:val="a"/>
    <w:link w:val="aff2"/>
    <w:uiPriority w:val="99"/>
    <w:semiHidden/>
    <w:unhideWhenUsed/>
    <w:rsid w:val="00352862"/>
  </w:style>
  <w:style w:type="character" w:customStyle="1" w:styleId="aff2">
    <w:name w:val="日付 (文字)"/>
    <w:basedOn w:val="a0"/>
    <w:link w:val="aff1"/>
    <w:uiPriority w:val="99"/>
    <w:semiHidden/>
    <w:rsid w:val="00352862"/>
    <w:rPr>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18926">
      <w:bodyDiv w:val="1"/>
      <w:marLeft w:val="0"/>
      <w:marRight w:val="0"/>
      <w:marTop w:val="0"/>
      <w:marBottom w:val="0"/>
      <w:divBdr>
        <w:top w:val="none" w:sz="0" w:space="0" w:color="auto"/>
        <w:left w:val="none" w:sz="0" w:space="0" w:color="auto"/>
        <w:bottom w:val="none" w:sz="0" w:space="0" w:color="auto"/>
        <w:right w:val="none" w:sz="0" w:space="0" w:color="auto"/>
      </w:divBdr>
      <w:divsChild>
        <w:div w:id="70009820">
          <w:marLeft w:val="0"/>
          <w:marRight w:val="0"/>
          <w:marTop w:val="0"/>
          <w:marBottom w:val="0"/>
          <w:divBdr>
            <w:top w:val="none" w:sz="0" w:space="0" w:color="auto"/>
            <w:left w:val="none" w:sz="0" w:space="0" w:color="auto"/>
            <w:bottom w:val="none" w:sz="0" w:space="0" w:color="auto"/>
            <w:right w:val="none" w:sz="0" w:space="0" w:color="auto"/>
          </w:divBdr>
        </w:div>
        <w:div w:id="260644352">
          <w:marLeft w:val="0"/>
          <w:marRight w:val="0"/>
          <w:marTop w:val="0"/>
          <w:marBottom w:val="0"/>
          <w:divBdr>
            <w:top w:val="none" w:sz="0" w:space="0" w:color="auto"/>
            <w:left w:val="none" w:sz="0" w:space="0" w:color="auto"/>
            <w:bottom w:val="none" w:sz="0" w:space="0" w:color="auto"/>
            <w:right w:val="none" w:sz="0" w:space="0" w:color="auto"/>
          </w:divBdr>
        </w:div>
        <w:div w:id="297028895">
          <w:marLeft w:val="0"/>
          <w:marRight w:val="0"/>
          <w:marTop w:val="0"/>
          <w:marBottom w:val="0"/>
          <w:divBdr>
            <w:top w:val="none" w:sz="0" w:space="0" w:color="auto"/>
            <w:left w:val="none" w:sz="0" w:space="0" w:color="auto"/>
            <w:bottom w:val="none" w:sz="0" w:space="0" w:color="auto"/>
            <w:right w:val="none" w:sz="0" w:space="0" w:color="auto"/>
          </w:divBdr>
        </w:div>
        <w:div w:id="357704233">
          <w:marLeft w:val="0"/>
          <w:marRight w:val="0"/>
          <w:marTop w:val="0"/>
          <w:marBottom w:val="0"/>
          <w:divBdr>
            <w:top w:val="none" w:sz="0" w:space="0" w:color="auto"/>
            <w:left w:val="none" w:sz="0" w:space="0" w:color="auto"/>
            <w:bottom w:val="none" w:sz="0" w:space="0" w:color="auto"/>
            <w:right w:val="none" w:sz="0" w:space="0" w:color="auto"/>
          </w:divBdr>
        </w:div>
        <w:div w:id="624241877">
          <w:marLeft w:val="0"/>
          <w:marRight w:val="0"/>
          <w:marTop w:val="0"/>
          <w:marBottom w:val="0"/>
          <w:divBdr>
            <w:top w:val="none" w:sz="0" w:space="0" w:color="auto"/>
            <w:left w:val="none" w:sz="0" w:space="0" w:color="auto"/>
            <w:bottom w:val="none" w:sz="0" w:space="0" w:color="auto"/>
            <w:right w:val="none" w:sz="0" w:space="0" w:color="auto"/>
          </w:divBdr>
        </w:div>
        <w:div w:id="773213604">
          <w:marLeft w:val="0"/>
          <w:marRight w:val="0"/>
          <w:marTop w:val="0"/>
          <w:marBottom w:val="0"/>
          <w:divBdr>
            <w:top w:val="none" w:sz="0" w:space="0" w:color="auto"/>
            <w:left w:val="none" w:sz="0" w:space="0" w:color="auto"/>
            <w:bottom w:val="none" w:sz="0" w:space="0" w:color="auto"/>
            <w:right w:val="none" w:sz="0" w:space="0" w:color="auto"/>
          </w:divBdr>
        </w:div>
        <w:div w:id="1122765687">
          <w:marLeft w:val="0"/>
          <w:marRight w:val="0"/>
          <w:marTop w:val="0"/>
          <w:marBottom w:val="0"/>
          <w:divBdr>
            <w:top w:val="none" w:sz="0" w:space="0" w:color="auto"/>
            <w:left w:val="none" w:sz="0" w:space="0" w:color="auto"/>
            <w:bottom w:val="none" w:sz="0" w:space="0" w:color="auto"/>
            <w:right w:val="none" w:sz="0" w:space="0" w:color="auto"/>
          </w:divBdr>
        </w:div>
        <w:div w:id="1300568617">
          <w:marLeft w:val="0"/>
          <w:marRight w:val="0"/>
          <w:marTop w:val="0"/>
          <w:marBottom w:val="0"/>
          <w:divBdr>
            <w:top w:val="none" w:sz="0" w:space="0" w:color="auto"/>
            <w:left w:val="none" w:sz="0" w:space="0" w:color="auto"/>
            <w:bottom w:val="none" w:sz="0" w:space="0" w:color="auto"/>
            <w:right w:val="none" w:sz="0" w:space="0" w:color="auto"/>
          </w:divBdr>
        </w:div>
        <w:div w:id="1310943386">
          <w:marLeft w:val="0"/>
          <w:marRight w:val="0"/>
          <w:marTop w:val="0"/>
          <w:marBottom w:val="0"/>
          <w:divBdr>
            <w:top w:val="none" w:sz="0" w:space="0" w:color="auto"/>
            <w:left w:val="none" w:sz="0" w:space="0" w:color="auto"/>
            <w:bottom w:val="none" w:sz="0" w:space="0" w:color="auto"/>
            <w:right w:val="none" w:sz="0" w:space="0" w:color="auto"/>
          </w:divBdr>
        </w:div>
        <w:div w:id="1459640368">
          <w:marLeft w:val="0"/>
          <w:marRight w:val="0"/>
          <w:marTop w:val="0"/>
          <w:marBottom w:val="0"/>
          <w:divBdr>
            <w:top w:val="none" w:sz="0" w:space="0" w:color="auto"/>
            <w:left w:val="none" w:sz="0" w:space="0" w:color="auto"/>
            <w:bottom w:val="none" w:sz="0" w:space="0" w:color="auto"/>
            <w:right w:val="none" w:sz="0" w:space="0" w:color="auto"/>
          </w:divBdr>
        </w:div>
        <w:div w:id="1486046483">
          <w:marLeft w:val="0"/>
          <w:marRight w:val="0"/>
          <w:marTop w:val="0"/>
          <w:marBottom w:val="0"/>
          <w:divBdr>
            <w:top w:val="none" w:sz="0" w:space="0" w:color="auto"/>
            <w:left w:val="none" w:sz="0" w:space="0" w:color="auto"/>
            <w:bottom w:val="none" w:sz="0" w:space="0" w:color="auto"/>
            <w:right w:val="none" w:sz="0" w:space="0" w:color="auto"/>
          </w:divBdr>
        </w:div>
        <w:div w:id="1625963777">
          <w:marLeft w:val="0"/>
          <w:marRight w:val="0"/>
          <w:marTop w:val="0"/>
          <w:marBottom w:val="0"/>
          <w:divBdr>
            <w:top w:val="none" w:sz="0" w:space="0" w:color="auto"/>
            <w:left w:val="none" w:sz="0" w:space="0" w:color="auto"/>
            <w:bottom w:val="none" w:sz="0" w:space="0" w:color="auto"/>
            <w:right w:val="none" w:sz="0" w:space="0" w:color="auto"/>
          </w:divBdr>
        </w:div>
        <w:div w:id="1835602210">
          <w:marLeft w:val="0"/>
          <w:marRight w:val="0"/>
          <w:marTop w:val="0"/>
          <w:marBottom w:val="0"/>
          <w:divBdr>
            <w:top w:val="none" w:sz="0" w:space="0" w:color="auto"/>
            <w:left w:val="none" w:sz="0" w:space="0" w:color="auto"/>
            <w:bottom w:val="none" w:sz="0" w:space="0" w:color="auto"/>
            <w:right w:val="none" w:sz="0" w:space="0" w:color="auto"/>
          </w:divBdr>
        </w:div>
        <w:div w:id="1990746468">
          <w:marLeft w:val="0"/>
          <w:marRight w:val="0"/>
          <w:marTop w:val="0"/>
          <w:marBottom w:val="0"/>
          <w:divBdr>
            <w:top w:val="none" w:sz="0" w:space="0" w:color="auto"/>
            <w:left w:val="none" w:sz="0" w:space="0" w:color="auto"/>
            <w:bottom w:val="none" w:sz="0" w:space="0" w:color="auto"/>
            <w:right w:val="none" w:sz="0" w:space="0" w:color="auto"/>
          </w:divBdr>
        </w:div>
      </w:divsChild>
    </w:div>
    <w:div w:id="74788220">
      <w:bodyDiv w:val="1"/>
      <w:marLeft w:val="0"/>
      <w:marRight w:val="0"/>
      <w:marTop w:val="0"/>
      <w:marBottom w:val="0"/>
      <w:divBdr>
        <w:top w:val="none" w:sz="0" w:space="0" w:color="auto"/>
        <w:left w:val="none" w:sz="0" w:space="0" w:color="auto"/>
        <w:bottom w:val="none" w:sz="0" w:space="0" w:color="auto"/>
        <w:right w:val="none" w:sz="0" w:space="0" w:color="auto"/>
      </w:divBdr>
    </w:div>
    <w:div w:id="92019137">
      <w:bodyDiv w:val="1"/>
      <w:marLeft w:val="0"/>
      <w:marRight w:val="0"/>
      <w:marTop w:val="0"/>
      <w:marBottom w:val="0"/>
      <w:divBdr>
        <w:top w:val="none" w:sz="0" w:space="0" w:color="auto"/>
        <w:left w:val="none" w:sz="0" w:space="0" w:color="auto"/>
        <w:bottom w:val="none" w:sz="0" w:space="0" w:color="auto"/>
        <w:right w:val="none" w:sz="0" w:space="0" w:color="auto"/>
      </w:divBdr>
    </w:div>
    <w:div w:id="121192921">
      <w:bodyDiv w:val="1"/>
      <w:marLeft w:val="0"/>
      <w:marRight w:val="0"/>
      <w:marTop w:val="0"/>
      <w:marBottom w:val="0"/>
      <w:divBdr>
        <w:top w:val="none" w:sz="0" w:space="0" w:color="auto"/>
        <w:left w:val="none" w:sz="0" w:space="0" w:color="auto"/>
        <w:bottom w:val="none" w:sz="0" w:space="0" w:color="auto"/>
        <w:right w:val="none" w:sz="0" w:space="0" w:color="auto"/>
      </w:divBdr>
    </w:div>
    <w:div w:id="136651707">
      <w:bodyDiv w:val="1"/>
      <w:marLeft w:val="0"/>
      <w:marRight w:val="0"/>
      <w:marTop w:val="0"/>
      <w:marBottom w:val="0"/>
      <w:divBdr>
        <w:top w:val="none" w:sz="0" w:space="0" w:color="auto"/>
        <w:left w:val="none" w:sz="0" w:space="0" w:color="auto"/>
        <w:bottom w:val="none" w:sz="0" w:space="0" w:color="auto"/>
        <w:right w:val="none" w:sz="0" w:space="0" w:color="auto"/>
      </w:divBdr>
    </w:div>
    <w:div w:id="174153605">
      <w:bodyDiv w:val="1"/>
      <w:marLeft w:val="0"/>
      <w:marRight w:val="0"/>
      <w:marTop w:val="0"/>
      <w:marBottom w:val="0"/>
      <w:divBdr>
        <w:top w:val="none" w:sz="0" w:space="0" w:color="auto"/>
        <w:left w:val="none" w:sz="0" w:space="0" w:color="auto"/>
        <w:bottom w:val="none" w:sz="0" w:space="0" w:color="auto"/>
        <w:right w:val="none" w:sz="0" w:space="0" w:color="auto"/>
      </w:divBdr>
    </w:div>
    <w:div w:id="235673446">
      <w:bodyDiv w:val="1"/>
      <w:marLeft w:val="0"/>
      <w:marRight w:val="0"/>
      <w:marTop w:val="0"/>
      <w:marBottom w:val="0"/>
      <w:divBdr>
        <w:top w:val="none" w:sz="0" w:space="0" w:color="auto"/>
        <w:left w:val="none" w:sz="0" w:space="0" w:color="auto"/>
        <w:bottom w:val="none" w:sz="0" w:space="0" w:color="auto"/>
        <w:right w:val="none" w:sz="0" w:space="0" w:color="auto"/>
      </w:divBdr>
    </w:div>
    <w:div w:id="399057704">
      <w:bodyDiv w:val="1"/>
      <w:marLeft w:val="0"/>
      <w:marRight w:val="0"/>
      <w:marTop w:val="0"/>
      <w:marBottom w:val="0"/>
      <w:divBdr>
        <w:top w:val="none" w:sz="0" w:space="0" w:color="auto"/>
        <w:left w:val="none" w:sz="0" w:space="0" w:color="auto"/>
        <w:bottom w:val="none" w:sz="0" w:space="0" w:color="auto"/>
        <w:right w:val="none" w:sz="0" w:space="0" w:color="auto"/>
      </w:divBdr>
    </w:div>
    <w:div w:id="412287454">
      <w:bodyDiv w:val="1"/>
      <w:marLeft w:val="0"/>
      <w:marRight w:val="0"/>
      <w:marTop w:val="0"/>
      <w:marBottom w:val="0"/>
      <w:divBdr>
        <w:top w:val="none" w:sz="0" w:space="0" w:color="auto"/>
        <w:left w:val="none" w:sz="0" w:space="0" w:color="auto"/>
        <w:bottom w:val="none" w:sz="0" w:space="0" w:color="auto"/>
        <w:right w:val="none" w:sz="0" w:space="0" w:color="auto"/>
      </w:divBdr>
    </w:div>
    <w:div w:id="427391126">
      <w:bodyDiv w:val="1"/>
      <w:marLeft w:val="0"/>
      <w:marRight w:val="0"/>
      <w:marTop w:val="0"/>
      <w:marBottom w:val="0"/>
      <w:divBdr>
        <w:top w:val="none" w:sz="0" w:space="0" w:color="auto"/>
        <w:left w:val="none" w:sz="0" w:space="0" w:color="auto"/>
        <w:bottom w:val="none" w:sz="0" w:space="0" w:color="auto"/>
        <w:right w:val="none" w:sz="0" w:space="0" w:color="auto"/>
      </w:divBdr>
    </w:div>
    <w:div w:id="442845706">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506332792">
      <w:bodyDiv w:val="1"/>
      <w:marLeft w:val="0"/>
      <w:marRight w:val="0"/>
      <w:marTop w:val="0"/>
      <w:marBottom w:val="0"/>
      <w:divBdr>
        <w:top w:val="none" w:sz="0" w:space="0" w:color="auto"/>
        <w:left w:val="none" w:sz="0" w:space="0" w:color="auto"/>
        <w:bottom w:val="none" w:sz="0" w:space="0" w:color="auto"/>
        <w:right w:val="none" w:sz="0" w:space="0" w:color="auto"/>
      </w:divBdr>
      <w:divsChild>
        <w:div w:id="9529636">
          <w:marLeft w:val="0"/>
          <w:marRight w:val="0"/>
          <w:marTop w:val="0"/>
          <w:marBottom w:val="0"/>
          <w:divBdr>
            <w:top w:val="none" w:sz="0" w:space="0" w:color="auto"/>
            <w:left w:val="none" w:sz="0" w:space="0" w:color="auto"/>
            <w:bottom w:val="none" w:sz="0" w:space="0" w:color="auto"/>
            <w:right w:val="none" w:sz="0" w:space="0" w:color="auto"/>
          </w:divBdr>
        </w:div>
        <w:div w:id="38746547">
          <w:marLeft w:val="0"/>
          <w:marRight w:val="0"/>
          <w:marTop w:val="0"/>
          <w:marBottom w:val="0"/>
          <w:divBdr>
            <w:top w:val="none" w:sz="0" w:space="0" w:color="auto"/>
            <w:left w:val="none" w:sz="0" w:space="0" w:color="auto"/>
            <w:bottom w:val="none" w:sz="0" w:space="0" w:color="auto"/>
            <w:right w:val="none" w:sz="0" w:space="0" w:color="auto"/>
          </w:divBdr>
        </w:div>
        <w:div w:id="53239143">
          <w:marLeft w:val="0"/>
          <w:marRight w:val="0"/>
          <w:marTop w:val="0"/>
          <w:marBottom w:val="0"/>
          <w:divBdr>
            <w:top w:val="none" w:sz="0" w:space="0" w:color="auto"/>
            <w:left w:val="none" w:sz="0" w:space="0" w:color="auto"/>
            <w:bottom w:val="none" w:sz="0" w:space="0" w:color="auto"/>
            <w:right w:val="none" w:sz="0" w:space="0" w:color="auto"/>
          </w:divBdr>
        </w:div>
        <w:div w:id="62990866">
          <w:marLeft w:val="0"/>
          <w:marRight w:val="0"/>
          <w:marTop w:val="0"/>
          <w:marBottom w:val="0"/>
          <w:divBdr>
            <w:top w:val="none" w:sz="0" w:space="0" w:color="auto"/>
            <w:left w:val="none" w:sz="0" w:space="0" w:color="auto"/>
            <w:bottom w:val="none" w:sz="0" w:space="0" w:color="auto"/>
            <w:right w:val="none" w:sz="0" w:space="0" w:color="auto"/>
          </w:divBdr>
        </w:div>
        <w:div w:id="69499368">
          <w:marLeft w:val="0"/>
          <w:marRight w:val="0"/>
          <w:marTop w:val="0"/>
          <w:marBottom w:val="0"/>
          <w:divBdr>
            <w:top w:val="none" w:sz="0" w:space="0" w:color="auto"/>
            <w:left w:val="none" w:sz="0" w:space="0" w:color="auto"/>
            <w:bottom w:val="none" w:sz="0" w:space="0" w:color="auto"/>
            <w:right w:val="none" w:sz="0" w:space="0" w:color="auto"/>
          </w:divBdr>
        </w:div>
        <w:div w:id="73936604">
          <w:marLeft w:val="0"/>
          <w:marRight w:val="0"/>
          <w:marTop w:val="0"/>
          <w:marBottom w:val="0"/>
          <w:divBdr>
            <w:top w:val="none" w:sz="0" w:space="0" w:color="auto"/>
            <w:left w:val="none" w:sz="0" w:space="0" w:color="auto"/>
            <w:bottom w:val="none" w:sz="0" w:space="0" w:color="auto"/>
            <w:right w:val="none" w:sz="0" w:space="0" w:color="auto"/>
          </w:divBdr>
        </w:div>
        <w:div w:id="101609115">
          <w:marLeft w:val="0"/>
          <w:marRight w:val="0"/>
          <w:marTop w:val="0"/>
          <w:marBottom w:val="0"/>
          <w:divBdr>
            <w:top w:val="none" w:sz="0" w:space="0" w:color="auto"/>
            <w:left w:val="none" w:sz="0" w:space="0" w:color="auto"/>
            <w:bottom w:val="none" w:sz="0" w:space="0" w:color="auto"/>
            <w:right w:val="none" w:sz="0" w:space="0" w:color="auto"/>
          </w:divBdr>
        </w:div>
        <w:div w:id="113180933">
          <w:marLeft w:val="0"/>
          <w:marRight w:val="0"/>
          <w:marTop w:val="0"/>
          <w:marBottom w:val="0"/>
          <w:divBdr>
            <w:top w:val="none" w:sz="0" w:space="0" w:color="auto"/>
            <w:left w:val="none" w:sz="0" w:space="0" w:color="auto"/>
            <w:bottom w:val="none" w:sz="0" w:space="0" w:color="auto"/>
            <w:right w:val="none" w:sz="0" w:space="0" w:color="auto"/>
          </w:divBdr>
        </w:div>
        <w:div w:id="126557160">
          <w:marLeft w:val="0"/>
          <w:marRight w:val="0"/>
          <w:marTop w:val="0"/>
          <w:marBottom w:val="0"/>
          <w:divBdr>
            <w:top w:val="none" w:sz="0" w:space="0" w:color="auto"/>
            <w:left w:val="none" w:sz="0" w:space="0" w:color="auto"/>
            <w:bottom w:val="none" w:sz="0" w:space="0" w:color="auto"/>
            <w:right w:val="none" w:sz="0" w:space="0" w:color="auto"/>
          </w:divBdr>
        </w:div>
        <w:div w:id="132987587">
          <w:marLeft w:val="0"/>
          <w:marRight w:val="0"/>
          <w:marTop w:val="0"/>
          <w:marBottom w:val="0"/>
          <w:divBdr>
            <w:top w:val="none" w:sz="0" w:space="0" w:color="auto"/>
            <w:left w:val="none" w:sz="0" w:space="0" w:color="auto"/>
            <w:bottom w:val="none" w:sz="0" w:space="0" w:color="auto"/>
            <w:right w:val="none" w:sz="0" w:space="0" w:color="auto"/>
          </w:divBdr>
        </w:div>
        <w:div w:id="199053769">
          <w:marLeft w:val="0"/>
          <w:marRight w:val="0"/>
          <w:marTop w:val="0"/>
          <w:marBottom w:val="0"/>
          <w:divBdr>
            <w:top w:val="none" w:sz="0" w:space="0" w:color="auto"/>
            <w:left w:val="none" w:sz="0" w:space="0" w:color="auto"/>
            <w:bottom w:val="none" w:sz="0" w:space="0" w:color="auto"/>
            <w:right w:val="none" w:sz="0" w:space="0" w:color="auto"/>
          </w:divBdr>
        </w:div>
        <w:div w:id="215973774">
          <w:marLeft w:val="0"/>
          <w:marRight w:val="0"/>
          <w:marTop w:val="0"/>
          <w:marBottom w:val="0"/>
          <w:divBdr>
            <w:top w:val="none" w:sz="0" w:space="0" w:color="auto"/>
            <w:left w:val="none" w:sz="0" w:space="0" w:color="auto"/>
            <w:bottom w:val="none" w:sz="0" w:space="0" w:color="auto"/>
            <w:right w:val="none" w:sz="0" w:space="0" w:color="auto"/>
          </w:divBdr>
        </w:div>
        <w:div w:id="244151999">
          <w:marLeft w:val="0"/>
          <w:marRight w:val="0"/>
          <w:marTop w:val="0"/>
          <w:marBottom w:val="0"/>
          <w:divBdr>
            <w:top w:val="none" w:sz="0" w:space="0" w:color="auto"/>
            <w:left w:val="none" w:sz="0" w:space="0" w:color="auto"/>
            <w:bottom w:val="none" w:sz="0" w:space="0" w:color="auto"/>
            <w:right w:val="none" w:sz="0" w:space="0" w:color="auto"/>
          </w:divBdr>
        </w:div>
        <w:div w:id="257177518">
          <w:marLeft w:val="0"/>
          <w:marRight w:val="0"/>
          <w:marTop w:val="0"/>
          <w:marBottom w:val="0"/>
          <w:divBdr>
            <w:top w:val="none" w:sz="0" w:space="0" w:color="auto"/>
            <w:left w:val="none" w:sz="0" w:space="0" w:color="auto"/>
            <w:bottom w:val="none" w:sz="0" w:space="0" w:color="auto"/>
            <w:right w:val="none" w:sz="0" w:space="0" w:color="auto"/>
          </w:divBdr>
        </w:div>
        <w:div w:id="288362167">
          <w:marLeft w:val="0"/>
          <w:marRight w:val="0"/>
          <w:marTop w:val="0"/>
          <w:marBottom w:val="0"/>
          <w:divBdr>
            <w:top w:val="none" w:sz="0" w:space="0" w:color="auto"/>
            <w:left w:val="none" w:sz="0" w:space="0" w:color="auto"/>
            <w:bottom w:val="none" w:sz="0" w:space="0" w:color="auto"/>
            <w:right w:val="none" w:sz="0" w:space="0" w:color="auto"/>
          </w:divBdr>
        </w:div>
        <w:div w:id="293174008">
          <w:marLeft w:val="0"/>
          <w:marRight w:val="0"/>
          <w:marTop w:val="0"/>
          <w:marBottom w:val="0"/>
          <w:divBdr>
            <w:top w:val="none" w:sz="0" w:space="0" w:color="auto"/>
            <w:left w:val="none" w:sz="0" w:space="0" w:color="auto"/>
            <w:bottom w:val="none" w:sz="0" w:space="0" w:color="auto"/>
            <w:right w:val="none" w:sz="0" w:space="0" w:color="auto"/>
          </w:divBdr>
        </w:div>
        <w:div w:id="342360388">
          <w:marLeft w:val="0"/>
          <w:marRight w:val="0"/>
          <w:marTop w:val="0"/>
          <w:marBottom w:val="0"/>
          <w:divBdr>
            <w:top w:val="none" w:sz="0" w:space="0" w:color="auto"/>
            <w:left w:val="none" w:sz="0" w:space="0" w:color="auto"/>
            <w:bottom w:val="none" w:sz="0" w:space="0" w:color="auto"/>
            <w:right w:val="none" w:sz="0" w:space="0" w:color="auto"/>
          </w:divBdr>
        </w:div>
        <w:div w:id="423841166">
          <w:marLeft w:val="0"/>
          <w:marRight w:val="0"/>
          <w:marTop w:val="0"/>
          <w:marBottom w:val="0"/>
          <w:divBdr>
            <w:top w:val="none" w:sz="0" w:space="0" w:color="auto"/>
            <w:left w:val="none" w:sz="0" w:space="0" w:color="auto"/>
            <w:bottom w:val="none" w:sz="0" w:space="0" w:color="auto"/>
            <w:right w:val="none" w:sz="0" w:space="0" w:color="auto"/>
          </w:divBdr>
        </w:div>
        <w:div w:id="433787186">
          <w:marLeft w:val="0"/>
          <w:marRight w:val="0"/>
          <w:marTop w:val="0"/>
          <w:marBottom w:val="0"/>
          <w:divBdr>
            <w:top w:val="none" w:sz="0" w:space="0" w:color="auto"/>
            <w:left w:val="none" w:sz="0" w:space="0" w:color="auto"/>
            <w:bottom w:val="none" w:sz="0" w:space="0" w:color="auto"/>
            <w:right w:val="none" w:sz="0" w:space="0" w:color="auto"/>
          </w:divBdr>
        </w:div>
        <w:div w:id="454569263">
          <w:marLeft w:val="0"/>
          <w:marRight w:val="0"/>
          <w:marTop w:val="0"/>
          <w:marBottom w:val="0"/>
          <w:divBdr>
            <w:top w:val="none" w:sz="0" w:space="0" w:color="auto"/>
            <w:left w:val="none" w:sz="0" w:space="0" w:color="auto"/>
            <w:bottom w:val="none" w:sz="0" w:space="0" w:color="auto"/>
            <w:right w:val="none" w:sz="0" w:space="0" w:color="auto"/>
          </w:divBdr>
        </w:div>
        <w:div w:id="498085100">
          <w:marLeft w:val="0"/>
          <w:marRight w:val="0"/>
          <w:marTop w:val="0"/>
          <w:marBottom w:val="0"/>
          <w:divBdr>
            <w:top w:val="none" w:sz="0" w:space="0" w:color="auto"/>
            <w:left w:val="none" w:sz="0" w:space="0" w:color="auto"/>
            <w:bottom w:val="none" w:sz="0" w:space="0" w:color="auto"/>
            <w:right w:val="none" w:sz="0" w:space="0" w:color="auto"/>
          </w:divBdr>
        </w:div>
        <w:div w:id="500776346">
          <w:marLeft w:val="0"/>
          <w:marRight w:val="0"/>
          <w:marTop w:val="0"/>
          <w:marBottom w:val="0"/>
          <w:divBdr>
            <w:top w:val="none" w:sz="0" w:space="0" w:color="auto"/>
            <w:left w:val="none" w:sz="0" w:space="0" w:color="auto"/>
            <w:bottom w:val="none" w:sz="0" w:space="0" w:color="auto"/>
            <w:right w:val="none" w:sz="0" w:space="0" w:color="auto"/>
          </w:divBdr>
        </w:div>
        <w:div w:id="523787991">
          <w:marLeft w:val="0"/>
          <w:marRight w:val="0"/>
          <w:marTop w:val="0"/>
          <w:marBottom w:val="0"/>
          <w:divBdr>
            <w:top w:val="none" w:sz="0" w:space="0" w:color="auto"/>
            <w:left w:val="none" w:sz="0" w:space="0" w:color="auto"/>
            <w:bottom w:val="none" w:sz="0" w:space="0" w:color="auto"/>
            <w:right w:val="none" w:sz="0" w:space="0" w:color="auto"/>
          </w:divBdr>
        </w:div>
        <w:div w:id="530073845">
          <w:marLeft w:val="0"/>
          <w:marRight w:val="0"/>
          <w:marTop w:val="0"/>
          <w:marBottom w:val="0"/>
          <w:divBdr>
            <w:top w:val="none" w:sz="0" w:space="0" w:color="auto"/>
            <w:left w:val="none" w:sz="0" w:space="0" w:color="auto"/>
            <w:bottom w:val="none" w:sz="0" w:space="0" w:color="auto"/>
            <w:right w:val="none" w:sz="0" w:space="0" w:color="auto"/>
          </w:divBdr>
        </w:div>
        <w:div w:id="556477841">
          <w:marLeft w:val="0"/>
          <w:marRight w:val="0"/>
          <w:marTop w:val="0"/>
          <w:marBottom w:val="0"/>
          <w:divBdr>
            <w:top w:val="none" w:sz="0" w:space="0" w:color="auto"/>
            <w:left w:val="none" w:sz="0" w:space="0" w:color="auto"/>
            <w:bottom w:val="none" w:sz="0" w:space="0" w:color="auto"/>
            <w:right w:val="none" w:sz="0" w:space="0" w:color="auto"/>
          </w:divBdr>
        </w:div>
        <w:div w:id="566376715">
          <w:marLeft w:val="0"/>
          <w:marRight w:val="0"/>
          <w:marTop w:val="0"/>
          <w:marBottom w:val="0"/>
          <w:divBdr>
            <w:top w:val="none" w:sz="0" w:space="0" w:color="auto"/>
            <w:left w:val="none" w:sz="0" w:space="0" w:color="auto"/>
            <w:bottom w:val="none" w:sz="0" w:space="0" w:color="auto"/>
            <w:right w:val="none" w:sz="0" w:space="0" w:color="auto"/>
          </w:divBdr>
        </w:div>
        <w:div w:id="588078480">
          <w:marLeft w:val="0"/>
          <w:marRight w:val="0"/>
          <w:marTop w:val="0"/>
          <w:marBottom w:val="0"/>
          <w:divBdr>
            <w:top w:val="none" w:sz="0" w:space="0" w:color="auto"/>
            <w:left w:val="none" w:sz="0" w:space="0" w:color="auto"/>
            <w:bottom w:val="none" w:sz="0" w:space="0" w:color="auto"/>
            <w:right w:val="none" w:sz="0" w:space="0" w:color="auto"/>
          </w:divBdr>
        </w:div>
        <w:div w:id="601838200">
          <w:marLeft w:val="0"/>
          <w:marRight w:val="0"/>
          <w:marTop w:val="0"/>
          <w:marBottom w:val="0"/>
          <w:divBdr>
            <w:top w:val="none" w:sz="0" w:space="0" w:color="auto"/>
            <w:left w:val="none" w:sz="0" w:space="0" w:color="auto"/>
            <w:bottom w:val="none" w:sz="0" w:space="0" w:color="auto"/>
            <w:right w:val="none" w:sz="0" w:space="0" w:color="auto"/>
          </w:divBdr>
        </w:div>
        <w:div w:id="620961977">
          <w:marLeft w:val="0"/>
          <w:marRight w:val="0"/>
          <w:marTop w:val="0"/>
          <w:marBottom w:val="0"/>
          <w:divBdr>
            <w:top w:val="none" w:sz="0" w:space="0" w:color="auto"/>
            <w:left w:val="none" w:sz="0" w:space="0" w:color="auto"/>
            <w:bottom w:val="none" w:sz="0" w:space="0" w:color="auto"/>
            <w:right w:val="none" w:sz="0" w:space="0" w:color="auto"/>
          </w:divBdr>
        </w:div>
        <w:div w:id="625501496">
          <w:marLeft w:val="0"/>
          <w:marRight w:val="0"/>
          <w:marTop w:val="0"/>
          <w:marBottom w:val="0"/>
          <w:divBdr>
            <w:top w:val="none" w:sz="0" w:space="0" w:color="auto"/>
            <w:left w:val="none" w:sz="0" w:space="0" w:color="auto"/>
            <w:bottom w:val="none" w:sz="0" w:space="0" w:color="auto"/>
            <w:right w:val="none" w:sz="0" w:space="0" w:color="auto"/>
          </w:divBdr>
        </w:div>
        <w:div w:id="626594769">
          <w:marLeft w:val="0"/>
          <w:marRight w:val="0"/>
          <w:marTop w:val="0"/>
          <w:marBottom w:val="0"/>
          <w:divBdr>
            <w:top w:val="none" w:sz="0" w:space="0" w:color="auto"/>
            <w:left w:val="none" w:sz="0" w:space="0" w:color="auto"/>
            <w:bottom w:val="none" w:sz="0" w:space="0" w:color="auto"/>
            <w:right w:val="none" w:sz="0" w:space="0" w:color="auto"/>
          </w:divBdr>
        </w:div>
        <w:div w:id="627973512">
          <w:marLeft w:val="0"/>
          <w:marRight w:val="0"/>
          <w:marTop w:val="0"/>
          <w:marBottom w:val="0"/>
          <w:divBdr>
            <w:top w:val="none" w:sz="0" w:space="0" w:color="auto"/>
            <w:left w:val="none" w:sz="0" w:space="0" w:color="auto"/>
            <w:bottom w:val="none" w:sz="0" w:space="0" w:color="auto"/>
            <w:right w:val="none" w:sz="0" w:space="0" w:color="auto"/>
          </w:divBdr>
        </w:div>
        <w:div w:id="631130111">
          <w:marLeft w:val="0"/>
          <w:marRight w:val="0"/>
          <w:marTop w:val="0"/>
          <w:marBottom w:val="0"/>
          <w:divBdr>
            <w:top w:val="none" w:sz="0" w:space="0" w:color="auto"/>
            <w:left w:val="none" w:sz="0" w:space="0" w:color="auto"/>
            <w:bottom w:val="none" w:sz="0" w:space="0" w:color="auto"/>
            <w:right w:val="none" w:sz="0" w:space="0" w:color="auto"/>
          </w:divBdr>
        </w:div>
        <w:div w:id="643630957">
          <w:marLeft w:val="0"/>
          <w:marRight w:val="0"/>
          <w:marTop w:val="0"/>
          <w:marBottom w:val="0"/>
          <w:divBdr>
            <w:top w:val="none" w:sz="0" w:space="0" w:color="auto"/>
            <w:left w:val="none" w:sz="0" w:space="0" w:color="auto"/>
            <w:bottom w:val="none" w:sz="0" w:space="0" w:color="auto"/>
            <w:right w:val="none" w:sz="0" w:space="0" w:color="auto"/>
          </w:divBdr>
        </w:div>
        <w:div w:id="650719682">
          <w:marLeft w:val="0"/>
          <w:marRight w:val="0"/>
          <w:marTop w:val="0"/>
          <w:marBottom w:val="0"/>
          <w:divBdr>
            <w:top w:val="none" w:sz="0" w:space="0" w:color="auto"/>
            <w:left w:val="none" w:sz="0" w:space="0" w:color="auto"/>
            <w:bottom w:val="none" w:sz="0" w:space="0" w:color="auto"/>
            <w:right w:val="none" w:sz="0" w:space="0" w:color="auto"/>
          </w:divBdr>
        </w:div>
        <w:div w:id="657346160">
          <w:marLeft w:val="0"/>
          <w:marRight w:val="0"/>
          <w:marTop w:val="0"/>
          <w:marBottom w:val="0"/>
          <w:divBdr>
            <w:top w:val="none" w:sz="0" w:space="0" w:color="auto"/>
            <w:left w:val="none" w:sz="0" w:space="0" w:color="auto"/>
            <w:bottom w:val="none" w:sz="0" w:space="0" w:color="auto"/>
            <w:right w:val="none" w:sz="0" w:space="0" w:color="auto"/>
          </w:divBdr>
        </w:div>
        <w:div w:id="666441650">
          <w:marLeft w:val="0"/>
          <w:marRight w:val="0"/>
          <w:marTop w:val="0"/>
          <w:marBottom w:val="0"/>
          <w:divBdr>
            <w:top w:val="none" w:sz="0" w:space="0" w:color="auto"/>
            <w:left w:val="none" w:sz="0" w:space="0" w:color="auto"/>
            <w:bottom w:val="none" w:sz="0" w:space="0" w:color="auto"/>
            <w:right w:val="none" w:sz="0" w:space="0" w:color="auto"/>
          </w:divBdr>
        </w:div>
        <w:div w:id="678119290">
          <w:marLeft w:val="0"/>
          <w:marRight w:val="0"/>
          <w:marTop w:val="0"/>
          <w:marBottom w:val="0"/>
          <w:divBdr>
            <w:top w:val="none" w:sz="0" w:space="0" w:color="auto"/>
            <w:left w:val="none" w:sz="0" w:space="0" w:color="auto"/>
            <w:bottom w:val="none" w:sz="0" w:space="0" w:color="auto"/>
            <w:right w:val="none" w:sz="0" w:space="0" w:color="auto"/>
          </w:divBdr>
        </w:div>
        <w:div w:id="680085185">
          <w:marLeft w:val="0"/>
          <w:marRight w:val="0"/>
          <w:marTop w:val="0"/>
          <w:marBottom w:val="0"/>
          <w:divBdr>
            <w:top w:val="none" w:sz="0" w:space="0" w:color="auto"/>
            <w:left w:val="none" w:sz="0" w:space="0" w:color="auto"/>
            <w:bottom w:val="none" w:sz="0" w:space="0" w:color="auto"/>
            <w:right w:val="none" w:sz="0" w:space="0" w:color="auto"/>
          </w:divBdr>
        </w:div>
        <w:div w:id="705520889">
          <w:marLeft w:val="0"/>
          <w:marRight w:val="0"/>
          <w:marTop w:val="0"/>
          <w:marBottom w:val="0"/>
          <w:divBdr>
            <w:top w:val="none" w:sz="0" w:space="0" w:color="auto"/>
            <w:left w:val="none" w:sz="0" w:space="0" w:color="auto"/>
            <w:bottom w:val="none" w:sz="0" w:space="0" w:color="auto"/>
            <w:right w:val="none" w:sz="0" w:space="0" w:color="auto"/>
          </w:divBdr>
        </w:div>
        <w:div w:id="730541798">
          <w:marLeft w:val="0"/>
          <w:marRight w:val="0"/>
          <w:marTop w:val="0"/>
          <w:marBottom w:val="0"/>
          <w:divBdr>
            <w:top w:val="none" w:sz="0" w:space="0" w:color="auto"/>
            <w:left w:val="none" w:sz="0" w:space="0" w:color="auto"/>
            <w:bottom w:val="none" w:sz="0" w:space="0" w:color="auto"/>
            <w:right w:val="none" w:sz="0" w:space="0" w:color="auto"/>
          </w:divBdr>
        </w:div>
        <w:div w:id="744766435">
          <w:marLeft w:val="0"/>
          <w:marRight w:val="0"/>
          <w:marTop w:val="0"/>
          <w:marBottom w:val="0"/>
          <w:divBdr>
            <w:top w:val="none" w:sz="0" w:space="0" w:color="auto"/>
            <w:left w:val="none" w:sz="0" w:space="0" w:color="auto"/>
            <w:bottom w:val="none" w:sz="0" w:space="0" w:color="auto"/>
            <w:right w:val="none" w:sz="0" w:space="0" w:color="auto"/>
          </w:divBdr>
        </w:div>
        <w:div w:id="757943057">
          <w:marLeft w:val="0"/>
          <w:marRight w:val="0"/>
          <w:marTop w:val="0"/>
          <w:marBottom w:val="0"/>
          <w:divBdr>
            <w:top w:val="none" w:sz="0" w:space="0" w:color="auto"/>
            <w:left w:val="none" w:sz="0" w:space="0" w:color="auto"/>
            <w:bottom w:val="none" w:sz="0" w:space="0" w:color="auto"/>
            <w:right w:val="none" w:sz="0" w:space="0" w:color="auto"/>
          </w:divBdr>
        </w:div>
        <w:div w:id="794524147">
          <w:marLeft w:val="0"/>
          <w:marRight w:val="0"/>
          <w:marTop w:val="0"/>
          <w:marBottom w:val="0"/>
          <w:divBdr>
            <w:top w:val="none" w:sz="0" w:space="0" w:color="auto"/>
            <w:left w:val="none" w:sz="0" w:space="0" w:color="auto"/>
            <w:bottom w:val="none" w:sz="0" w:space="0" w:color="auto"/>
            <w:right w:val="none" w:sz="0" w:space="0" w:color="auto"/>
          </w:divBdr>
        </w:div>
        <w:div w:id="795637251">
          <w:marLeft w:val="0"/>
          <w:marRight w:val="0"/>
          <w:marTop w:val="0"/>
          <w:marBottom w:val="0"/>
          <w:divBdr>
            <w:top w:val="none" w:sz="0" w:space="0" w:color="auto"/>
            <w:left w:val="none" w:sz="0" w:space="0" w:color="auto"/>
            <w:bottom w:val="none" w:sz="0" w:space="0" w:color="auto"/>
            <w:right w:val="none" w:sz="0" w:space="0" w:color="auto"/>
          </w:divBdr>
        </w:div>
        <w:div w:id="805120576">
          <w:marLeft w:val="0"/>
          <w:marRight w:val="0"/>
          <w:marTop w:val="0"/>
          <w:marBottom w:val="0"/>
          <w:divBdr>
            <w:top w:val="none" w:sz="0" w:space="0" w:color="auto"/>
            <w:left w:val="none" w:sz="0" w:space="0" w:color="auto"/>
            <w:bottom w:val="none" w:sz="0" w:space="0" w:color="auto"/>
            <w:right w:val="none" w:sz="0" w:space="0" w:color="auto"/>
          </w:divBdr>
        </w:div>
        <w:div w:id="837430004">
          <w:marLeft w:val="0"/>
          <w:marRight w:val="0"/>
          <w:marTop w:val="0"/>
          <w:marBottom w:val="0"/>
          <w:divBdr>
            <w:top w:val="none" w:sz="0" w:space="0" w:color="auto"/>
            <w:left w:val="none" w:sz="0" w:space="0" w:color="auto"/>
            <w:bottom w:val="none" w:sz="0" w:space="0" w:color="auto"/>
            <w:right w:val="none" w:sz="0" w:space="0" w:color="auto"/>
          </w:divBdr>
        </w:div>
        <w:div w:id="844393917">
          <w:marLeft w:val="0"/>
          <w:marRight w:val="0"/>
          <w:marTop w:val="0"/>
          <w:marBottom w:val="0"/>
          <w:divBdr>
            <w:top w:val="none" w:sz="0" w:space="0" w:color="auto"/>
            <w:left w:val="none" w:sz="0" w:space="0" w:color="auto"/>
            <w:bottom w:val="none" w:sz="0" w:space="0" w:color="auto"/>
            <w:right w:val="none" w:sz="0" w:space="0" w:color="auto"/>
          </w:divBdr>
        </w:div>
        <w:div w:id="850684716">
          <w:marLeft w:val="0"/>
          <w:marRight w:val="0"/>
          <w:marTop w:val="0"/>
          <w:marBottom w:val="0"/>
          <w:divBdr>
            <w:top w:val="none" w:sz="0" w:space="0" w:color="auto"/>
            <w:left w:val="none" w:sz="0" w:space="0" w:color="auto"/>
            <w:bottom w:val="none" w:sz="0" w:space="0" w:color="auto"/>
            <w:right w:val="none" w:sz="0" w:space="0" w:color="auto"/>
          </w:divBdr>
        </w:div>
        <w:div w:id="853231065">
          <w:marLeft w:val="0"/>
          <w:marRight w:val="0"/>
          <w:marTop w:val="0"/>
          <w:marBottom w:val="0"/>
          <w:divBdr>
            <w:top w:val="none" w:sz="0" w:space="0" w:color="auto"/>
            <w:left w:val="none" w:sz="0" w:space="0" w:color="auto"/>
            <w:bottom w:val="none" w:sz="0" w:space="0" w:color="auto"/>
            <w:right w:val="none" w:sz="0" w:space="0" w:color="auto"/>
          </w:divBdr>
        </w:div>
        <w:div w:id="862860603">
          <w:marLeft w:val="0"/>
          <w:marRight w:val="0"/>
          <w:marTop w:val="0"/>
          <w:marBottom w:val="0"/>
          <w:divBdr>
            <w:top w:val="none" w:sz="0" w:space="0" w:color="auto"/>
            <w:left w:val="none" w:sz="0" w:space="0" w:color="auto"/>
            <w:bottom w:val="none" w:sz="0" w:space="0" w:color="auto"/>
            <w:right w:val="none" w:sz="0" w:space="0" w:color="auto"/>
          </w:divBdr>
        </w:div>
        <w:div w:id="894269979">
          <w:marLeft w:val="0"/>
          <w:marRight w:val="0"/>
          <w:marTop w:val="0"/>
          <w:marBottom w:val="0"/>
          <w:divBdr>
            <w:top w:val="none" w:sz="0" w:space="0" w:color="auto"/>
            <w:left w:val="none" w:sz="0" w:space="0" w:color="auto"/>
            <w:bottom w:val="none" w:sz="0" w:space="0" w:color="auto"/>
            <w:right w:val="none" w:sz="0" w:space="0" w:color="auto"/>
          </w:divBdr>
        </w:div>
        <w:div w:id="901990545">
          <w:marLeft w:val="0"/>
          <w:marRight w:val="0"/>
          <w:marTop w:val="0"/>
          <w:marBottom w:val="0"/>
          <w:divBdr>
            <w:top w:val="none" w:sz="0" w:space="0" w:color="auto"/>
            <w:left w:val="none" w:sz="0" w:space="0" w:color="auto"/>
            <w:bottom w:val="none" w:sz="0" w:space="0" w:color="auto"/>
            <w:right w:val="none" w:sz="0" w:space="0" w:color="auto"/>
          </w:divBdr>
        </w:div>
        <w:div w:id="912811862">
          <w:marLeft w:val="0"/>
          <w:marRight w:val="0"/>
          <w:marTop w:val="0"/>
          <w:marBottom w:val="0"/>
          <w:divBdr>
            <w:top w:val="none" w:sz="0" w:space="0" w:color="auto"/>
            <w:left w:val="none" w:sz="0" w:space="0" w:color="auto"/>
            <w:bottom w:val="none" w:sz="0" w:space="0" w:color="auto"/>
            <w:right w:val="none" w:sz="0" w:space="0" w:color="auto"/>
          </w:divBdr>
        </w:div>
        <w:div w:id="928464308">
          <w:marLeft w:val="0"/>
          <w:marRight w:val="0"/>
          <w:marTop w:val="0"/>
          <w:marBottom w:val="0"/>
          <w:divBdr>
            <w:top w:val="none" w:sz="0" w:space="0" w:color="auto"/>
            <w:left w:val="none" w:sz="0" w:space="0" w:color="auto"/>
            <w:bottom w:val="none" w:sz="0" w:space="0" w:color="auto"/>
            <w:right w:val="none" w:sz="0" w:space="0" w:color="auto"/>
          </w:divBdr>
        </w:div>
        <w:div w:id="978069570">
          <w:marLeft w:val="0"/>
          <w:marRight w:val="0"/>
          <w:marTop w:val="0"/>
          <w:marBottom w:val="0"/>
          <w:divBdr>
            <w:top w:val="none" w:sz="0" w:space="0" w:color="auto"/>
            <w:left w:val="none" w:sz="0" w:space="0" w:color="auto"/>
            <w:bottom w:val="none" w:sz="0" w:space="0" w:color="auto"/>
            <w:right w:val="none" w:sz="0" w:space="0" w:color="auto"/>
          </w:divBdr>
        </w:div>
        <w:div w:id="988561485">
          <w:marLeft w:val="0"/>
          <w:marRight w:val="0"/>
          <w:marTop w:val="0"/>
          <w:marBottom w:val="0"/>
          <w:divBdr>
            <w:top w:val="none" w:sz="0" w:space="0" w:color="auto"/>
            <w:left w:val="none" w:sz="0" w:space="0" w:color="auto"/>
            <w:bottom w:val="none" w:sz="0" w:space="0" w:color="auto"/>
            <w:right w:val="none" w:sz="0" w:space="0" w:color="auto"/>
          </w:divBdr>
        </w:div>
        <w:div w:id="993485005">
          <w:marLeft w:val="0"/>
          <w:marRight w:val="0"/>
          <w:marTop w:val="0"/>
          <w:marBottom w:val="0"/>
          <w:divBdr>
            <w:top w:val="none" w:sz="0" w:space="0" w:color="auto"/>
            <w:left w:val="none" w:sz="0" w:space="0" w:color="auto"/>
            <w:bottom w:val="none" w:sz="0" w:space="0" w:color="auto"/>
            <w:right w:val="none" w:sz="0" w:space="0" w:color="auto"/>
          </w:divBdr>
        </w:div>
        <w:div w:id="1018963525">
          <w:marLeft w:val="0"/>
          <w:marRight w:val="0"/>
          <w:marTop w:val="0"/>
          <w:marBottom w:val="0"/>
          <w:divBdr>
            <w:top w:val="none" w:sz="0" w:space="0" w:color="auto"/>
            <w:left w:val="none" w:sz="0" w:space="0" w:color="auto"/>
            <w:bottom w:val="none" w:sz="0" w:space="0" w:color="auto"/>
            <w:right w:val="none" w:sz="0" w:space="0" w:color="auto"/>
          </w:divBdr>
        </w:div>
        <w:div w:id="1019817032">
          <w:marLeft w:val="0"/>
          <w:marRight w:val="0"/>
          <w:marTop w:val="0"/>
          <w:marBottom w:val="0"/>
          <w:divBdr>
            <w:top w:val="none" w:sz="0" w:space="0" w:color="auto"/>
            <w:left w:val="none" w:sz="0" w:space="0" w:color="auto"/>
            <w:bottom w:val="none" w:sz="0" w:space="0" w:color="auto"/>
            <w:right w:val="none" w:sz="0" w:space="0" w:color="auto"/>
          </w:divBdr>
        </w:div>
        <w:div w:id="1021972073">
          <w:marLeft w:val="0"/>
          <w:marRight w:val="0"/>
          <w:marTop w:val="0"/>
          <w:marBottom w:val="0"/>
          <w:divBdr>
            <w:top w:val="none" w:sz="0" w:space="0" w:color="auto"/>
            <w:left w:val="none" w:sz="0" w:space="0" w:color="auto"/>
            <w:bottom w:val="none" w:sz="0" w:space="0" w:color="auto"/>
            <w:right w:val="none" w:sz="0" w:space="0" w:color="auto"/>
          </w:divBdr>
        </w:div>
        <w:div w:id="1057819586">
          <w:marLeft w:val="0"/>
          <w:marRight w:val="0"/>
          <w:marTop w:val="0"/>
          <w:marBottom w:val="0"/>
          <w:divBdr>
            <w:top w:val="none" w:sz="0" w:space="0" w:color="auto"/>
            <w:left w:val="none" w:sz="0" w:space="0" w:color="auto"/>
            <w:bottom w:val="none" w:sz="0" w:space="0" w:color="auto"/>
            <w:right w:val="none" w:sz="0" w:space="0" w:color="auto"/>
          </w:divBdr>
        </w:div>
        <w:div w:id="1101922735">
          <w:marLeft w:val="0"/>
          <w:marRight w:val="0"/>
          <w:marTop w:val="0"/>
          <w:marBottom w:val="0"/>
          <w:divBdr>
            <w:top w:val="none" w:sz="0" w:space="0" w:color="auto"/>
            <w:left w:val="none" w:sz="0" w:space="0" w:color="auto"/>
            <w:bottom w:val="none" w:sz="0" w:space="0" w:color="auto"/>
            <w:right w:val="none" w:sz="0" w:space="0" w:color="auto"/>
          </w:divBdr>
        </w:div>
        <w:div w:id="1104032441">
          <w:marLeft w:val="0"/>
          <w:marRight w:val="0"/>
          <w:marTop w:val="0"/>
          <w:marBottom w:val="0"/>
          <w:divBdr>
            <w:top w:val="none" w:sz="0" w:space="0" w:color="auto"/>
            <w:left w:val="none" w:sz="0" w:space="0" w:color="auto"/>
            <w:bottom w:val="none" w:sz="0" w:space="0" w:color="auto"/>
            <w:right w:val="none" w:sz="0" w:space="0" w:color="auto"/>
          </w:divBdr>
        </w:div>
        <w:div w:id="1134718209">
          <w:marLeft w:val="0"/>
          <w:marRight w:val="0"/>
          <w:marTop w:val="0"/>
          <w:marBottom w:val="0"/>
          <w:divBdr>
            <w:top w:val="none" w:sz="0" w:space="0" w:color="auto"/>
            <w:left w:val="none" w:sz="0" w:space="0" w:color="auto"/>
            <w:bottom w:val="none" w:sz="0" w:space="0" w:color="auto"/>
            <w:right w:val="none" w:sz="0" w:space="0" w:color="auto"/>
          </w:divBdr>
        </w:div>
        <w:div w:id="1154636877">
          <w:marLeft w:val="0"/>
          <w:marRight w:val="0"/>
          <w:marTop w:val="0"/>
          <w:marBottom w:val="0"/>
          <w:divBdr>
            <w:top w:val="none" w:sz="0" w:space="0" w:color="auto"/>
            <w:left w:val="none" w:sz="0" w:space="0" w:color="auto"/>
            <w:bottom w:val="none" w:sz="0" w:space="0" w:color="auto"/>
            <w:right w:val="none" w:sz="0" w:space="0" w:color="auto"/>
          </w:divBdr>
        </w:div>
        <w:div w:id="1206260671">
          <w:marLeft w:val="0"/>
          <w:marRight w:val="0"/>
          <w:marTop w:val="0"/>
          <w:marBottom w:val="0"/>
          <w:divBdr>
            <w:top w:val="none" w:sz="0" w:space="0" w:color="auto"/>
            <w:left w:val="none" w:sz="0" w:space="0" w:color="auto"/>
            <w:bottom w:val="none" w:sz="0" w:space="0" w:color="auto"/>
            <w:right w:val="none" w:sz="0" w:space="0" w:color="auto"/>
          </w:divBdr>
        </w:div>
        <w:div w:id="1219786207">
          <w:marLeft w:val="0"/>
          <w:marRight w:val="0"/>
          <w:marTop w:val="0"/>
          <w:marBottom w:val="0"/>
          <w:divBdr>
            <w:top w:val="none" w:sz="0" w:space="0" w:color="auto"/>
            <w:left w:val="none" w:sz="0" w:space="0" w:color="auto"/>
            <w:bottom w:val="none" w:sz="0" w:space="0" w:color="auto"/>
            <w:right w:val="none" w:sz="0" w:space="0" w:color="auto"/>
          </w:divBdr>
        </w:div>
        <w:div w:id="1251156234">
          <w:marLeft w:val="0"/>
          <w:marRight w:val="0"/>
          <w:marTop w:val="0"/>
          <w:marBottom w:val="0"/>
          <w:divBdr>
            <w:top w:val="none" w:sz="0" w:space="0" w:color="auto"/>
            <w:left w:val="none" w:sz="0" w:space="0" w:color="auto"/>
            <w:bottom w:val="none" w:sz="0" w:space="0" w:color="auto"/>
            <w:right w:val="none" w:sz="0" w:space="0" w:color="auto"/>
          </w:divBdr>
        </w:div>
        <w:div w:id="1254121776">
          <w:marLeft w:val="0"/>
          <w:marRight w:val="0"/>
          <w:marTop w:val="0"/>
          <w:marBottom w:val="0"/>
          <w:divBdr>
            <w:top w:val="none" w:sz="0" w:space="0" w:color="auto"/>
            <w:left w:val="none" w:sz="0" w:space="0" w:color="auto"/>
            <w:bottom w:val="none" w:sz="0" w:space="0" w:color="auto"/>
            <w:right w:val="none" w:sz="0" w:space="0" w:color="auto"/>
          </w:divBdr>
        </w:div>
        <w:div w:id="1273517232">
          <w:marLeft w:val="0"/>
          <w:marRight w:val="0"/>
          <w:marTop w:val="0"/>
          <w:marBottom w:val="0"/>
          <w:divBdr>
            <w:top w:val="none" w:sz="0" w:space="0" w:color="auto"/>
            <w:left w:val="none" w:sz="0" w:space="0" w:color="auto"/>
            <w:bottom w:val="none" w:sz="0" w:space="0" w:color="auto"/>
            <w:right w:val="none" w:sz="0" w:space="0" w:color="auto"/>
          </w:divBdr>
        </w:div>
        <w:div w:id="1279334832">
          <w:marLeft w:val="0"/>
          <w:marRight w:val="0"/>
          <w:marTop w:val="0"/>
          <w:marBottom w:val="0"/>
          <w:divBdr>
            <w:top w:val="none" w:sz="0" w:space="0" w:color="auto"/>
            <w:left w:val="none" w:sz="0" w:space="0" w:color="auto"/>
            <w:bottom w:val="none" w:sz="0" w:space="0" w:color="auto"/>
            <w:right w:val="none" w:sz="0" w:space="0" w:color="auto"/>
          </w:divBdr>
        </w:div>
        <w:div w:id="1320110842">
          <w:marLeft w:val="0"/>
          <w:marRight w:val="0"/>
          <w:marTop w:val="0"/>
          <w:marBottom w:val="0"/>
          <w:divBdr>
            <w:top w:val="none" w:sz="0" w:space="0" w:color="auto"/>
            <w:left w:val="none" w:sz="0" w:space="0" w:color="auto"/>
            <w:bottom w:val="none" w:sz="0" w:space="0" w:color="auto"/>
            <w:right w:val="none" w:sz="0" w:space="0" w:color="auto"/>
          </w:divBdr>
        </w:div>
        <w:div w:id="1324165041">
          <w:marLeft w:val="0"/>
          <w:marRight w:val="0"/>
          <w:marTop w:val="0"/>
          <w:marBottom w:val="0"/>
          <w:divBdr>
            <w:top w:val="none" w:sz="0" w:space="0" w:color="auto"/>
            <w:left w:val="none" w:sz="0" w:space="0" w:color="auto"/>
            <w:bottom w:val="none" w:sz="0" w:space="0" w:color="auto"/>
            <w:right w:val="none" w:sz="0" w:space="0" w:color="auto"/>
          </w:divBdr>
        </w:div>
        <w:div w:id="1328291315">
          <w:marLeft w:val="0"/>
          <w:marRight w:val="0"/>
          <w:marTop w:val="0"/>
          <w:marBottom w:val="0"/>
          <w:divBdr>
            <w:top w:val="none" w:sz="0" w:space="0" w:color="auto"/>
            <w:left w:val="none" w:sz="0" w:space="0" w:color="auto"/>
            <w:bottom w:val="none" w:sz="0" w:space="0" w:color="auto"/>
            <w:right w:val="none" w:sz="0" w:space="0" w:color="auto"/>
          </w:divBdr>
        </w:div>
        <w:div w:id="1344013268">
          <w:marLeft w:val="0"/>
          <w:marRight w:val="0"/>
          <w:marTop w:val="0"/>
          <w:marBottom w:val="0"/>
          <w:divBdr>
            <w:top w:val="none" w:sz="0" w:space="0" w:color="auto"/>
            <w:left w:val="none" w:sz="0" w:space="0" w:color="auto"/>
            <w:bottom w:val="none" w:sz="0" w:space="0" w:color="auto"/>
            <w:right w:val="none" w:sz="0" w:space="0" w:color="auto"/>
          </w:divBdr>
        </w:div>
        <w:div w:id="1392532574">
          <w:marLeft w:val="0"/>
          <w:marRight w:val="0"/>
          <w:marTop w:val="0"/>
          <w:marBottom w:val="0"/>
          <w:divBdr>
            <w:top w:val="none" w:sz="0" w:space="0" w:color="auto"/>
            <w:left w:val="none" w:sz="0" w:space="0" w:color="auto"/>
            <w:bottom w:val="none" w:sz="0" w:space="0" w:color="auto"/>
            <w:right w:val="none" w:sz="0" w:space="0" w:color="auto"/>
          </w:divBdr>
        </w:div>
        <w:div w:id="1399398653">
          <w:marLeft w:val="0"/>
          <w:marRight w:val="0"/>
          <w:marTop w:val="0"/>
          <w:marBottom w:val="0"/>
          <w:divBdr>
            <w:top w:val="none" w:sz="0" w:space="0" w:color="auto"/>
            <w:left w:val="none" w:sz="0" w:space="0" w:color="auto"/>
            <w:bottom w:val="none" w:sz="0" w:space="0" w:color="auto"/>
            <w:right w:val="none" w:sz="0" w:space="0" w:color="auto"/>
          </w:divBdr>
        </w:div>
        <w:div w:id="1414662344">
          <w:marLeft w:val="0"/>
          <w:marRight w:val="0"/>
          <w:marTop w:val="0"/>
          <w:marBottom w:val="0"/>
          <w:divBdr>
            <w:top w:val="none" w:sz="0" w:space="0" w:color="auto"/>
            <w:left w:val="none" w:sz="0" w:space="0" w:color="auto"/>
            <w:bottom w:val="none" w:sz="0" w:space="0" w:color="auto"/>
            <w:right w:val="none" w:sz="0" w:space="0" w:color="auto"/>
          </w:divBdr>
        </w:div>
        <w:div w:id="1414812155">
          <w:marLeft w:val="0"/>
          <w:marRight w:val="0"/>
          <w:marTop w:val="0"/>
          <w:marBottom w:val="0"/>
          <w:divBdr>
            <w:top w:val="none" w:sz="0" w:space="0" w:color="auto"/>
            <w:left w:val="none" w:sz="0" w:space="0" w:color="auto"/>
            <w:bottom w:val="none" w:sz="0" w:space="0" w:color="auto"/>
            <w:right w:val="none" w:sz="0" w:space="0" w:color="auto"/>
          </w:divBdr>
        </w:div>
        <w:div w:id="1437289923">
          <w:marLeft w:val="0"/>
          <w:marRight w:val="0"/>
          <w:marTop w:val="0"/>
          <w:marBottom w:val="0"/>
          <w:divBdr>
            <w:top w:val="none" w:sz="0" w:space="0" w:color="auto"/>
            <w:left w:val="none" w:sz="0" w:space="0" w:color="auto"/>
            <w:bottom w:val="none" w:sz="0" w:space="0" w:color="auto"/>
            <w:right w:val="none" w:sz="0" w:space="0" w:color="auto"/>
          </w:divBdr>
        </w:div>
        <w:div w:id="1451633849">
          <w:marLeft w:val="0"/>
          <w:marRight w:val="0"/>
          <w:marTop w:val="0"/>
          <w:marBottom w:val="0"/>
          <w:divBdr>
            <w:top w:val="none" w:sz="0" w:space="0" w:color="auto"/>
            <w:left w:val="none" w:sz="0" w:space="0" w:color="auto"/>
            <w:bottom w:val="none" w:sz="0" w:space="0" w:color="auto"/>
            <w:right w:val="none" w:sz="0" w:space="0" w:color="auto"/>
          </w:divBdr>
        </w:div>
        <w:div w:id="1516070364">
          <w:marLeft w:val="0"/>
          <w:marRight w:val="0"/>
          <w:marTop w:val="0"/>
          <w:marBottom w:val="0"/>
          <w:divBdr>
            <w:top w:val="none" w:sz="0" w:space="0" w:color="auto"/>
            <w:left w:val="none" w:sz="0" w:space="0" w:color="auto"/>
            <w:bottom w:val="none" w:sz="0" w:space="0" w:color="auto"/>
            <w:right w:val="none" w:sz="0" w:space="0" w:color="auto"/>
          </w:divBdr>
        </w:div>
        <w:div w:id="1517697943">
          <w:marLeft w:val="0"/>
          <w:marRight w:val="0"/>
          <w:marTop w:val="0"/>
          <w:marBottom w:val="0"/>
          <w:divBdr>
            <w:top w:val="none" w:sz="0" w:space="0" w:color="auto"/>
            <w:left w:val="none" w:sz="0" w:space="0" w:color="auto"/>
            <w:bottom w:val="none" w:sz="0" w:space="0" w:color="auto"/>
            <w:right w:val="none" w:sz="0" w:space="0" w:color="auto"/>
          </w:divBdr>
        </w:div>
        <w:div w:id="1570968171">
          <w:marLeft w:val="0"/>
          <w:marRight w:val="0"/>
          <w:marTop w:val="0"/>
          <w:marBottom w:val="0"/>
          <w:divBdr>
            <w:top w:val="none" w:sz="0" w:space="0" w:color="auto"/>
            <w:left w:val="none" w:sz="0" w:space="0" w:color="auto"/>
            <w:bottom w:val="none" w:sz="0" w:space="0" w:color="auto"/>
            <w:right w:val="none" w:sz="0" w:space="0" w:color="auto"/>
          </w:divBdr>
        </w:div>
        <w:div w:id="1593932915">
          <w:marLeft w:val="0"/>
          <w:marRight w:val="0"/>
          <w:marTop w:val="0"/>
          <w:marBottom w:val="0"/>
          <w:divBdr>
            <w:top w:val="none" w:sz="0" w:space="0" w:color="auto"/>
            <w:left w:val="none" w:sz="0" w:space="0" w:color="auto"/>
            <w:bottom w:val="none" w:sz="0" w:space="0" w:color="auto"/>
            <w:right w:val="none" w:sz="0" w:space="0" w:color="auto"/>
          </w:divBdr>
        </w:div>
        <w:div w:id="1599752290">
          <w:marLeft w:val="0"/>
          <w:marRight w:val="0"/>
          <w:marTop w:val="0"/>
          <w:marBottom w:val="0"/>
          <w:divBdr>
            <w:top w:val="none" w:sz="0" w:space="0" w:color="auto"/>
            <w:left w:val="none" w:sz="0" w:space="0" w:color="auto"/>
            <w:bottom w:val="none" w:sz="0" w:space="0" w:color="auto"/>
            <w:right w:val="none" w:sz="0" w:space="0" w:color="auto"/>
          </w:divBdr>
        </w:div>
        <w:div w:id="1624189369">
          <w:marLeft w:val="0"/>
          <w:marRight w:val="0"/>
          <w:marTop w:val="0"/>
          <w:marBottom w:val="0"/>
          <w:divBdr>
            <w:top w:val="none" w:sz="0" w:space="0" w:color="auto"/>
            <w:left w:val="none" w:sz="0" w:space="0" w:color="auto"/>
            <w:bottom w:val="none" w:sz="0" w:space="0" w:color="auto"/>
            <w:right w:val="none" w:sz="0" w:space="0" w:color="auto"/>
          </w:divBdr>
        </w:div>
        <w:div w:id="1639726852">
          <w:marLeft w:val="0"/>
          <w:marRight w:val="0"/>
          <w:marTop w:val="0"/>
          <w:marBottom w:val="0"/>
          <w:divBdr>
            <w:top w:val="none" w:sz="0" w:space="0" w:color="auto"/>
            <w:left w:val="none" w:sz="0" w:space="0" w:color="auto"/>
            <w:bottom w:val="none" w:sz="0" w:space="0" w:color="auto"/>
            <w:right w:val="none" w:sz="0" w:space="0" w:color="auto"/>
          </w:divBdr>
        </w:div>
        <w:div w:id="1665082509">
          <w:marLeft w:val="0"/>
          <w:marRight w:val="0"/>
          <w:marTop w:val="0"/>
          <w:marBottom w:val="0"/>
          <w:divBdr>
            <w:top w:val="none" w:sz="0" w:space="0" w:color="auto"/>
            <w:left w:val="none" w:sz="0" w:space="0" w:color="auto"/>
            <w:bottom w:val="none" w:sz="0" w:space="0" w:color="auto"/>
            <w:right w:val="none" w:sz="0" w:space="0" w:color="auto"/>
          </w:divBdr>
          <w:divsChild>
            <w:div w:id="1847742569">
              <w:marLeft w:val="-75"/>
              <w:marRight w:val="0"/>
              <w:marTop w:val="30"/>
              <w:marBottom w:val="30"/>
              <w:divBdr>
                <w:top w:val="none" w:sz="0" w:space="0" w:color="auto"/>
                <w:left w:val="none" w:sz="0" w:space="0" w:color="auto"/>
                <w:bottom w:val="none" w:sz="0" w:space="0" w:color="auto"/>
                <w:right w:val="none" w:sz="0" w:space="0" w:color="auto"/>
              </w:divBdr>
              <w:divsChild>
                <w:div w:id="130370604">
                  <w:marLeft w:val="0"/>
                  <w:marRight w:val="0"/>
                  <w:marTop w:val="0"/>
                  <w:marBottom w:val="0"/>
                  <w:divBdr>
                    <w:top w:val="none" w:sz="0" w:space="0" w:color="auto"/>
                    <w:left w:val="none" w:sz="0" w:space="0" w:color="auto"/>
                    <w:bottom w:val="none" w:sz="0" w:space="0" w:color="auto"/>
                    <w:right w:val="none" w:sz="0" w:space="0" w:color="auto"/>
                  </w:divBdr>
                  <w:divsChild>
                    <w:div w:id="120154740">
                      <w:marLeft w:val="0"/>
                      <w:marRight w:val="0"/>
                      <w:marTop w:val="0"/>
                      <w:marBottom w:val="0"/>
                      <w:divBdr>
                        <w:top w:val="none" w:sz="0" w:space="0" w:color="auto"/>
                        <w:left w:val="none" w:sz="0" w:space="0" w:color="auto"/>
                        <w:bottom w:val="none" w:sz="0" w:space="0" w:color="auto"/>
                        <w:right w:val="none" w:sz="0" w:space="0" w:color="auto"/>
                      </w:divBdr>
                    </w:div>
                  </w:divsChild>
                </w:div>
                <w:div w:id="158010964">
                  <w:marLeft w:val="0"/>
                  <w:marRight w:val="0"/>
                  <w:marTop w:val="0"/>
                  <w:marBottom w:val="0"/>
                  <w:divBdr>
                    <w:top w:val="none" w:sz="0" w:space="0" w:color="auto"/>
                    <w:left w:val="none" w:sz="0" w:space="0" w:color="auto"/>
                    <w:bottom w:val="none" w:sz="0" w:space="0" w:color="auto"/>
                    <w:right w:val="none" w:sz="0" w:space="0" w:color="auto"/>
                  </w:divBdr>
                  <w:divsChild>
                    <w:div w:id="739326156">
                      <w:marLeft w:val="0"/>
                      <w:marRight w:val="0"/>
                      <w:marTop w:val="0"/>
                      <w:marBottom w:val="0"/>
                      <w:divBdr>
                        <w:top w:val="none" w:sz="0" w:space="0" w:color="auto"/>
                        <w:left w:val="none" w:sz="0" w:space="0" w:color="auto"/>
                        <w:bottom w:val="none" w:sz="0" w:space="0" w:color="auto"/>
                        <w:right w:val="none" w:sz="0" w:space="0" w:color="auto"/>
                      </w:divBdr>
                    </w:div>
                  </w:divsChild>
                </w:div>
                <w:div w:id="163597078">
                  <w:marLeft w:val="0"/>
                  <w:marRight w:val="0"/>
                  <w:marTop w:val="0"/>
                  <w:marBottom w:val="0"/>
                  <w:divBdr>
                    <w:top w:val="none" w:sz="0" w:space="0" w:color="auto"/>
                    <w:left w:val="none" w:sz="0" w:space="0" w:color="auto"/>
                    <w:bottom w:val="none" w:sz="0" w:space="0" w:color="auto"/>
                    <w:right w:val="none" w:sz="0" w:space="0" w:color="auto"/>
                  </w:divBdr>
                  <w:divsChild>
                    <w:div w:id="373972135">
                      <w:marLeft w:val="0"/>
                      <w:marRight w:val="0"/>
                      <w:marTop w:val="0"/>
                      <w:marBottom w:val="0"/>
                      <w:divBdr>
                        <w:top w:val="none" w:sz="0" w:space="0" w:color="auto"/>
                        <w:left w:val="none" w:sz="0" w:space="0" w:color="auto"/>
                        <w:bottom w:val="none" w:sz="0" w:space="0" w:color="auto"/>
                        <w:right w:val="none" w:sz="0" w:space="0" w:color="auto"/>
                      </w:divBdr>
                    </w:div>
                  </w:divsChild>
                </w:div>
                <w:div w:id="173811875">
                  <w:marLeft w:val="0"/>
                  <w:marRight w:val="0"/>
                  <w:marTop w:val="0"/>
                  <w:marBottom w:val="0"/>
                  <w:divBdr>
                    <w:top w:val="none" w:sz="0" w:space="0" w:color="auto"/>
                    <w:left w:val="none" w:sz="0" w:space="0" w:color="auto"/>
                    <w:bottom w:val="none" w:sz="0" w:space="0" w:color="auto"/>
                    <w:right w:val="none" w:sz="0" w:space="0" w:color="auto"/>
                  </w:divBdr>
                  <w:divsChild>
                    <w:div w:id="1070880627">
                      <w:marLeft w:val="0"/>
                      <w:marRight w:val="0"/>
                      <w:marTop w:val="0"/>
                      <w:marBottom w:val="0"/>
                      <w:divBdr>
                        <w:top w:val="none" w:sz="0" w:space="0" w:color="auto"/>
                        <w:left w:val="none" w:sz="0" w:space="0" w:color="auto"/>
                        <w:bottom w:val="none" w:sz="0" w:space="0" w:color="auto"/>
                        <w:right w:val="none" w:sz="0" w:space="0" w:color="auto"/>
                      </w:divBdr>
                    </w:div>
                  </w:divsChild>
                </w:div>
                <w:div w:id="216674237">
                  <w:marLeft w:val="0"/>
                  <w:marRight w:val="0"/>
                  <w:marTop w:val="0"/>
                  <w:marBottom w:val="0"/>
                  <w:divBdr>
                    <w:top w:val="none" w:sz="0" w:space="0" w:color="auto"/>
                    <w:left w:val="none" w:sz="0" w:space="0" w:color="auto"/>
                    <w:bottom w:val="none" w:sz="0" w:space="0" w:color="auto"/>
                    <w:right w:val="none" w:sz="0" w:space="0" w:color="auto"/>
                  </w:divBdr>
                  <w:divsChild>
                    <w:div w:id="2018194576">
                      <w:marLeft w:val="0"/>
                      <w:marRight w:val="0"/>
                      <w:marTop w:val="0"/>
                      <w:marBottom w:val="0"/>
                      <w:divBdr>
                        <w:top w:val="none" w:sz="0" w:space="0" w:color="auto"/>
                        <w:left w:val="none" w:sz="0" w:space="0" w:color="auto"/>
                        <w:bottom w:val="none" w:sz="0" w:space="0" w:color="auto"/>
                        <w:right w:val="none" w:sz="0" w:space="0" w:color="auto"/>
                      </w:divBdr>
                    </w:div>
                  </w:divsChild>
                </w:div>
                <w:div w:id="240138723">
                  <w:marLeft w:val="0"/>
                  <w:marRight w:val="0"/>
                  <w:marTop w:val="0"/>
                  <w:marBottom w:val="0"/>
                  <w:divBdr>
                    <w:top w:val="none" w:sz="0" w:space="0" w:color="auto"/>
                    <w:left w:val="none" w:sz="0" w:space="0" w:color="auto"/>
                    <w:bottom w:val="none" w:sz="0" w:space="0" w:color="auto"/>
                    <w:right w:val="none" w:sz="0" w:space="0" w:color="auto"/>
                  </w:divBdr>
                  <w:divsChild>
                    <w:div w:id="637805187">
                      <w:marLeft w:val="0"/>
                      <w:marRight w:val="0"/>
                      <w:marTop w:val="0"/>
                      <w:marBottom w:val="0"/>
                      <w:divBdr>
                        <w:top w:val="none" w:sz="0" w:space="0" w:color="auto"/>
                        <w:left w:val="none" w:sz="0" w:space="0" w:color="auto"/>
                        <w:bottom w:val="none" w:sz="0" w:space="0" w:color="auto"/>
                        <w:right w:val="none" w:sz="0" w:space="0" w:color="auto"/>
                      </w:divBdr>
                    </w:div>
                  </w:divsChild>
                </w:div>
                <w:div w:id="278416418">
                  <w:marLeft w:val="0"/>
                  <w:marRight w:val="0"/>
                  <w:marTop w:val="0"/>
                  <w:marBottom w:val="0"/>
                  <w:divBdr>
                    <w:top w:val="none" w:sz="0" w:space="0" w:color="auto"/>
                    <w:left w:val="none" w:sz="0" w:space="0" w:color="auto"/>
                    <w:bottom w:val="none" w:sz="0" w:space="0" w:color="auto"/>
                    <w:right w:val="none" w:sz="0" w:space="0" w:color="auto"/>
                  </w:divBdr>
                  <w:divsChild>
                    <w:div w:id="757756720">
                      <w:marLeft w:val="0"/>
                      <w:marRight w:val="0"/>
                      <w:marTop w:val="0"/>
                      <w:marBottom w:val="0"/>
                      <w:divBdr>
                        <w:top w:val="none" w:sz="0" w:space="0" w:color="auto"/>
                        <w:left w:val="none" w:sz="0" w:space="0" w:color="auto"/>
                        <w:bottom w:val="none" w:sz="0" w:space="0" w:color="auto"/>
                        <w:right w:val="none" w:sz="0" w:space="0" w:color="auto"/>
                      </w:divBdr>
                    </w:div>
                  </w:divsChild>
                </w:div>
                <w:div w:id="301547435">
                  <w:marLeft w:val="0"/>
                  <w:marRight w:val="0"/>
                  <w:marTop w:val="0"/>
                  <w:marBottom w:val="0"/>
                  <w:divBdr>
                    <w:top w:val="none" w:sz="0" w:space="0" w:color="auto"/>
                    <w:left w:val="none" w:sz="0" w:space="0" w:color="auto"/>
                    <w:bottom w:val="none" w:sz="0" w:space="0" w:color="auto"/>
                    <w:right w:val="none" w:sz="0" w:space="0" w:color="auto"/>
                  </w:divBdr>
                  <w:divsChild>
                    <w:div w:id="369037066">
                      <w:marLeft w:val="0"/>
                      <w:marRight w:val="0"/>
                      <w:marTop w:val="0"/>
                      <w:marBottom w:val="0"/>
                      <w:divBdr>
                        <w:top w:val="none" w:sz="0" w:space="0" w:color="auto"/>
                        <w:left w:val="none" w:sz="0" w:space="0" w:color="auto"/>
                        <w:bottom w:val="none" w:sz="0" w:space="0" w:color="auto"/>
                        <w:right w:val="none" w:sz="0" w:space="0" w:color="auto"/>
                      </w:divBdr>
                    </w:div>
                  </w:divsChild>
                </w:div>
                <w:div w:id="304362516">
                  <w:marLeft w:val="0"/>
                  <w:marRight w:val="0"/>
                  <w:marTop w:val="0"/>
                  <w:marBottom w:val="0"/>
                  <w:divBdr>
                    <w:top w:val="none" w:sz="0" w:space="0" w:color="auto"/>
                    <w:left w:val="none" w:sz="0" w:space="0" w:color="auto"/>
                    <w:bottom w:val="none" w:sz="0" w:space="0" w:color="auto"/>
                    <w:right w:val="none" w:sz="0" w:space="0" w:color="auto"/>
                  </w:divBdr>
                  <w:divsChild>
                    <w:div w:id="2144809494">
                      <w:marLeft w:val="0"/>
                      <w:marRight w:val="0"/>
                      <w:marTop w:val="0"/>
                      <w:marBottom w:val="0"/>
                      <w:divBdr>
                        <w:top w:val="none" w:sz="0" w:space="0" w:color="auto"/>
                        <w:left w:val="none" w:sz="0" w:space="0" w:color="auto"/>
                        <w:bottom w:val="none" w:sz="0" w:space="0" w:color="auto"/>
                        <w:right w:val="none" w:sz="0" w:space="0" w:color="auto"/>
                      </w:divBdr>
                    </w:div>
                  </w:divsChild>
                </w:div>
                <w:div w:id="317853693">
                  <w:marLeft w:val="0"/>
                  <w:marRight w:val="0"/>
                  <w:marTop w:val="0"/>
                  <w:marBottom w:val="0"/>
                  <w:divBdr>
                    <w:top w:val="none" w:sz="0" w:space="0" w:color="auto"/>
                    <w:left w:val="none" w:sz="0" w:space="0" w:color="auto"/>
                    <w:bottom w:val="none" w:sz="0" w:space="0" w:color="auto"/>
                    <w:right w:val="none" w:sz="0" w:space="0" w:color="auto"/>
                  </w:divBdr>
                  <w:divsChild>
                    <w:div w:id="280692053">
                      <w:marLeft w:val="0"/>
                      <w:marRight w:val="0"/>
                      <w:marTop w:val="0"/>
                      <w:marBottom w:val="0"/>
                      <w:divBdr>
                        <w:top w:val="none" w:sz="0" w:space="0" w:color="auto"/>
                        <w:left w:val="none" w:sz="0" w:space="0" w:color="auto"/>
                        <w:bottom w:val="none" w:sz="0" w:space="0" w:color="auto"/>
                        <w:right w:val="none" w:sz="0" w:space="0" w:color="auto"/>
                      </w:divBdr>
                    </w:div>
                  </w:divsChild>
                </w:div>
                <w:div w:id="419444708">
                  <w:marLeft w:val="0"/>
                  <w:marRight w:val="0"/>
                  <w:marTop w:val="0"/>
                  <w:marBottom w:val="0"/>
                  <w:divBdr>
                    <w:top w:val="none" w:sz="0" w:space="0" w:color="auto"/>
                    <w:left w:val="none" w:sz="0" w:space="0" w:color="auto"/>
                    <w:bottom w:val="none" w:sz="0" w:space="0" w:color="auto"/>
                    <w:right w:val="none" w:sz="0" w:space="0" w:color="auto"/>
                  </w:divBdr>
                  <w:divsChild>
                    <w:div w:id="478309788">
                      <w:marLeft w:val="0"/>
                      <w:marRight w:val="0"/>
                      <w:marTop w:val="0"/>
                      <w:marBottom w:val="0"/>
                      <w:divBdr>
                        <w:top w:val="none" w:sz="0" w:space="0" w:color="auto"/>
                        <w:left w:val="none" w:sz="0" w:space="0" w:color="auto"/>
                        <w:bottom w:val="none" w:sz="0" w:space="0" w:color="auto"/>
                        <w:right w:val="none" w:sz="0" w:space="0" w:color="auto"/>
                      </w:divBdr>
                    </w:div>
                  </w:divsChild>
                </w:div>
                <w:div w:id="433982160">
                  <w:marLeft w:val="0"/>
                  <w:marRight w:val="0"/>
                  <w:marTop w:val="0"/>
                  <w:marBottom w:val="0"/>
                  <w:divBdr>
                    <w:top w:val="none" w:sz="0" w:space="0" w:color="auto"/>
                    <w:left w:val="none" w:sz="0" w:space="0" w:color="auto"/>
                    <w:bottom w:val="none" w:sz="0" w:space="0" w:color="auto"/>
                    <w:right w:val="none" w:sz="0" w:space="0" w:color="auto"/>
                  </w:divBdr>
                  <w:divsChild>
                    <w:div w:id="708727581">
                      <w:marLeft w:val="0"/>
                      <w:marRight w:val="0"/>
                      <w:marTop w:val="0"/>
                      <w:marBottom w:val="0"/>
                      <w:divBdr>
                        <w:top w:val="none" w:sz="0" w:space="0" w:color="auto"/>
                        <w:left w:val="none" w:sz="0" w:space="0" w:color="auto"/>
                        <w:bottom w:val="none" w:sz="0" w:space="0" w:color="auto"/>
                        <w:right w:val="none" w:sz="0" w:space="0" w:color="auto"/>
                      </w:divBdr>
                    </w:div>
                  </w:divsChild>
                </w:div>
                <w:div w:id="548303342">
                  <w:marLeft w:val="0"/>
                  <w:marRight w:val="0"/>
                  <w:marTop w:val="0"/>
                  <w:marBottom w:val="0"/>
                  <w:divBdr>
                    <w:top w:val="none" w:sz="0" w:space="0" w:color="auto"/>
                    <w:left w:val="none" w:sz="0" w:space="0" w:color="auto"/>
                    <w:bottom w:val="none" w:sz="0" w:space="0" w:color="auto"/>
                    <w:right w:val="none" w:sz="0" w:space="0" w:color="auto"/>
                  </w:divBdr>
                  <w:divsChild>
                    <w:div w:id="1827358269">
                      <w:marLeft w:val="0"/>
                      <w:marRight w:val="0"/>
                      <w:marTop w:val="0"/>
                      <w:marBottom w:val="0"/>
                      <w:divBdr>
                        <w:top w:val="none" w:sz="0" w:space="0" w:color="auto"/>
                        <w:left w:val="none" w:sz="0" w:space="0" w:color="auto"/>
                        <w:bottom w:val="none" w:sz="0" w:space="0" w:color="auto"/>
                        <w:right w:val="none" w:sz="0" w:space="0" w:color="auto"/>
                      </w:divBdr>
                    </w:div>
                  </w:divsChild>
                </w:div>
                <w:div w:id="602348014">
                  <w:marLeft w:val="0"/>
                  <w:marRight w:val="0"/>
                  <w:marTop w:val="0"/>
                  <w:marBottom w:val="0"/>
                  <w:divBdr>
                    <w:top w:val="none" w:sz="0" w:space="0" w:color="auto"/>
                    <w:left w:val="none" w:sz="0" w:space="0" w:color="auto"/>
                    <w:bottom w:val="none" w:sz="0" w:space="0" w:color="auto"/>
                    <w:right w:val="none" w:sz="0" w:space="0" w:color="auto"/>
                  </w:divBdr>
                  <w:divsChild>
                    <w:div w:id="1241016111">
                      <w:marLeft w:val="0"/>
                      <w:marRight w:val="0"/>
                      <w:marTop w:val="0"/>
                      <w:marBottom w:val="0"/>
                      <w:divBdr>
                        <w:top w:val="none" w:sz="0" w:space="0" w:color="auto"/>
                        <w:left w:val="none" w:sz="0" w:space="0" w:color="auto"/>
                        <w:bottom w:val="none" w:sz="0" w:space="0" w:color="auto"/>
                        <w:right w:val="none" w:sz="0" w:space="0" w:color="auto"/>
                      </w:divBdr>
                    </w:div>
                  </w:divsChild>
                </w:div>
                <w:div w:id="604197683">
                  <w:marLeft w:val="0"/>
                  <w:marRight w:val="0"/>
                  <w:marTop w:val="0"/>
                  <w:marBottom w:val="0"/>
                  <w:divBdr>
                    <w:top w:val="none" w:sz="0" w:space="0" w:color="auto"/>
                    <w:left w:val="none" w:sz="0" w:space="0" w:color="auto"/>
                    <w:bottom w:val="none" w:sz="0" w:space="0" w:color="auto"/>
                    <w:right w:val="none" w:sz="0" w:space="0" w:color="auto"/>
                  </w:divBdr>
                  <w:divsChild>
                    <w:div w:id="668218025">
                      <w:marLeft w:val="0"/>
                      <w:marRight w:val="0"/>
                      <w:marTop w:val="0"/>
                      <w:marBottom w:val="0"/>
                      <w:divBdr>
                        <w:top w:val="none" w:sz="0" w:space="0" w:color="auto"/>
                        <w:left w:val="none" w:sz="0" w:space="0" w:color="auto"/>
                        <w:bottom w:val="none" w:sz="0" w:space="0" w:color="auto"/>
                        <w:right w:val="none" w:sz="0" w:space="0" w:color="auto"/>
                      </w:divBdr>
                    </w:div>
                  </w:divsChild>
                </w:div>
                <w:div w:id="612246383">
                  <w:marLeft w:val="0"/>
                  <w:marRight w:val="0"/>
                  <w:marTop w:val="0"/>
                  <w:marBottom w:val="0"/>
                  <w:divBdr>
                    <w:top w:val="none" w:sz="0" w:space="0" w:color="auto"/>
                    <w:left w:val="none" w:sz="0" w:space="0" w:color="auto"/>
                    <w:bottom w:val="none" w:sz="0" w:space="0" w:color="auto"/>
                    <w:right w:val="none" w:sz="0" w:space="0" w:color="auto"/>
                  </w:divBdr>
                  <w:divsChild>
                    <w:div w:id="111287636">
                      <w:marLeft w:val="0"/>
                      <w:marRight w:val="0"/>
                      <w:marTop w:val="0"/>
                      <w:marBottom w:val="0"/>
                      <w:divBdr>
                        <w:top w:val="none" w:sz="0" w:space="0" w:color="auto"/>
                        <w:left w:val="none" w:sz="0" w:space="0" w:color="auto"/>
                        <w:bottom w:val="none" w:sz="0" w:space="0" w:color="auto"/>
                        <w:right w:val="none" w:sz="0" w:space="0" w:color="auto"/>
                      </w:divBdr>
                    </w:div>
                  </w:divsChild>
                </w:div>
                <w:div w:id="641427828">
                  <w:marLeft w:val="0"/>
                  <w:marRight w:val="0"/>
                  <w:marTop w:val="0"/>
                  <w:marBottom w:val="0"/>
                  <w:divBdr>
                    <w:top w:val="none" w:sz="0" w:space="0" w:color="auto"/>
                    <w:left w:val="none" w:sz="0" w:space="0" w:color="auto"/>
                    <w:bottom w:val="none" w:sz="0" w:space="0" w:color="auto"/>
                    <w:right w:val="none" w:sz="0" w:space="0" w:color="auto"/>
                  </w:divBdr>
                  <w:divsChild>
                    <w:div w:id="1591963089">
                      <w:marLeft w:val="0"/>
                      <w:marRight w:val="0"/>
                      <w:marTop w:val="0"/>
                      <w:marBottom w:val="0"/>
                      <w:divBdr>
                        <w:top w:val="none" w:sz="0" w:space="0" w:color="auto"/>
                        <w:left w:val="none" w:sz="0" w:space="0" w:color="auto"/>
                        <w:bottom w:val="none" w:sz="0" w:space="0" w:color="auto"/>
                        <w:right w:val="none" w:sz="0" w:space="0" w:color="auto"/>
                      </w:divBdr>
                    </w:div>
                  </w:divsChild>
                </w:div>
                <w:div w:id="691422358">
                  <w:marLeft w:val="0"/>
                  <w:marRight w:val="0"/>
                  <w:marTop w:val="0"/>
                  <w:marBottom w:val="0"/>
                  <w:divBdr>
                    <w:top w:val="none" w:sz="0" w:space="0" w:color="auto"/>
                    <w:left w:val="none" w:sz="0" w:space="0" w:color="auto"/>
                    <w:bottom w:val="none" w:sz="0" w:space="0" w:color="auto"/>
                    <w:right w:val="none" w:sz="0" w:space="0" w:color="auto"/>
                  </w:divBdr>
                  <w:divsChild>
                    <w:div w:id="1317882239">
                      <w:marLeft w:val="0"/>
                      <w:marRight w:val="0"/>
                      <w:marTop w:val="0"/>
                      <w:marBottom w:val="0"/>
                      <w:divBdr>
                        <w:top w:val="none" w:sz="0" w:space="0" w:color="auto"/>
                        <w:left w:val="none" w:sz="0" w:space="0" w:color="auto"/>
                        <w:bottom w:val="none" w:sz="0" w:space="0" w:color="auto"/>
                        <w:right w:val="none" w:sz="0" w:space="0" w:color="auto"/>
                      </w:divBdr>
                    </w:div>
                  </w:divsChild>
                </w:div>
                <w:div w:id="795677814">
                  <w:marLeft w:val="0"/>
                  <w:marRight w:val="0"/>
                  <w:marTop w:val="0"/>
                  <w:marBottom w:val="0"/>
                  <w:divBdr>
                    <w:top w:val="none" w:sz="0" w:space="0" w:color="auto"/>
                    <w:left w:val="none" w:sz="0" w:space="0" w:color="auto"/>
                    <w:bottom w:val="none" w:sz="0" w:space="0" w:color="auto"/>
                    <w:right w:val="none" w:sz="0" w:space="0" w:color="auto"/>
                  </w:divBdr>
                  <w:divsChild>
                    <w:div w:id="1384985411">
                      <w:marLeft w:val="0"/>
                      <w:marRight w:val="0"/>
                      <w:marTop w:val="0"/>
                      <w:marBottom w:val="0"/>
                      <w:divBdr>
                        <w:top w:val="none" w:sz="0" w:space="0" w:color="auto"/>
                        <w:left w:val="none" w:sz="0" w:space="0" w:color="auto"/>
                        <w:bottom w:val="none" w:sz="0" w:space="0" w:color="auto"/>
                        <w:right w:val="none" w:sz="0" w:space="0" w:color="auto"/>
                      </w:divBdr>
                    </w:div>
                  </w:divsChild>
                </w:div>
                <w:div w:id="800074016">
                  <w:marLeft w:val="0"/>
                  <w:marRight w:val="0"/>
                  <w:marTop w:val="0"/>
                  <w:marBottom w:val="0"/>
                  <w:divBdr>
                    <w:top w:val="none" w:sz="0" w:space="0" w:color="auto"/>
                    <w:left w:val="none" w:sz="0" w:space="0" w:color="auto"/>
                    <w:bottom w:val="none" w:sz="0" w:space="0" w:color="auto"/>
                    <w:right w:val="none" w:sz="0" w:space="0" w:color="auto"/>
                  </w:divBdr>
                  <w:divsChild>
                    <w:div w:id="48652089">
                      <w:marLeft w:val="0"/>
                      <w:marRight w:val="0"/>
                      <w:marTop w:val="0"/>
                      <w:marBottom w:val="0"/>
                      <w:divBdr>
                        <w:top w:val="none" w:sz="0" w:space="0" w:color="auto"/>
                        <w:left w:val="none" w:sz="0" w:space="0" w:color="auto"/>
                        <w:bottom w:val="none" w:sz="0" w:space="0" w:color="auto"/>
                        <w:right w:val="none" w:sz="0" w:space="0" w:color="auto"/>
                      </w:divBdr>
                    </w:div>
                  </w:divsChild>
                </w:div>
                <w:div w:id="923686148">
                  <w:marLeft w:val="0"/>
                  <w:marRight w:val="0"/>
                  <w:marTop w:val="0"/>
                  <w:marBottom w:val="0"/>
                  <w:divBdr>
                    <w:top w:val="none" w:sz="0" w:space="0" w:color="auto"/>
                    <w:left w:val="none" w:sz="0" w:space="0" w:color="auto"/>
                    <w:bottom w:val="none" w:sz="0" w:space="0" w:color="auto"/>
                    <w:right w:val="none" w:sz="0" w:space="0" w:color="auto"/>
                  </w:divBdr>
                  <w:divsChild>
                    <w:div w:id="1549487488">
                      <w:marLeft w:val="0"/>
                      <w:marRight w:val="0"/>
                      <w:marTop w:val="0"/>
                      <w:marBottom w:val="0"/>
                      <w:divBdr>
                        <w:top w:val="none" w:sz="0" w:space="0" w:color="auto"/>
                        <w:left w:val="none" w:sz="0" w:space="0" w:color="auto"/>
                        <w:bottom w:val="none" w:sz="0" w:space="0" w:color="auto"/>
                        <w:right w:val="none" w:sz="0" w:space="0" w:color="auto"/>
                      </w:divBdr>
                    </w:div>
                  </w:divsChild>
                </w:div>
                <w:div w:id="936448117">
                  <w:marLeft w:val="0"/>
                  <w:marRight w:val="0"/>
                  <w:marTop w:val="0"/>
                  <w:marBottom w:val="0"/>
                  <w:divBdr>
                    <w:top w:val="none" w:sz="0" w:space="0" w:color="auto"/>
                    <w:left w:val="none" w:sz="0" w:space="0" w:color="auto"/>
                    <w:bottom w:val="none" w:sz="0" w:space="0" w:color="auto"/>
                    <w:right w:val="none" w:sz="0" w:space="0" w:color="auto"/>
                  </w:divBdr>
                  <w:divsChild>
                    <w:div w:id="336687453">
                      <w:marLeft w:val="0"/>
                      <w:marRight w:val="0"/>
                      <w:marTop w:val="0"/>
                      <w:marBottom w:val="0"/>
                      <w:divBdr>
                        <w:top w:val="none" w:sz="0" w:space="0" w:color="auto"/>
                        <w:left w:val="none" w:sz="0" w:space="0" w:color="auto"/>
                        <w:bottom w:val="none" w:sz="0" w:space="0" w:color="auto"/>
                        <w:right w:val="none" w:sz="0" w:space="0" w:color="auto"/>
                      </w:divBdr>
                    </w:div>
                  </w:divsChild>
                </w:div>
                <w:div w:id="1003439391">
                  <w:marLeft w:val="0"/>
                  <w:marRight w:val="0"/>
                  <w:marTop w:val="0"/>
                  <w:marBottom w:val="0"/>
                  <w:divBdr>
                    <w:top w:val="none" w:sz="0" w:space="0" w:color="auto"/>
                    <w:left w:val="none" w:sz="0" w:space="0" w:color="auto"/>
                    <w:bottom w:val="none" w:sz="0" w:space="0" w:color="auto"/>
                    <w:right w:val="none" w:sz="0" w:space="0" w:color="auto"/>
                  </w:divBdr>
                  <w:divsChild>
                    <w:div w:id="1237786054">
                      <w:marLeft w:val="0"/>
                      <w:marRight w:val="0"/>
                      <w:marTop w:val="0"/>
                      <w:marBottom w:val="0"/>
                      <w:divBdr>
                        <w:top w:val="none" w:sz="0" w:space="0" w:color="auto"/>
                        <w:left w:val="none" w:sz="0" w:space="0" w:color="auto"/>
                        <w:bottom w:val="none" w:sz="0" w:space="0" w:color="auto"/>
                        <w:right w:val="none" w:sz="0" w:space="0" w:color="auto"/>
                      </w:divBdr>
                    </w:div>
                  </w:divsChild>
                </w:div>
                <w:div w:id="1060053868">
                  <w:marLeft w:val="0"/>
                  <w:marRight w:val="0"/>
                  <w:marTop w:val="0"/>
                  <w:marBottom w:val="0"/>
                  <w:divBdr>
                    <w:top w:val="none" w:sz="0" w:space="0" w:color="auto"/>
                    <w:left w:val="none" w:sz="0" w:space="0" w:color="auto"/>
                    <w:bottom w:val="none" w:sz="0" w:space="0" w:color="auto"/>
                    <w:right w:val="none" w:sz="0" w:space="0" w:color="auto"/>
                  </w:divBdr>
                  <w:divsChild>
                    <w:div w:id="1110203066">
                      <w:marLeft w:val="0"/>
                      <w:marRight w:val="0"/>
                      <w:marTop w:val="0"/>
                      <w:marBottom w:val="0"/>
                      <w:divBdr>
                        <w:top w:val="none" w:sz="0" w:space="0" w:color="auto"/>
                        <w:left w:val="none" w:sz="0" w:space="0" w:color="auto"/>
                        <w:bottom w:val="none" w:sz="0" w:space="0" w:color="auto"/>
                        <w:right w:val="none" w:sz="0" w:space="0" w:color="auto"/>
                      </w:divBdr>
                    </w:div>
                  </w:divsChild>
                </w:div>
                <w:div w:id="1076171404">
                  <w:marLeft w:val="0"/>
                  <w:marRight w:val="0"/>
                  <w:marTop w:val="0"/>
                  <w:marBottom w:val="0"/>
                  <w:divBdr>
                    <w:top w:val="none" w:sz="0" w:space="0" w:color="auto"/>
                    <w:left w:val="none" w:sz="0" w:space="0" w:color="auto"/>
                    <w:bottom w:val="none" w:sz="0" w:space="0" w:color="auto"/>
                    <w:right w:val="none" w:sz="0" w:space="0" w:color="auto"/>
                  </w:divBdr>
                  <w:divsChild>
                    <w:div w:id="1355688724">
                      <w:marLeft w:val="0"/>
                      <w:marRight w:val="0"/>
                      <w:marTop w:val="0"/>
                      <w:marBottom w:val="0"/>
                      <w:divBdr>
                        <w:top w:val="none" w:sz="0" w:space="0" w:color="auto"/>
                        <w:left w:val="none" w:sz="0" w:space="0" w:color="auto"/>
                        <w:bottom w:val="none" w:sz="0" w:space="0" w:color="auto"/>
                        <w:right w:val="none" w:sz="0" w:space="0" w:color="auto"/>
                      </w:divBdr>
                    </w:div>
                  </w:divsChild>
                </w:div>
                <w:div w:id="1076512960">
                  <w:marLeft w:val="0"/>
                  <w:marRight w:val="0"/>
                  <w:marTop w:val="0"/>
                  <w:marBottom w:val="0"/>
                  <w:divBdr>
                    <w:top w:val="none" w:sz="0" w:space="0" w:color="auto"/>
                    <w:left w:val="none" w:sz="0" w:space="0" w:color="auto"/>
                    <w:bottom w:val="none" w:sz="0" w:space="0" w:color="auto"/>
                    <w:right w:val="none" w:sz="0" w:space="0" w:color="auto"/>
                  </w:divBdr>
                  <w:divsChild>
                    <w:div w:id="1517767510">
                      <w:marLeft w:val="0"/>
                      <w:marRight w:val="0"/>
                      <w:marTop w:val="0"/>
                      <w:marBottom w:val="0"/>
                      <w:divBdr>
                        <w:top w:val="none" w:sz="0" w:space="0" w:color="auto"/>
                        <w:left w:val="none" w:sz="0" w:space="0" w:color="auto"/>
                        <w:bottom w:val="none" w:sz="0" w:space="0" w:color="auto"/>
                        <w:right w:val="none" w:sz="0" w:space="0" w:color="auto"/>
                      </w:divBdr>
                    </w:div>
                  </w:divsChild>
                </w:div>
                <w:div w:id="1103302299">
                  <w:marLeft w:val="0"/>
                  <w:marRight w:val="0"/>
                  <w:marTop w:val="0"/>
                  <w:marBottom w:val="0"/>
                  <w:divBdr>
                    <w:top w:val="none" w:sz="0" w:space="0" w:color="auto"/>
                    <w:left w:val="none" w:sz="0" w:space="0" w:color="auto"/>
                    <w:bottom w:val="none" w:sz="0" w:space="0" w:color="auto"/>
                    <w:right w:val="none" w:sz="0" w:space="0" w:color="auto"/>
                  </w:divBdr>
                  <w:divsChild>
                    <w:div w:id="1220677214">
                      <w:marLeft w:val="0"/>
                      <w:marRight w:val="0"/>
                      <w:marTop w:val="0"/>
                      <w:marBottom w:val="0"/>
                      <w:divBdr>
                        <w:top w:val="none" w:sz="0" w:space="0" w:color="auto"/>
                        <w:left w:val="none" w:sz="0" w:space="0" w:color="auto"/>
                        <w:bottom w:val="none" w:sz="0" w:space="0" w:color="auto"/>
                        <w:right w:val="none" w:sz="0" w:space="0" w:color="auto"/>
                      </w:divBdr>
                    </w:div>
                  </w:divsChild>
                </w:div>
                <w:div w:id="1157069849">
                  <w:marLeft w:val="0"/>
                  <w:marRight w:val="0"/>
                  <w:marTop w:val="0"/>
                  <w:marBottom w:val="0"/>
                  <w:divBdr>
                    <w:top w:val="none" w:sz="0" w:space="0" w:color="auto"/>
                    <w:left w:val="none" w:sz="0" w:space="0" w:color="auto"/>
                    <w:bottom w:val="none" w:sz="0" w:space="0" w:color="auto"/>
                    <w:right w:val="none" w:sz="0" w:space="0" w:color="auto"/>
                  </w:divBdr>
                  <w:divsChild>
                    <w:div w:id="1597253073">
                      <w:marLeft w:val="0"/>
                      <w:marRight w:val="0"/>
                      <w:marTop w:val="0"/>
                      <w:marBottom w:val="0"/>
                      <w:divBdr>
                        <w:top w:val="none" w:sz="0" w:space="0" w:color="auto"/>
                        <w:left w:val="none" w:sz="0" w:space="0" w:color="auto"/>
                        <w:bottom w:val="none" w:sz="0" w:space="0" w:color="auto"/>
                        <w:right w:val="none" w:sz="0" w:space="0" w:color="auto"/>
                      </w:divBdr>
                    </w:div>
                  </w:divsChild>
                </w:div>
                <w:div w:id="1168860693">
                  <w:marLeft w:val="0"/>
                  <w:marRight w:val="0"/>
                  <w:marTop w:val="0"/>
                  <w:marBottom w:val="0"/>
                  <w:divBdr>
                    <w:top w:val="none" w:sz="0" w:space="0" w:color="auto"/>
                    <w:left w:val="none" w:sz="0" w:space="0" w:color="auto"/>
                    <w:bottom w:val="none" w:sz="0" w:space="0" w:color="auto"/>
                    <w:right w:val="none" w:sz="0" w:space="0" w:color="auto"/>
                  </w:divBdr>
                  <w:divsChild>
                    <w:div w:id="1165364470">
                      <w:marLeft w:val="0"/>
                      <w:marRight w:val="0"/>
                      <w:marTop w:val="0"/>
                      <w:marBottom w:val="0"/>
                      <w:divBdr>
                        <w:top w:val="none" w:sz="0" w:space="0" w:color="auto"/>
                        <w:left w:val="none" w:sz="0" w:space="0" w:color="auto"/>
                        <w:bottom w:val="none" w:sz="0" w:space="0" w:color="auto"/>
                        <w:right w:val="none" w:sz="0" w:space="0" w:color="auto"/>
                      </w:divBdr>
                    </w:div>
                  </w:divsChild>
                </w:div>
                <w:div w:id="1195382611">
                  <w:marLeft w:val="0"/>
                  <w:marRight w:val="0"/>
                  <w:marTop w:val="0"/>
                  <w:marBottom w:val="0"/>
                  <w:divBdr>
                    <w:top w:val="none" w:sz="0" w:space="0" w:color="auto"/>
                    <w:left w:val="none" w:sz="0" w:space="0" w:color="auto"/>
                    <w:bottom w:val="none" w:sz="0" w:space="0" w:color="auto"/>
                    <w:right w:val="none" w:sz="0" w:space="0" w:color="auto"/>
                  </w:divBdr>
                  <w:divsChild>
                    <w:div w:id="1847211961">
                      <w:marLeft w:val="0"/>
                      <w:marRight w:val="0"/>
                      <w:marTop w:val="0"/>
                      <w:marBottom w:val="0"/>
                      <w:divBdr>
                        <w:top w:val="none" w:sz="0" w:space="0" w:color="auto"/>
                        <w:left w:val="none" w:sz="0" w:space="0" w:color="auto"/>
                        <w:bottom w:val="none" w:sz="0" w:space="0" w:color="auto"/>
                        <w:right w:val="none" w:sz="0" w:space="0" w:color="auto"/>
                      </w:divBdr>
                    </w:div>
                  </w:divsChild>
                </w:div>
                <w:div w:id="1212306440">
                  <w:marLeft w:val="0"/>
                  <w:marRight w:val="0"/>
                  <w:marTop w:val="0"/>
                  <w:marBottom w:val="0"/>
                  <w:divBdr>
                    <w:top w:val="none" w:sz="0" w:space="0" w:color="auto"/>
                    <w:left w:val="none" w:sz="0" w:space="0" w:color="auto"/>
                    <w:bottom w:val="none" w:sz="0" w:space="0" w:color="auto"/>
                    <w:right w:val="none" w:sz="0" w:space="0" w:color="auto"/>
                  </w:divBdr>
                  <w:divsChild>
                    <w:div w:id="2146964703">
                      <w:marLeft w:val="0"/>
                      <w:marRight w:val="0"/>
                      <w:marTop w:val="0"/>
                      <w:marBottom w:val="0"/>
                      <w:divBdr>
                        <w:top w:val="none" w:sz="0" w:space="0" w:color="auto"/>
                        <w:left w:val="none" w:sz="0" w:space="0" w:color="auto"/>
                        <w:bottom w:val="none" w:sz="0" w:space="0" w:color="auto"/>
                        <w:right w:val="none" w:sz="0" w:space="0" w:color="auto"/>
                      </w:divBdr>
                    </w:div>
                  </w:divsChild>
                </w:div>
                <w:div w:id="1333994614">
                  <w:marLeft w:val="0"/>
                  <w:marRight w:val="0"/>
                  <w:marTop w:val="0"/>
                  <w:marBottom w:val="0"/>
                  <w:divBdr>
                    <w:top w:val="none" w:sz="0" w:space="0" w:color="auto"/>
                    <w:left w:val="none" w:sz="0" w:space="0" w:color="auto"/>
                    <w:bottom w:val="none" w:sz="0" w:space="0" w:color="auto"/>
                    <w:right w:val="none" w:sz="0" w:space="0" w:color="auto"/>
                  </w:divBdr>
                  <w:divsChild>
                    <w:div w:id="1244102146">
                      <w:marLeft w:val="0"/>
                      <w:marRight w:val="0"/>
                      <w:marTop w:val="0"/>
                      <w:marBottom w:val="0"/>
                      <w:divBdr>
                        <w:top w:val="none" w:sz="0" w:space="0" w:color="auto"/>
                        <w:left w:val="none" w:sz="0" w:space="0" w:color="auto"/>
                        <w:bottom w:val="none" w:sz="0" w:space="0" w:color="auto"/>
                        <w:right w:val="none" w:sz="0" w:space="0" w:color="auto"/>
                      </w:divBdr>
                    </w:div>
                  </w:divsChild>
                </w:div>
                <w:div w:id="1360201288">
                  <w:marLeft w:val="0"/>
                  <w:marRight w:val="0"/>
                  <w:marTop w:val="0"/>
                  <w:marBottom w:val="0"/>
                  <w:divBdr>
                    <w:top w:val="none" w:sz="0" w:space="0" w:color="auto"/>
                    <w:left w:val="none" w:sz="0" w:space="0" w:color="auto"/>
                    <w:bottom w:val="none" w:sz="0" w:space="0" w:color="auto"/>
                    <w:right w:val="none" w:sz="0" w:space="0" w:color="auto"/>
                  </w:divBdr>
                  <w:divsChild>
                    <w:div w:id="1020474447">
                      <w:marLeft w:val="0"/>
                      <w:marRight w:val="0"/>
                      <w:marTop w:val="0"/>
                      <w:marBottom w:val="0"/>
                      <w:divBdr>
                        <w:top w:val="none" w:sz="0" w:space="0" w:color="auto"/>
                        <w:left w:val="none" w:sz="0" w:space="0" w:color="auto"/>
                        <w:bottom w:val="none" w:sz="0" w:space="0" w:color="auto"/>
                        <w:right w:val="none" w:sz="0" w:space="0" w:color="auto"/>
                      </w:divBdr>
                    </w:div>
                  </w:divsChild>
                </w:div>
                <w:div w:id="1390230022">
                  <w:marLeft w:val="0"/>
                  <w:marRight w:val="0"/>
                  <w:marTop w:val="0"/>
                  <w:marBottom w:val="0"/>
                  <w:divBdr>
                    <w:top w:val="none" w:sz="0" w:space="0" w:color="auto"/>
                    <w:left w:val="none" w:sz="0" w:space="0" w:color="auto"/>
                    <w:bottom w:val="none" w:sz="0" w:space="0" w:color="auto"/>
                    <w:right w:val="none" w:sz="0" w:space="0" w:color="auto"/>
                  </w:divBdr>
                  <w:divsChild>
                    <w:div w:id="1970621851">
                      <w:marLeft w:val="0"/>
                      <w:marRight w:val="0"/>
                      <w:marTop w:val="0"/>
                      <w:marBottom w:val="0"/>
                      <w:divBdr>
                        <w:top w:val="none" w:sz="0" w:space="0" w:color="auto"/>
                        <w:left w:val="none" w:sz="0" w:space="0" w:color="auto"/>
                        <w:bottom w:val="none" w:sz="0" w:space="0" w:color="auto"/>
                        <w:right w:val="none" w:sz="0" w:space="0" w:color="auto"/>
                      </w:divBdr>
                    </w:div>
                  </w:divsChild>
                </w:div>
                <w:div w:id="1439056681">
                  <w:marLeft w:val="0"/>
                  <w:marRight w:val="0"/>
                  <w:marTop w:val="0"/>
                  <w:marBottom w:val="0"/>
                  <w:divBdr>
                    <w:top w:val="none" w:sz="0" w:space="0" w:color="auto"/>
                    <w:left w:val="none" w:sz="0" w:space="0" w:color="auto"/>
                    <w:bottom w:val="none" w:sz="0" w:space="0" w:color="auto"/>
                    <w:right w:val="none" w:sz="0" w:space="0" w:color="auto"/>
                  </w:divBdr>
                  <w:divsChild>
                    <w:div w:id="1711150490">
                      <w:marLeft w:val="0"/>
                      <w:marRight w:val="0"/>
                      <w:marTop w:val="0"/>
                      <w:marBottom w:val="0"/>
                      <w:divBdr>
                        <w:top w:val="none" w:sz="0" w:space="0" w:color="auto"/>
                        <w:left w:val="none" w:sz="0" w:space="0" w:color="auto"/>
                        <w:bottom w:val="none" w:sz="0" w:space="0" w:color="auto"/>
                        <w:right w:val="none" w:sz="0" w:space="0" w:color="auto"/>
                      </w:divBdr>
                    </w:div>
                  </w:divsChild>
                </w:div>
                <w:div w:id="1477143731">
                  <w:marLeft w:val="0"/>
                  <w:marRight w:val="0"/>
                  <w:marTop w:val="0"/>
                  <w:marBottom w:val="0"/>
                  <w:divBdr>
                    <w:top w:val="none" w:sz="0" w:space="0" w:color="auto"/>
                    <w:left w:val="none" w:sz="0" w:space="0" w:color="auto"/>
                    <w:bottom w:val="none" w:sz="0" w:space="0" w:color="auto"/>
                    <w:right w:val="none" w:sz="0" w:space="0" w:color="auto"/>
                  </w:divBdr>
                  <w:divsChild>
                    <w:div w:id="1044864209">
                      <w:marLeft w:val="0"/>
                      <w:marRight w:val="0"/>
                      <w:marTop w:val="0"/>
                      <w:marBottom w:val="0"/>
                      <w:divBdr>
                        <w:top w:val="none" w:sz="0" w:space="0" w:color="auto"/>
                        <w:left w:val="none" w:sz="0" w:space="0" w:color="auto"/>
                        <w:bottom w:val="none" w:sz="0" w:space="0" w:color="auto"/>
                        <w:right w:val="none" w:sz="0" w:space="0" w:color="auto"/>
                      </w:divBdr>
                    </w:div>
                  </w:divsChild>
                </w:div>
                <w:div w:id="1482229780">
                  <w:marLeft w:val="0"/>
                  <w:marRight w:val="0"/>
                  <w:marTop w:val="0"/>
                  <w:marBottom w:val="0"/>
                  <w:divBdr>
                    <w:top w:val="none" w:sz="0" w:space="0" w:color="auto"/>
                    <w:left w:val="none" w:sz="0" w:space="0" w:color="auto"/>
                    <w:bottom w:val="none" w:sz="0" w:space="0" w:color="auto"/>
                    <w:right w:val="none" w:sz="0" w:space="0" w:color="auto"/>
                  </w:divBdr>
                  <w:divsChild>
                    <w:div w:id="1353263683">
                      <w:marLeft w:val="0"/>
                      <w:marRight w:val="0"/>
                      <w:marTop w:val="0"/>
                      <w:marBottom w:val="0"/>
                      <w:divBdr>
                        <w:top w:val="none" w:sz="0" w:space="0" w:color="auto"/>
                        <w:left w:val="none" w:sz="0" w:space="0" w:color="auto"/>
                        <w:bottom w:val="none" w:sz="0" w:space="0" w:color="auto"/>
                        <w:right w:val="none" w:sz="0" w:space="0" w:color="auto"/>
                      </w:divBdr>
                    </w:div>
                  </w:divsChild>
                </w:div>
                <w:div w:id="1626350919">
                  <w:marLeft w:val="0"/>
                  <w:marRight w:val="0"/>
                  <w:marTop w:val="0"/>
                  <w:marBottom w:val="0"/>
                  <w:divBdr>
                    <w:top w:val="none" w:sz="0" w:space="0" w:color="auto"/>
                    <w:left w:val="none" w:sz="0" w:space="0" w:color="auto"/>
                    <w:bottom w:val="none" w:sz="0" w:space="0" w:color="auto"/>
                    <w:right w:val="none" w:sz="0" w:space="0" w:color="auto"/>
                  </w:divBdr>
                  <w:divsChild>
                    <w:div w:id="2100439919">
                      <w:marLeft w:val="0"/>
                      <w:marRight w:val="0"/>
                      <w:marTop w:val="0"/>
                      <w:marBottom w:val="0"/>
                      <w:divBdr>
                        <w:top w:val="none" w:sz="0" w:space="0" w:color="auto"/>
                        <w:left w:val="none" w:sz="0" w:space="0" w:color="auto"/>
                        <w:bottom w:val="none" w:sz="0" w:space="0" w:color="auto"/>
                        <w:right w:val="none" w:sz="0" w:space="0" w:color="auto"/>
                      </w:divBdr>
                    </w:div>
                  </w:divsChild>
                </w:div>
                <w:div w:id="1657101050">
                  <w:marLeft w:val="0"/>
                  <w:marRight w:val="0"/>
                  <w:marTop w:val="0"/>
                  <w:marBottom w:val="0"/>
                  <w:divBdr>
                    <w:top w:val="none" w:sz="0" w:space="0" w:color="auto"/>
                    <w:left w:val="none" w:sz="0" w:space="0" w:color="auto"/>
                    <w:bottom w:val="none" w:sz="0" w:space="0" w:color="auto"/>
                    <w:right w:val="none" w:sz="0" w:space="0" w:color="auto"/>
                  </w:divBdr>
                  <w:divsChild>
                    <w:div w:id="1441292180">
                      <w:marLeft w:val="0"/>
                      <w:marRight w:val="0"/>
                      <w:marTop w:val="0"/>
                      <w:marBottom w:val="0"/>
                      <w:divBdr>
                        <w:top w:val="none" w:sz="0" w:space="0" w:color="auto"/>
                        <w:left w:val="none" w:sz="0" w:space="0" w:color="auto"/>
                        <w:bottom w:val="none" w:sz="0" w:space="0" w:color="auto"/>
                        <w:right w:val="none" w:sz="0" w:space="0" w:color="auto"/>
                      </w:divBdr>
                    </w:div>
                  </w:divsChild>
                </w:div>
                <w:div w:id="1775976647">
                  <w:marLeft w:val="0"/>
                  <w:marRight w:val="0"/>
                  <w:marTop w:val="0"/>
                  <w:marBottom w:val="0"/>
                  <w:divBdr>
                    <w:top w:val="none" w:sz="0" w:space="0" w:color="auto"/>
                    <w:left w:val="none" w:sz="0" w:space="0" w:color="auto"/>
                    <w:bottom w:val="none" w:sz="0" w:space="0" w:color="auto"/>
                    <w:right w:val="none" w:sz="0" w:space="0" w:color="auto"/>
                  </w:divBdr>
                  <w:divsChild>
                    <w:div w:id="1373651375">
                      <w:marLeft w:val="0"/>
                      <w:marRight w:val="0"/>
                      <w:marTop w:val="0"/>
                      <w:marBottom w:val="0"/>
                      <w:divBdr>
                        <w:top w:val="none" w:sz="0" w:space="0" w:color="auto"/>
                        <w:left w:val="none" w:sz="0" w:space="0" w:color="auto"/>
                        <w:bottom w:val="none" w:sz="0" w:space="0" w:color="auto"/>
                        <w:right w:val="none" w:sz="0" w:space="0" w:color="auto"/>
                      </w:divBdr>
                    </w:div>
                  </w:divsChild>
                </w:div>
                <w:div w:id="1836023563">
                  <w:marLeft w:val="0"/>
                  <w:marRight w:val="0"/>
                  <w:marTop w:val="0"/>
                  <w:marBottom w:val="0"/>
                  <w:divBdr>
                    <w:top w:val="none" w:sz="0" w:space="0" w:color="auto"/>
                    <w:left w:val="none" w:sz="0" w:space="0" w:color="auto"/>
                    <w:bottom w:val="none" w:sz="0" w:space="0" w:color="auto"/>
                    <w:right w:val="none" w:sz="0" w:space="0" w:color="auto"/>
                  </w:divBdr>
                  <w:divsChild>
                    <w:div w:id="318387293">
                      <w:marLeft w:val="0"/>
                      <w:marRight w:val="0"/>
                      <w:marTop w:val="0"/>
                      <w:marBottom w:val="0"/>
                      <w:divBdr>
                        <w:top w:val="none" w:sz="0" w:space="0" w:color="auto"/>
                        <w:left w:val="none" w:sz="0" w:space="0" w:color="auto"/>
                        <w:bottom w:val="none" w:sz="0" w:space="0" w:color="auto"/>
                        <w:right w:val="none" w:sz="0" w:space="0" w:color="auto"/>
                      </w:divBdr>
                    </w:div>
                  </w:divsChild>
                </w:div>
                <w:div w:id="1865090917">
                  <w:marLeft w:val="0"/>
                  <w:marRight w:val="0"/>
                  <w:marTop w:val="0"/>
                  <w:marBottom w:val="0"/>
                  <w:divBdr>
                    <w:top w:val="none" w:sz="0" w:space="0" w:color="auto"/>
                    <w:left w:val="none" w:sz="0" w:space="0" w:color="auto"/>
                    <w:bottom w:val="none" w:sz="0" w:space="0" w:color="auto"/>
                    <w:right w:val="none" w:sz="0" w:space="0" w:color="auto"/>
                  </w:divBdr>
                  <w:divsChild>
                    <w:div w:id="238028576">
                      <w:marLeft w:val="0"/>
                      <w:marRight w:val="0"/>
                      <w:marTop w:val="0"/>
                      <w:marBottom w:val="0"/>
                      <w:divBdr>
                        <w:top w:val="none" w:sz="0" w:space="0" w:color="auto"/>
                        <w:left w:val="none" w:sz="0" w:space="0" w:color="auto"/>
                        <w:bottom w:val="none" w:sz="0" w:space="0" w:color="auto"/>
                        <w:right w:val="none" w:sz="0" w:space="0" w:color="auto"/>
                      </w:divBdr>
                    </w:div>
                  </w:divsChild>
                </w:div>
                <w:div w:id="1941453987">
                  <w:marLeft w:val="0"/>
                  <w:marRight w:val="0"/>
                  <w:marTop w:val="0"/>
                  <w:marBottom w:val="0"/>
                  <w:divBdr>
                    <w:top w:val="none" w:sz="0" w:space="0" w:color="auto"/>
                    <w:left w:val="none" w:sz="0" w:space="0" w:color="auto"/>
                    <w:bottom w:val="none" w:sz="0" w:space="0" w:color="auto"/>
                    <w:right w:val="none" w:sz="0" w:space="0" w:color="auto"/>
                  </w:divBdr>
                  <w:divsChild>
                    <w:div w:id="2124567761">
                      <w:marLeft w:val="0"/>
                      <w:marRight w:val="0"/>
                      <w:marTop w:val="0"/>
                      <w:marBottom w:val="0"/>
                      <w:divBdr>
                        <w:top w:val="none" w:sz="0" w:space="0" w:color="auto"/>
                        <w:left w:val="none" w:sz="0" w:space="0" w:color="auto"/>
                        <w:bottom w:val="none" w:sz="0" w:space="0" w:color="auto"/>
                        <w:right w:val="none" w:sz="0" w:space="0" w:color="auto"/>
                      </w:divBdr>
                    </w:div>
                  </w:divsChild>
                </w:div>
                <w:div w:id="2080974792">
                  <w:marLeft w:val="0"/>
                  <w:marRight w:val="0"/>
                  <w:marTop w:val="0"/>
                  <w:marBottom w:val="0"/>
                  <w:divBdr>
                    <w:top w:val="none" w:sz="0" w:space="0" w:color="auto"/>
                    <w:left w:val="none" w:sz="0" w:space="0" w:color="auto"/>
                    <w:bottom w:val="none" w:sz="0" w:space="0" w:color="auto"/>
                    <w:right w:val="none" w:sz="0" w:space="0" w:color="auto"/>
                  </w:divBdr>
                  <w:divsChild>
                    <w:div w:id="1712025321">
                      <w:marLeft w:val="0"/>
                      <w:marRight w:val="0"/>
                      <w:marTop w:val="0"/>
                      <w:marBottom w:val="0"/>
                      <w:divBdr>
                        <w:top w:val="none" w:sz="0" w:space="0" w:color="auto"/>
                        <w:left w:val="none" w:sz="0" w:space="0" w:color="auto"/>
                        <w:bottom w:val="none" w:sz="0" w:space="0" w:color="auto"/>
                        <w:right w:val="none" w:sz="0" w:space="0" w:color="auto"/>
                      </w:divBdr>
                    </w:div>
                  </w:divsChild>
                </w:div>
                <w:div w:id="2104295581">
                  <w:marLeft w:val="0"/>
                  <w:marRight w:val="0"/>
                  <w:marTop w:val="0"/>
                  <w:marBottom w:val="0"/>
                  <w:divBdr>
                    <w:top w:val="none" w:sz="0" w:space="0" w:color="auto"/>
                    <w:left w:val="none" w:sz="0" w:space="0" w:color="auto"/>
                    <w:bottom w:val="none" w:sz="0" w:space="0" w:color="auto"/>
                    <w:right w:val="none" w:sz="0" w:space="0" w:color="auto"/>
                  </w:divBdr>
                  <w:divsChild>
                    <w:div w:id="186197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753924">
          <w:marLeft w:val="0"/>
          <w:marRight w:val="0"/>
          <w:marTop w:val="0"/>
          <w:marBottom w:val="0"/>
          <w:divBdr>
            <w:top w:val="none" w:sz="0" w:space="0" w:color="auto"/>
            <w:left w:val="none" w:sz="0" w:space="0" w:color="auto"/>
            <w:bottom w:val="none" w:sz="0" w:space="0" w:color="auto"/>
            <w:right w:val="none" w:sz="0" w:space="0" w:color="auto"/>
          </w:divBdr>
        </w:div>
        <w:div w:id="1700738628">
          <w:marLeft w:val="0"/>
          <w:marRight w:val="0"/>
          <w:marTop w:val="0"/>
          <w:marBottom w:val="0"/>
          <w:divBdr>
            <w:top w:val="none" w:sz="0" w:space="0" w:color="auto"/>
            <w:left w:val="none" w:sz="0" w:space="0" w:color="auto"/>
            <w:bottom w:val="none" w:sz="0" w:space="0" w:color="auto"/>
            <w:right w:val="none" w:sz="0" w:space="0" w:color="auto"/>
          </w:divBdr>
        </w:div>
        <w:div w:id="1742555409">
          <w:marLeft w:val="0"/>
          <w:marRight w:val="0"/>
          <w:marTop w:val="0"/>
          <w:marBottom w:val="0"/>
          <w:divBdr>
            <w:top w:val="none" w:sz="0" w:space="0" w:color="auto"/>
            <w:left w:val="none" w:sz="0" w:space="0" w:color="auto"/>
            <w:bottom w:val="none" w:sz="0" w:space="0" w:color="auto"/>
            <w:right w:val="none" w:sz="0" w:space="0" w:color="auto"/>
          </w:divBdr>
        </w:div>
        <w:div w:id="1746225204">
          <w:marLeft w:val="0"/>
          <w:marRight w:val="0"/>
          <w:marTop w:val="0"/>
          <w:marBottom w:val="0"/>
          <w:divBdr>
            <w:top w:val="none" w:sz="0" w:space="0" w:color="auto"/>
            <w:left w:val="none" w:sz="0" w:space="0" w:color="auto"/>
            <w:bottom w:val="none" w:sz="0" w:space="0" w:color="auto"/>
            <w:right w:val="none" w:sz="0" w:space="0" w:color="auto"/>
          </w:divBdr>
        </w:div>
        <w:div w:id="1759983089">
          <w:marLeft w:val="0"/>
          <w:marRight w:val="0"/>
          <w:marTop w:val="0"/>
          <w:marBottom w:val="0"/>
          <w:divBdr>
            <w:top w:val="none" w:sz="0" w:space="0" w:color="auto"/>
            <w:left w:val="none" w:sz="0" w:space="0" w:color="auto"/>
            <w:bottom w:val="none" w:sz="0" w:space="0" w:color="auto"/>
            <w:right w:val="none" w:sz="0" w:space="0" w:color="auto"/>
          </w:divBdr>
        </w:div>
        <w:div w:id="1761485973">
          <w:marLeft w:val="0"/>
          <w:marRight w:val="0"/>
          <w:marTop w:val="0"/>
          <w:marBottom w:val="0"/>
          <w:divBdr>
            <w:top w:val="none" w:sz="0" w:space="0" w:color="auto"/>
            <w:left w:val="none" w:sz="0" w:space="0" w:color="auto"/>
            <w:bottom w:val="none" w:sz="0" w:space="0" w:color="auto"/>
            <w:right w:val="none" w:sz="0" w:space="0" w:color="auto"/>
          </w:divBdr>
        </w:div>
        <w:div w:id="1781947757">
          <w:marLeft w:val="0"/>
          <w:marRight w:val="0"/>
          <w:marTop w:val="0"/>
          <w:marBottom w:val="0"/>
          <w:divBdr>
            <w:top w:val="none" w:sz="0" w:space="0" w:color="auto"/>
            <w:left w:val="none" w:sz="0" w:space="0" w:color="auto"/>
            <w:bottom w:val="none" w:sz="0" w:space="0" w:color="auto"/>
            <w:right w:val="none" w:sz="0" w:space="0" w:color="auto"/>
          </w:divBdr>
        </w:div>
        <w:div w:id="1790272673">
          <w:marLeft w:val="0"/>
          <w:marRight w:val="0"/>
          <w:marTop w:val="0"/>
          <w:marBottom w:val="0"/>
          <w:divBdr>
            <w:top w:val="none" w:sz="0" w:space="0" w:color="auto"/>
            <w:left w:val="none" w:sz="0" w:space="0" w:color="auto"/>
            <w:bottom w:val="none" w:sz="0" w:space="0" w:color="auto"/>
            <w:right w:val="none" w:sz="0" w:space="0" w:color="auto"/>
          </w:divBdr>
        </w:div>
        <w:div w:id="1790970888">
          <w:marLeft w:val="0"/>
          <w:marRight w:val="0"/>
          <w:marTop w:val="0"/>
          <w:marBottom w:val="0"/>
          <w:divBdr>
            <w:top w:val="none" w:sz="0" w:space="0" w:color="auto"/>
            <w:left w:val="none" w:sz="0" w:space="0" w:color="auto"/>
            <w:bottom w:val="none" w:sz="0" w:space="0" w:color="auto"/>
            <w:right w:val="none" w:sz="0" w:space="0" w:color="auto"/>
          </w:divBdr>
        </w:div>
        <w:div w:id="1792212993">
          <w:marLeft w:val="0"/>
          <w:marRight w:val="0"/>
          <w:marTop w:val="0"/>
          <w:marBottom w:val="0"/>
          <w:divBdr>
            <w:top w:val="none" w:sz="0" w:space="0" w:color="auto"/>
            <w:left w:val="none" w:sz="0" w:space="0" w:color="auto"/>
            <w:bottom w:val="none" w:sz="0" w:space="0" w:color="auto"/>
            <w:right w:val="none" w:sz="0" w:space="0" w:color="auto"/>
          </w:divBdr>
        </w:div>
        <w:div w:id="1797331771">
          <w:marLeft w:val="0"/>
          <w:marRight w:val="0"/>
          <w:marTop w:val="0"/>
          <w:marBottom w:val="0"/>
          <w:divBdr>
            <w:top w:val="none" w:sz="0" w:space="0" w:color="auto"/>
            <w:left w:val="none" w:sz="0" w:space="0" w:color="auto"/>
            <w:bottom w:val="none" w:sz="0" w:space="0" w:color="auto"/>
            <w:right w:val="none" w:sz="0" w:space="0" w:color="auto"/>
          </w:divBdr>
        </w:div>
        <w:div w:id="1803886630">
          <w:marLeft w:val="0"/>
          <w:marRight w:val="0"/>
          <w:marTop w:val="0"/>
          <w:marBottom w:val="0"/>
          <w:divBdr>
            <w:top w:val="none" w:sz="0" w:space="0" w:color="auto"/>
            <w:left w:val="none" w:sz="0" w:space="0" w:color="auto"/>
            <w:bottom w:val="none" w:sz="0" w:space="0" w:color="auto"/>
            <w:right w:val="none" w:sz="0" w:space="0" w:color="auto"/>
          </w:divBdr>
        </w:div>
        <w:div w:id="1831823906">
          <w:marLeft w:val="0"/>
          <w:marRight w:val="0"/>
          <w:marTop w:val="0"/>
          <w:marBottom w:val="0"/>
          <w:divBdr>
            <w:top w:val="none" w:sz="0" w:space="0" w:color="auto"/>
            <w:left w:val="none" w:sz="0" w:space="0" w:color="auto"/>
            <w:bottom w:val="none" w:sz="0" w:space="0" w:color="auto"/>
            <w:right w:val="none" w:sz="0" w:space="0" w:color="auto"/>
          </w:divBdr>
          <w:divsChild>
            <w:div w:id="1743716361">
              <w:marLeft w:val="-75"/>
              <w:marRight w:val="0"/>
              <w:marTop w:val="30"/>
              <w:marBottom w:val="30"/>
              <w:divBdr>
                <w:top w:val="none" w:sz="0" w:space="0" w:color="auto"/>
                <w:left w:val="none" w:sz="0" w:space="0" w:color="auto"/>
                <w:bottom w:val="none" w:sz="0" w:space="0" w:color="auto"/>
                <w:right w:val="none" w:sz="0" w:space="0" w:color="auto"/>
              </w:divBdr>
              <w:divsChild>
                <w:div w:id="21248639">
                  <w:marLeft w:val="0"/>
                  <w:marRight w:val="0"/>
                  <w:marTop w:val="0"/>
                  <w:marBottom w:val="0"/>
                  <w:divBdr>
                    <w:top w:val="none" w:sz="0" w:space="0" w:color="auto"/>
                    <w:left w:val="none" w:sz="0" w:space="0" w:color="auto"/>
                    <w:bottom w:val="none" w:sz="0" w:space="0" w:color="auto"/>
                    <w:right w:val="none" w:sz="0" w:space="0" w:color="auto"/>
                  </w:divBdr>
                  <w:divsChild>
                    <w:div w:id="1447769025">
                      <w:marLeft w:val="0"/>
                      <w:marRight w:val="0"/>
                      <w:marTop w:val="0"/>
                      <w:marBottom w:val="0"/>
                      <w:divBdr>
                        <w:top w:val="none" w:sz="0" w:space="0" w:color="auto"/>
                        <w:left w:val="none" w:sz="0" w:space="0" w:color="auto"/>
                        <w:bottom w:val="none" w:sz="0" w:space="0" w:color="auto"/>
                        <w:right w:val="none" w:sz="0" w:space="0" w:color="auto"/>
                      </w:divBdr>
                    </w:div>
                  </w:divsChild>
                </w:div>
                <w:div w:id="53358979">
                  <w:marLeft w:val="0"/>
                  <w:marRight w:val="0"/>
                  <w:marTop w:val="0"/>
                  <w:marBottom w:val="0"/>
                  <w:divBdr>
                    <w:top w:val="none" w:sz="0" w:space="0" w:color="auto"/>
                    <w:left w:val="none" w:sz="0" w:space="0" w:color="auto"/>
                    <w:bottom w:val="none" w:sz="0" w:space="0" w:color="auto"/>
                    <w:right w:val="none" w:sz="0" w:space="0" w:color="auto"/>
                  </w:divBdr>
                  <w:divsChild>
                    <w:div w:id="794713882">
                      <w:marLeft w:val="0"/>
                      <w:marRight w:val="0"/>
                      <w:marTop w:val="0"/>
                      <w:marBottom w:val="0"/>
                      <w:divBdr>
                        <w:top w:val="none" w:sz="0" w:space="0" w:color="auto"/>
                        <w:left w:val="none" w:sz="0" w:space="0" w:color="auto"/>
                        <w:bottom w:val="none" w:sz="0" w:space="0" w:color="auto"/>
                        <w:right w:val="none" w:sz="0" w:space="0" w:color="auto"/>
                      </w:divBdr>
                    </w:div>
                  </w:divsChild>
                </w:div>
                <w:div w:id="84571153">
                  <w:marLeft w:val="0"/>
                  <w:marRight w:val="0"/>
                  <w:marTop w:val="0"/>
                  <w:marBottom w:val="0"/>
                  <w:divBdr>
                    <w:top w:val="none" w:sz="0" w:space="0" w:color="auto"/>
                    <w:left w:val="none" w:sz="0" w:space="0" w:color="auto"/>
                    <w:bottom w:val="none" w:sz="0" w:space="0" w:color="auto"/>
                    <w:right w:val="none" w:sz="0" w:space="0" w:color="auto"/>
                  </w:divBdr>
                  <w:divsChild>
                    <w:div w:id="1349211289">
                      <w:marLeft w:val="0"/>
                      <w:marRight w:val="0"/>
                      <w:marTop w:val="0"/>
                      <w:marBottom w:val="0"/>
                      <w:divBdr>
                        <w:top w:val="none" w:sz="0" w:space="0" w:color="auto"/>
                        <w:left w:val="none" w:sz="0" w:space="0" w:color="auto"/>
                        <w:bottom w:val="none" w:sz="0" w:space="0" w:color="auto"/>
                        <w:right w:val="none" w:sz="0" w:space="0" w:color="auto"/>
                      </w:divBdr>
                    </w:div>
                  </w:divsChild>
                </w:div>
                <w:div w:id="102579284">
                  <w:marLeft w:val="0"/>
                  <w:marRight w:val="0"/>
                  <w:marTop w:val="0"/>
                  <w:marBottom w:val="0"/>
                  <w:divBdr>
                    <w:top w:val="none" w:sz="0" w:space="0" w:color="auto"/>
                    <w:left w:val="none" w:sz="0" w:space="0" w:color="auto"/>
                    <w:bottom w:val="none" w:sz="0" w:space="0" w:color="auto"/>
                    <w:right w:val="none" w:sz="0" w:space="0" w:color="auto"/>
                  </w:divBdr>
                  <w:divsChild>
                    <w:div w:id="1069107876">
                      <w:marLeft w:val="0"/>
                      <w:marRight w:val="0"/>
                      <w:marTop w:val="0"/>
                      <w:marBottom w:val="0"/>
                      <w:divBdr>
                        <w:top w:val="none" w:sz="0" w:space="0" w:color="auto"/>
                        <w:left w:val="none" w:sz="0" w:space="0" w:color="auto"/>
                        <w:bottom w:val="none" w:sz="0" w:space="0" w:color="auto"/>
                        <w:right w:val="none" w:sz="0" w:space="0" w:color="auto"/>
                      </w:divBdr>
                    </w:div>
                  </w:divsChild>
                </w:div>
                <w:div w:id="113403732">
                  <w:marLeft w:val="0"/>
                  <w:marRight w:val="0"/>
                  <w:marTop w:val="0"/>
                  <w:marBottom w:val="0"/>
                  <w:divBdr>
                    <w:top w:val="none" w:sz="0" w:space="0" w:color="auto"/>
                    <w:left w:val="none" w:sz="0" w:space="0" w:color="auto"/>
                    <w:bottom w:val="none" w:sz="0" w:space="0" w:color="auto"/>
                    <w:right w:val="none" w:sz="0" w:space="0" w:color="auto"/>
                  </w:divBdr>
                  <w:divsChild>
                    <w:div w:id="1946964274">
                      <w:marLeft w:val="0"/>
                      <w:marRight w:val="0"/>
                      <w:marTop w:val="0"/>
                      <w:marBottom w:val="0"/>
                      <w:divBdr>
                        <w:top w:val="none" w:sz="0" w:space="0" w:color="auto"/>
                        <w:left w:val="none" w:sz="0" w:space="0" w:color="auto"/>
                        <w:bottom w:val="none" w:sz="0" w:space="0" w:color="auto"/>
                        <w:right w:val="none" w:sz="0" w:space="0" w:color="auto"/>
                      </w:divBdr>
                    </w:div>
                  </w:divsChild>
                </w:div>
                <w:div w:id="129638652">
                  <w:marLeft w:val="0"/>
                  <w:marRight w:val="0"/>
                  <w:marTop w:val="0"/>
                  <w:marBottom w:val="0"/>
                  <w:divBdr>
                    <w:top w:val="none" w:sz="0" w:space="0" w:color="auto"/>
                    <w:left w:val="none" w:sz="0" w:space="0" w:color="auto"/>
                    <w:bottom w:val="none" w:sz="0" w:space="0" w:color="auto"/>
                    <w:right w:val="none" w:sz="0" w:space="0" w:color="auto"/>
                  </w:divBdr>
                  <w:divsChild>
                    <w:div w:id="157619862">
                      <w:marLeft w:val="0"/>
                      <w:marRight w:val="0"/>
                      <w:marTop w:val="0"/>
                      <w:marBottom w:val="0"/>
                      <w:divBdr>
                        <w:top w:val="none" w:sz="0" w:space="0" w:color="auto"/>
                        <w:left w:val="none" w:sz="0" w:space="0" w:color="auto"/>
                        <w:bottom w:val="none" w:sz="0" w:space="0" w:color="auto"/>
                        <w:right w:val="none" w:sz="0" w:space="0" w:color="auto"/>
                      </w:divBdr>
                    </w:div>
                  </w:divsChild>
                </w:div>
                <w:div w:id="327443667">
                  <w:marLeft w:val="0"/>
                  <w:marRight w:val="0"/>
                  <w:marTop w:val="0"/>
                  <w:marBottom w:val="0"/>
                  <w:divBdr>
                    <w:top w:val="none" w:sz="0" w:space="0" w:color="auto"/>
                    <w:left w:val="none" w:sz="0" w:space="0" w:color="auto"/>
                    <w:bottom w:val="none" w:sz="0" w:space="0" w:color="auto"/>
                    <w:right w:val="none" w:sz="0" w:space="0" w:color="auto"/>
                  </w:divBdr>
                  <w:divsChild>
                    <w:div w:id="469786438">
                      <w:marLeft w:val="0"/>
                      <w:marRight w:val="0"/>
                      <w:marTop w:val="0"/>
                      <w:marBottom w:val="0"/>
                      <w:divBdr>
                        <w:top w:val="none" w:sz="0" w:space="0" w:color="auto"/>
                        <w:left w:val="none" w:sz="0" w:space="0" w:color="auto"/>
                        <w:bottom w:val="none" w:sz="0" w:space="0" w:color="auto"/>
                        <w:right w:val="none" w:sz="0" w:space="0" w:color="auto"/>
                      </w:divBdr>
                    </w:div>
                  </w:divsChild>
                </w:div>
                <w:div w:id="345835078">
                  <w:marLeft w:val="0"/>
                  <w:marRight w:val="0"/>
                  <w:marTop w:val="0"/>
                  <w:marBottom w:val="0"/>
                  <w:divBdr>
                    <w:top w:val="none" w:sz="0" w:space="0" w:color="auto"/>
                    <w:left w:val="none" w:sz="0" w:space="0" w:color="auto"/>
                    <w:bottom w:val="none" w:sz="0" w:space="0" w:color="auto"/>
                    <w:right w:val="none" w:sz="0" w:space="0" w:color="auto"/>
                  </w:divBdr>
                  <w:divsChild>
                    <w:div w:id="225649256">
                      <w:marLeft w:val="0"/>
                      <w:marRight w:val="0"/>
                      <w:marTop w:val="0"/>
                      <w:marBottom w:val="0"/>
                      <w:divBdr>
                        <w:top w:val="none" w:sz="0" w:space="0" w:color="auto"/>
                        <w:left w:val="none" w:sz="0" w:space="0" w:color="auto"/>
                        <w:bottom w:val="none" w:sz="0" w:space="0" w:color="auto"/>
                        <w:right w:val="none" w:sz="0" w:space="0" w:color="auto"/>
                      </w:divBdr>
                    </w:div>
                  </w:divsChild>
                </w:div>
                <w:div w:id="405419443">
                  <w:marLeft w:val="0"/>
                  <w:marRight w:val="0"/>
                  <w:marTop w:val="0"/>
                  <w:marBottom w:val="0"/>
                  <w:divBdr>
                    <w:top w:val="none" w:sz="0" w:space="0" w:color="auto"/>
                    <w:left w:val="none" w:sz="0" w:space="0" w:color="auto"/>
                    <w:bottom w:val="none" w:sz="0" w:space="0" w:color="auto"/>
                    <w:right w:val="none" w:sz="0" w:space="0" w:color="auto"/>
                  </w:divBdr>
                  <w:divsChild>
                    <w:div w:id="1193151012">
                      <w:marLeft w:val="0"/>
                      <w:marRight w:val="0"/>
                      <w:marTop w:val="0"/>
                      <w:marBottom w:val="0"/>
                      <w:divBdr>
                        <w:top w:val="none" w:sz="0" w:space="0" w:color="auto"/>
                        <w:left w:val="none" w:sz="0" w:space="0" w:color="auto"/>
                        <w:bottom w:val="none" w:sz="0" w:space="0" w:color="auto"/>
                        <w:right w:val="none" w:sz="0" w:space="0" w:color="auto"/>
                      </w:divBdr>
                    </w:div>
                  </w:divsChild>
                </w:div>
                <w:div w:id="446780173">
                  <w:marLeft w:val="0"/>
                  <w:marRight w:val="0"/>
                  <w:marTop w:val="0"/>
                  <w:marBottom w:val="0"/>
                  <w:divBdr>
                    <w:top w:val="none" w:sz="0" w:space="0" w:color="auto"/>
                    <w:left w:val="none" w:sz="0" w:space="0" w:color="auto"/>
                    <w:bottom w:val="none" w:sz="0" w:space="0" w:color="auto"/>
                    <w:right w:val="none" w:sz="0" w:space="0" w:color="auto"/>
                  </w:divBdr>
                  <w:divsChild>
                    <w:div w:id="1699811039">
                      <w:marLeft w:val="0"/>
                      <w:marRight w:val="0"/>
                      <w:marTop w:val="0"/>
                      <w:marBottom w:val="0"/>
                      <w:divBdr>
                        <w:top w:val="none" w:sz="0" w:space="0" w:color="auto"/>
                        <w:left w:val="none" w:sz="0" w:space="0" w:color="auto"/>
                        <w:bottom w:val="none" w:sz="0" w:space="0" w:color="auto"/>
                        <w:right w:val="none" w:sz="0" w:space="0" w:color="auto"/>
                      </w:divBdr>
                    </w:div>
                  </w:divsChild>
                </w:div>
                <w:div w:id="467363997">
                  <w:marLeft w:val="0"/>
                  <w:marRight w:val="0"/>
                  <w:marTop w:val="0"/>
                  <w:marBottom w:val="0"/>
                  <w:divBdr>
                    <w:top w:val="none" w:sz="0" w:space="0" w:color="auto"/>
                    <w:left w:val="none" w:sz="0" w:space="0" w:color="auto"/>
                    <w:bottom w:val="none" w:sz="0" w:space="0" w:color="auto"/>
                    <w:right w:val="none" w:sz="0" w:space="0" w:color="auto"/>
                  </w:divBdr>
                  <w:divsChild>
                    <w:div w:id="638191577">
                      <w:marLeft w:val="0"/>
                      <w:marRight w:val="0"/>
                      <w:marTop w:val="0"/>
                      <w:marBottom w:val="0"/>
                      <w:divBdr>
                        <w:top w:val="none" w:sz="0" w:space="0" w:color="auto"/>
                        <w:left w:val="none" w:sz="0" w:space="0" w:color="auto"/>
                        <w:bottom w:val="none" w:sz="0" w:space="0" w:color="auto"/>
                        <w:right w:val="none" w:sz="0" w:space="0" w:color="auto"/>
                      </w:divBdr>
                    </w:div>
                  </w:divsChild>
                </w:div>
                <w:div w:id="469833575">
                  <w:marLeft w:val="0"/>
                  <w:marRight w:val="0"/>
                  <w:marTop w:val="0"/>
                  <w:marBottom w:val="0"/>
                  <w:divBdr>
                    <w:top w:val="none" w:sz="0" w:space="0" w:color="auto"/>
                    <w:left w:val="none" w:sz="0" w:space="0" w:color="auto"/>
                    <w:bottom w:val="none" w:sz="0" w:space="0" w:color="auto"/>
                    <w:right w:val="none" w:sz="0" w:space="0" w:color="auto"/>
                  </w:divBdr>
                  <w:divsChild>
                    <w:div w:id="1659650787">
                      <w:marLeft w:val="0"/>
                      <w:marRight w:val="0"/>
                      <w:marTop w:val="0"/>
                      <w:marBottom w:val="0"/>
                      <w:divBdr>
                        <w:top w:val="none" w:sz="0" w:space="0" w:color="auto"/>
                        <w:left w:val="none" w:sz="0" w:space="0" w:color="auto"/>
                        <w:bottom w:val="none" w:sz="0" w:space="0" w:color="auto"/>
                        <w:right w:val="none" w:sz="0" w:space="0" w:color="auto"/>
                      </w:divBdr>
                    </w:div>
                  </w:divsChild>
                </w:div>
                <w:div w:id="484006329">
                  <w:marLeft w:val="0"/>
                  <w:marRight w:val="0"/>
                  <w:marTop w:val="0"/>
                  <w:marBottom w:val="0"/>
                  <w:divBdr>
                    <w:top w:val="none" w:sz="0" w:space="0" w:color="auto"/>
                    <w:left w:val="none" w:sz="0" w:space="0" w:color="auto"/>
                    <w:bottom w:val="none" w:sz="0" w:space="0" w:color="auto"/>
                    <w:right w:val="none" w:sz="0" w:space="0" w:color="auto"/>
                  </w:divBdr>
                  <w:divsChild>
                    <w:div w:id="27724298">
                      <w:marLeft w:val="0"/>
                      <w:marRight w:val="0"/>
                      <w:marTop w:val="0"/>
                      <w:marBottom w:val="0"/>
                      <w:divBdr>
                        <w:top w:val="none" w:sz="0" w:space="0" w:color="auto"/>
                        <w:left w:val="none" w:sz="0" w:space="0" w:color="auto"/>
                        <w:bottom w:val="none" w:sz="0" w:space="0" w:color="auto"/>
                        <w:right w:val="none" w:sz="0" w:space="0" w:color="auto"/>
                      </w:divBdr>
                    </w:div>
                  </w:divsChild>
                </w:div>
                <w:div w:id="560482594">
                  <w:marLeft w:val="0"/>
                  <w:marRight w:val="0"/>
                  <w:marTop w:val="0"/>
                  <w:marBottom w:val="0"/>
                  <w:divBdr>
                    <w:top w:val="none" w:sz="0" w:space="0" w:color="auto"/>
                    <w:left w:val="none" w:sz="0" w:space="0" w:color="auto"/>
                    <w:bottom w:val="none" w:sz="0" w:space="0" w:color="auto"/>
                    <w:right w:val="none" w:sz="0" w:space="0" w:color="auto"/>
                  </w:divBdr>
                  <w:divsChild>
                    <w:div w:id="1561281979">
                      <w:marLeft w:val="0"/>
                      <w:marRight w:val="0"/>
                      <w:marTop w:val="0"/>
                      <w:marBottom w:val="0"/>
                      <w:divBdr>
                        <w:top w:val="none" w:sz="0" w:space="0" w:color="auto"/>
                        <w:left w:val="none" w:sz="0" w:space="0" w:color="auto"/>
                        <w:bottom w:val="none" w:sz="0" w:space="0" w:color="auto"/>
                        <w:right w:val="none" w:sz="0" w:space="0" w:color="auto"/>
                      </w:divBdr>
                    </w:div>
                  </w:divsChild>
                </w:div>
                <w:div w:id="586042156">
                  <w:marLeft w:val="0"/>
                  <w:marRight w:val="0"/>
                  <w:marTop w:val="0"/>
                  <w:marBottom w:val="0"/>
                  <w:divBdr>
                    <w:top w:val="none" w:sz="0" w:space="0" w:color="auto"/>
                    <w:left w:val="none" w:sz="0" w:space="0" w:color="auto"/>
                    <w:bottom w:val="none" w:sz="0" w:space="0" w:color="auto"/>
                    <w:right w:val="none" w:sz="0" w:space="0" w:color="auto"/>
                  </w:divBdr>
                  <w:divsChild>
                    <w:div w:id="2016028552">
                      <w:marLeft w:val="0"/>
                      <w:marRight w:val="0"/>
                      <w:marTop w:val="0"/>
                      <w:marBottom w:val="0"/>
                      <w:divBdr>
                        <w:top w:val="none" w:sz="0" w:space="0" w:color="auto"/>
                        <w:left w:val="none" w:sz="0" w:space="0" w:color="auto"/>
                        <w:bottom w:val="none" w:sz="0" w:space="0" w:color="auto"/>
                        <w:right w:val="none" w:sz="0" w:space="0" w:color="auto"/>
                      </w:divBdr>
                    </w:div>
                  </w:divsChild>
                </w:div>
                <w:div w:id="619805042">
                  <w:marLeft w:val="0"/>
                  <w:marRight w:val="0"/>
                  <w:marTop w:val="0"/>
                  <w:marBottom w:val="0"/>
                  <w:divBdr>
                    <w:top w:val="none" w:sz="0" w:space="0" w:color="auto"/>
                    <w:left w:val="none" w:sz="0" w:space="0" w:color="auto"/>
                    <w:bottom w:val="none" w:sz="0" w:space="0" w:color="auto"/>
                    <w:right w:val="none" w:sz="0" w:space="0" w:color="auto"/>
                  </w:divBdr>
                  <w:divsChild>
                    <w:div w:id="1446541962">
                      <w:marLeft w:val="0"/>
                      <w:marRight w:val="0"/>
                      <w:marTop w:val="0"/>
                      <w:marBottom w:val="0"/>
                      <w:divBdr>
                        <w:top w:val="none" w:sz="0" w:space="0" w:color="auto"/>
                        <w:left w:val="none" w:sz="0" w:space="0" w:color="auto"/>
                        <w:bottom w:val="none" w:sz="0" w:space="0" w:color="auto"/>
                        <w:right w:val="none" w:sz="0" w:space="0" w:color="auto"/>
                      </w:divBdr>
                    </w:div>
                  </w:divsChild>
                </w:div>
                <w:div w:id="655037368">
                  <w:marLeft w:val="0"/>
                  <w:marRight w:val="0"/>
                  <w:marTop w:val="0"/>
                  <w:marBottom w:val="0"/>
                  <w:divBdr>
                    <w:top w:val="none" w:sz="0" w:space="0" w:color="auto"/>
                    <w:left w:val="none" w:sz="0" w:space="0" w:color="auto"/>
                    <w:bottom w:val="none" w:sz="0" w:space="0" w:color="auto"/>
                    <w:right w:val="none" w:sz="0" w:space="0" w:color="auto"/>
                  </w:divBdr>
                  <w:divsChild>
                    <w:div w:id="723676269">
                      <w:marLeft w:val="0"/>
                      <w:marRight w:val="0"/>
                      <w:marTop w:val="0"/>
                      <w:marBottom w:val="0"/>
                      <w:divBdr>
                        <w:top w:val="none" w:sz="0" w:space="0" w:color="auto"/>
                        <w:left w:val="none" w:sz="0" w:space="0" w:color="auto"/>
                        <w:bottom w:val="none" w:sz="0" w:space="0" w:color="auto"/>
                        <w:right w:val="none" w:sz="0" w:space="0" w:color="auto"/>
                      </w:divBdr>
                    </w:div>
                  </w:divsChild>
                </w:div>
                <w:div w:id="679084754">
                  <w:marLeft w:val="0"/>
                  <w:marRight w:val="0"/>
                  <w:marTop w:val="0"/>
                  <w:marBottom w:val="0"/>
                  <w:divBdr>
                    <w:top w:val="none" w:sz="0" w:space="0" w:color="auto"/>
                    <w:left w:val="none" w:sz="0" w:space="0" w:color="auto"/>
                    <w:bottom w:val="none" w:sz="0" w:space="0" w:color="auto"/>
                    <w:right w:val="none" w:sz="0" w:space="0" w:color="auto"/>
                  </w:divBdr>
                  <w:divsChild>
                    <w:div w:id="838227818">
                      <w:marLeft w:val="0"/>
                      <w:marRight w:val="0"/>
                      <w:marTop w:val="0"/>
                      <w:marBottom w:val="0"/>
                      <w:divBdr>
                        <w:top w:val="none" w:sz="0" w:space="0" w:color="auto"/>
                        <w:left w:val="none" w:sz="0" w:space="0" w:color="auto"/>
                        <w:bottom w:val="none" w:sz="0" w:space="0" w:color="auto"/>
                        <w:right w:val="none" w:sz="0" w:space="0" w:color="auto"/>
                      </w:divBdr>
                    </w:div>
                  </w:divsChild>
                </w:div>
                <w:div w:id="695084646">
                  <w:marLeft w:val="0"/>
                  <w:marRight w:val="0"/>
                  <w:marTop w:val="0"/>
                  <w:marBottom w:val="0"/>
                  <w:divBdr>
                    <w:top w:val="none" w:sz="0" w:space="0" w:color="auto"/>
                    <w:left w:val="none" w:sz="0" w:space="0" w:color="auto"/>
                    <w:bottom w:val="none" w:sz="0" w:space="0" w:color="auto"/>
                    <w:right w:val="none" w:sz="0" w:space="0" w:color="auto"/>
                  </w:divBdr>
                  <w:divsChild>
                    <w:div w:id="909467182">
                      <w:marLeft w:val="0"/>
                      <w:marRight w:val="0"/>
                      <w:marTop w:val="0"/>
                      <w:marBottom w:val="0"/>
                      <w:divBdr>
                        <w:top w:val="none" w:sz="0" w:space="0" w:color="auto"/>
                        <w:left w:val="none" w:sz="0" w:space="0" w:color="auto"/>
                        <w:bottom w:val="none" w:sz="0" w:space="0" w:color="auto"/>
                        <w:right w:val="none" w:sz="0" w:space="0" w:color="auto"/>
                      </w:divBdr>
                    </w:div>
                  </w:divsChild>
                </w:div>
                <w:div w:id="791286665">
                  <w:marLeft w:val="0"/>
                  <w:marRight w:val="0"/>
                  <w:marTop w:val="0"/>
                  <w:marBottom w:val="0"/>
                  <w:divBdr>
                    <w:top w:val="none" w:sz="0" w:space="0" w:color="auto"/>
                    <w:left w:val="none" w:sz="0" w:space="0" w:color="auto"/>
                    <w:bottom w:val="none" w:sz="0" w:space="0" w:color="auto"/>
                    <w:right w:val="none" w:sz="0" w:space="0" w:color="auto"/>
                  </w:divBdr>
                  <w:divsChild>
                    <w:div w:id="354580142">
                      <w:marLeft w:val="0"/>
                      <w:marRight w:val="0"/>
                      <w:marTop w:val="0"/>
                      <w:marBottom w:val="0"/>
                      <w:divBdr>
                        <w:top w:val="none" w:sz="0" w:space="0" w:color="auto"/>
                        <w:left w:val="none" w:sz="0" w:space="0" w:color="auto"/>
                        <w:bottom w:val="none" w:sz="0" w:space="0" w:color="auto"/>
                        <w:right w:val="none" w:sz="0" w:space="0" w:color="auto"/>
                      </w:divBdr>
                    </w:div>
                  </w:divsChild>
                </w:div>
                <w:div w:id="913972173">
                  <w:marLeft w:val="0"/>
                  <w:marRight w:val="0"/>
                  <w:marTop w:val="0"/>
                  <w:marBottom w:val="0"/>
                  <w:divBdr>
                    <w:top w:val="none" w:sz="0" w:space="0" w:color="auto"/>
                    <w:left w:val="none" w:sz="0" w:space="0" w:color="auto"/>
                    <w:bottom w:val="none" w:sz="0" w:space="0" w:color="auto"/>
                    <w:right w:val="none" w:sz="0" w:space="0" w:color="auto"/>
                  </w:divBdr>
                  <w:divsChild>
                    <w:div w:id="424688295">
                      <w:marLeft w:val="0"/>
                      <w:marRight w:val="0"/>
                      <w:marTop w:val="0"/>
                      <w:marBottom w:val="0"/>
                      <w:divBdr>
                        <w:top w:val="none" w:sz="0" w:space="0" w:color="auto"/>
                        <w:left w:val="none" w:sz="0" w:space="0" w:color="auto"/>
                        <w:bottom w:val="none" w:sz="0" w:space="0" w:color="auto"/>
                        <w:right w:val="none" w:sz="0" w:space="0" w:color="auto"/>
                      </w:divBdr>
                    </w:div>
                  </w:divsChild>
                </w:div>
                <w:div w:id="959920510">
                  <w:marLeft w:val="0"/>
                  <w:marRight w:val="0"/>
                  <w:marTop w:val="0"/>
                  <w:marBottom w:val="0"/>
                  <w:divBdr>
                    <w:top w:val="none" w:sz="0" w:space="0" w:color="auto"/>
                    <w:left w:val="none" w:sz="0" w:space="0" w:color="auto"/>
                    <w:bottom w:val="none" w:sz="0" w:space="0" w:color="auto"/>
                    <w:right w:val="none" w:sz="0" w:space="0" w:color="auto"/>
                  </w:divBdr>
                  <w:divsChild>
                    <w:div w:id="235633190">
                      <w:marLeft w:val="0"/>
                      <w:marRight w:val="0"/>
                      <w:marTop w:val="0"/>
                      <w:marBottom w:val="0"/>
                      <w:divBdr>
                        <w:top w:val="none" w:sz="0" w:space="0" w:color="auto"/>
                        <w:left w:val="none" w:sz="0" w:space="0" w:color="auto"/>
                        <w:bottom w:val="none" w:sz="0" w:space="0" w:color="auto"/>
                        <w:right w:val="none" w:sz="0" w:space="0" w:color="auto"/>
                      </w:divBdr>
                    </w:div>
                  </w:divsChild>
                </w:div>
                <w:div w:id="1031996884">
                  <w:marLeft w:val="0"/>
                  <w:marRight w:val="0"/>
                  <w:marTop w:val="0"/>
                  <w:marBottom w:val="0"/>
                  <w:divBdr>
                    <w:top w:val="none" w:sz="0" w:space="0" w:color="auto"/>
                    <w:left w:val="none" w:sz="0" w:space="0" w:color="auto"/>
                    <w:bottom w:val="none" w:sz="0" w:space="0" w:color="auto"/>
                    <w:right w:val="none" w:sz="0" w:space="0" w:color="auto"/>
                  </w:divBdr>
                  <w:divsChild>
                    <w:div w:id="757366064">
                      <w:marLeft w:val="0"/>
                      <w:marRight w:val="0"/>
                      <w:marTop w:val="0"/>
                      <w:marBottom w:val="0"/>
                      <w:divBdr>
                        <w:top w:val="none" w:sz="0" w:space="0" w:color="auto"/>
                        <w:left w:val="none" w:sz="0" w:space="0" w:color="auto"/>
                        <w:bottom w:val="none" w:sz="0" w:space="0" w:color="auto"/>
                        <w:right w:val="none" w:sz="0" w:space="0" w:color="auto"/>
                      </w:divBdr>
                    </w:div>
                  </w:divsChild>
                </w:div>
                <w:div w:id="1058746098">
                  <w:marLeft w:val="0"/>
                  <w:marRight w:val="0"/>
                  <w:marTop w:val="0"/>
                  <w:marBottom w:val="0"/>
                  <w:divBdr>
                    <w:top w:val="none" w:sz="0" w:space="0" w:color="auto"/>
                    <w:left w:val="none" w:sz="0" w:space="0" w:color="auto"/>
                    <w:bottom w:val="none" w:sz="0" w:space="0" w:color="auto"/>
                    <w:right w:val="none" w:sz="0" w:space="0" w:color="auto"/>
                  </w:divBdr>
                  <w:divsChild>
                    <w:div w:id="576671664">
                      <w:marLeft w:val="0"/>
                      <w:marRight w:val="0"/>
                      <w:marTop w:val="0"/>
                      <w:marBottom w:val="0"/>
                      <w:divBdr>
                        <w:top w:val="none" w:sz="0" w:space="0" w:color="auto"/>
                        <w:left w:val="none" w:sz="0" w:space="0" w:color="auto"/>
                        <w:bottom w:val="none" w:sz="0" w:space="0" w:color="auto"/>
                        <w:right w:val="none" w:sz="0" w:space="0" w:color="auto"/>
                      </w:divBdr>
                    </w:div>
                  </w:divsChild>
                </w:div>
                <w:div w:id="1102458642">
                  <w:marLeft w:val="0"/>
                  <w:marRight w:val="0"/>
                  <w:marTop w:val="0"/>
                  <w:marBottom w:val="0"/>
                  <w:divBdr>
                    <w:top w:val="none" w:sz="0" w:space="0" w:color="auto"/>
                    <w:left w:val="none" w:sz="0" w:space="0" w:color="auto"/>
                    <w:bottom w:val="none" w:sz="0" w:space="0" w:color="auto"/>
                    <w:right w:val="none" w:sz="0" w:space="0" w:color="auto"/>
                  </w:divBdr>
                  <w:divsChild>
                    <w:div w:id="517693138">
                      <w:marLeft w:val="0"/>
                      <w:marRight w:val="0"/>
                      <w:marTop w:val="0"/>
                      <w:marBottom w:val="0"/>
                      <w:divBdr>
                        <w:top w:val="none" w:sz="0" w:space="0" w:color="auto"/>
                        <w:left w:val="none" w:sz="0" w:space="0" w:color="auto"/>
                        <w:bottom w:val="none" w:sz="0" w:space="0" w:color="auto"/>
                        <w:right w:val="none" w:sz="0" w:space="0" w:color="auto"/>
                      </w:divBdr>
                    </w:div>
                  </w:divsChild>
                </w:div>
                <w:div w:id="1145507159">
                  <w:marLeft w:val="0"/>
                  <w:marRight w:val="0"/>
                  <w:marTop w:val="0"/>
                  <w:marBottom w:val="0"/>
                  <w:divBdr>
                    <w:top w:val="none" w:sz="0" w:space="0" w:color="auto"/>
                    <w:left w:val="none" w:sz="0" w:space="0" w:color="auto"/>
                    <w:bottom w:val="none" w:sz="0" w:space="0" w:color="auto"/>
                    <w:right w:val="none" w:sz="0" w:space="0" w:color="auto"/>
                  </w:divBdr>
                  <w:divsChild>
                    <w:div w:id="1548831587">
                      <w:marLeft w:val="0"/>
                      <w:marRight w:val="0"/>
                      <w:marTop w:val="0"/>
                      <w:marBottom w:val="0"/>
                      <w:divBdr>
                        <w:top w:val="none" w:sz="0" w:space="0" w:color="auto"/>
                        <w:left w:val="none" w:sz="0" w:space="0" w:color="auto"/>
                        <w:bottom w:val="none" w:sz="0" w:space="0" w:color="auto"/>
                        <w:right w:val="none" w:sz="0" w:space="0" w:color="auto"/>
                      </w:divBdr>
                    </w:div>
                  </w:divsChild>
                </w:div>
                <w:div w:id="1163088859">
                  <w:marLeft w:val="0"/>
                  <w:marRight w:val="0"/>
                  <w:marTop w:val="0"/>
                  <w:marBottom w:val="0"/>
                  <w:divBdr>
                    <w:top w:val="none" w:sz="0" w:space="0" w:color="auto"/>
                    <w:left w:val="none" w:sz="0" w:space="0" w:color="auto"/>
                    <w:bottom w:val="none" w:sz="0" w:space="0" w:color="auto"/>
                    <w:right w:val="none" w:sz="0" w:space="0" w:color="auto"/>
                  </w:divBdr>
                  <w:divsChild>
                    <w:div w:id="1652564743">
                      <w:marLeft w:val="0"/>
                      <w:marRight w:val="0"/>
                      <w:marTop w:val="0"/>
                      <w:marBottom w:val="0"/>
                      <w:divBdr>
                        <w:top w:val="none" w:sz="0" w:space="0" w:color="auto"/>
                        <w:left w:val="none" w:sz="0" w:space="0" w:color="auto"/>
                        <w:bottom w:val="none" w:sz="0" w:space="0" w:color="auto"/>
                        <w:right w:val="none" w:sz="0" w:space="0" w:color="auto"/>
                      </w:divBdr>
                    </w:div>
                  </w:divsChild>
                </w:div>
                <w:div w:id="1183545384">
                  <w:marLeft w:val="0"/>
                  <w:marRight w:val="0"/>
                  <w:marTop w:val="0"/>
                  <w:marBottom w:val="0"/>
                  <w:divBdr>
                    <w:top w:val="none" w:sz="0" w:space="0" w:color="auto"/>
                    <w:left w:val="none" w:sz="0" w:space="0" w:color="auto"/>
                    <w:bottom w:val="none" w:sz="0" w:space="0" w:color="auto"/>
                    <w:right w:val="none" w:sz="0" w:space="0" w:color="auto"/>
                  </w:divBdr>
                  <w:divsChild>
                    <w:div w:id="683938702">
                      <w:marLeft w:val="0"/>
                      <w:marRight w:val="0"/>
                      <w:marTop w:val="0"/>
                      <w:marBottom w:val="0"/>
                      <w:divBdr>
                        <w:top w:val="none" w:sz="0" w:space="0" w:color="auto"/>
                        <w:left w:val="none" w:sz="0" w:space="0" w:color="auto"/>
                        <w:bottom w:val="none" w:sz="0" w:space="0" w:color="auto"/>
                        <w:right w:val="none" w:sz="0" w:space="0" w:color="auto"/>
                      </w:divBdr>
                    </w:div>
                  </w:divsChild>
                </w:div>
                <w:div w:id="1206794618">
                  <w:marLeft w:val="0"/>
                  <w:marRight w:val="0"/>
                  <w:marTop w:val="0"/>
                  <w:marBottom w:val="0"/>
                  <w:divBdr>
                    <w:top w:val="none" w:sz="0" w:space="0" w:color="auto"/>
                    <w:left w:val="none" w:sz="0" w:space="0" w:color="auto"/>
                    <w:bottom w:val="none" w:sz="0" w:space="0" w:color="auto"/>
                    <w:right w:val="none" w:sz="0" w:space="0" w:color="auto"/>
                  </w:divBdr>
                  <w:divsChild>
                    <w:div w:id="214896873">
                      <w:marLeft w:val="0"/>
                      <w:marRight w:val="0"/>
                      <w:marTop w:val="0"/>
                      <w:marBottom w:val="0"/>
                      <w:divBdr>
                        <w:top w:val="none" w:sz="0" w:space="0" w:color="auto"/>
                        <w:left w:val="none" w:sz="0" w:space="0" w:color="auto"/>
                        <w:bottom w:val="none" w:sz="0" w:space="0" w:color="auto"/>
                        <w:right w:val="none" w:sz="0" w:space="0" w:color="auto"/>
                      </w:divBdr>
                    </w:div>
                  </w:divsChild>
                </w:div>
                <w:div w:id="1225872509">
                  <w:marLeft w:val="0"/>
                  <w:marRight w:val="0"/>
                  <w:marTop w:val="0"/>
                  <w:marBottom w:val="0"/>
                  <w:divBdr>
                    <w:top w:val="none" w:sz="0" w:space="0" w:color="auto"/>
                    <w:left w:val="none" w:sz="0" w:space="0" w:color="auto"/>
                    <w:bottom w:val="none" w:sz="0" w:space="0" w:color="auto"/>
                    <w:right w:val="none" w:sz="0" w:space="0" w:color="auto"/>
                  </w:divBdr>
                  <w:divsChild>
                    <w:div w:id="1774548765">
                      <w:marLeft w:val="0"/>
                      <w:marRight w:val="0"/>
                      <w:marTop w:val="0"/>
                      <w:marBottom w:val="0"/>
                      <w:divBdr>
                        <w:top w:val="none" w:sz="0" w:space="0" w:color="auto"/>
                        <w:left w:val="none" w:sz="0" w:space="0" w:color="auto"/>
                        <w:bottom w:val="none" w:sz="0" w:space="0" w:color="auto"/>
                        <w:right w:val="none" w:sz="0" w:space="0" w:color="auto"/>
                      </w:divBdr>
                    </w:div>
                  </w:divsChild>
                </w:div>
                <w:div w:id="1258833716">
                  <w:marLeft w:val="0"/>
                  <w:marRight w:val="0"/>
                  <w:marTop w:val="0"/>
                  <w:marBottom w:val="0"/>
                  <w:divBdr>
                    <w:top w:val="none" w:sz="0" w:space="0" w:color="auto"/>
                    <w:left w:val="none" w:sz="0" w:space="0" w:color="auto"/>
                    <w:bottom w:val="none" w:sz="0" w:space="0" w:color="auto"/>
                    <w:right w:val="none" w:sz="0" w:space="0" w:color="auto"/>
                  </w:divBdr>
                  <w:divsChild>
                    <w:div w:id="497039913">
                      <w:marLeft w:val="0"/>
                      <w:marRight w:val="0"/>
                      <w:marTop w:val="0"/>
                      <w:marBottom w:val="0"/>
                      <w:divBdr>
                        <w:top w:val="none" w:sz="0" w:space="0" w:color="auto"/>
                        <w:left w:val="none" w:sz="0" w:space="0" w:color="auto"/>
                        <w:bottom w:val="none" w:sz="0" w:space="0" w:color="auto"/>
                        <w:right w:val="none" w:sz="0" w:space="0" w:color="auto"/>
                      </w:divBdr>
                    </w:div>
                  </w:divsChild>
                </w:div>
                <w:div w:id="1284851714">
                  <w:marLeft w:val="0"/>
                  <w:marRight w:val="0"/>
                  <w:marTop w:val="0"/>
                  <w:marBottom w:val="0"/>
                  <w:divBdr>
                    <w:top w:val="none" w:sz="0" w:space="0" w:color="auto"/>
                    <w:left w:val="none" w:sz="0" w:space="0" w:color="auto"/>
                    <w:bottom w:val="none" w:sz="0" w:space="0" w:color="auto"/>
                    <w:right w:val="none" w:sz="0" w:space="0" w:color="auto"/>
                  </w:divBdr>
                  <w:divsChild>
                    <w:div w:id="1057438169">
                      <w:marLeft w:val="0"/>
                      <w:marRight w:val="0"/>
                      <w:marTop w:val="0"/>
                      <w:marBottom w:val="0"/>
                      <w:divBdr>
                        <w:top w:val="none" w:sz="0" w:space="0" w:color="auto"/>
                        <w:left w:val="none" w:sz="0" w:space="0" w:color="auto"/>
                        <w:bottom w:val="none" w:sz="0" w:space="0" w:color="auto"/>
                        <w:right w:val="none" w:sz="0" w:space="0" w:color="auto"/>
                      </w:divBdr>
                    </w:div>
                  </w:divsChild>
                </w:div>
                <w:div w:id="1313287798">
                  <w:marLeft w:val="0"/>
                  <w:marRight w:val="0"/>
                  <w:marTop w:val="0"/>
                  <w:marBottom w:val="0"/>
                  <w:divBdr>
                    <w:top w:val="none" w:sz="0" w:space="0" w:color="auto"/>
                    <w:left w:val="none" w:sz="0" w:space="0" w:color="auto"/>
                    <w:bottom w:val="none" w:sz="0" w:space="0" w:color="auto"/>
                    <w:right w:val="none" w:sz="0" w:space="0" w:color="auto"/>
                  </w:divBdr>
                  <w:divsChild>
                    <w:div w:id="58722253">
                      <w:marLeft w:val="0"/>
                      <w:marRight w:val="0"/>
                      <w:marTop w:val="0"/>
                      <w:marBottom w:val="0"/>
                      <w:divBdr>
                        <w:top w:val="none" w:sz="0" w:space="0" w:color="auto"/>
                        <w:left w:val="none" w:sz="0" w:space="0" w:color="auto"/>
                        <w:bottom w:val="none" w:sz="0" w:space="0" w:color="auto"/>
                        <w:right w:val="none" w:sz="0" w:space="0" w:color="auto"/>
                      </w:divBdr>
                    </w:div>
                  </w:divsChild>
                </w:div>
                <w:div w:id="1437868946">
                  <w:marLeft w:val="0"/>
                  <w:marRight w:val="0"/>
                  <w:marTop w:val="0"/>
                  <w:marBottom w:val="0"/>
                  <w:divBdr>
                    <w:top w:val="none" w:sz="0" w:space="0" w:color="auto"/>
                    <w:left w:val="none" w:sz="0" w:space="0" w:color="auto"/>
                    <w:bottom w:val="none" w:sz="0" w:space="0" w:color="auto"/>
                    <w:right w:val="none" w:sz="0" w:space="0" w:color="auto"/>
                  </w:divBdr>
                  <w:divsChild>
                    <w:div w:id="743180908">
                      <w:marLeft w:val="0"/>
                      <w:marRight w:val="0"/>
                      <w:marTop w:val="0"/>
                      <w:marBottom w:val="0"/>
                      <w:divBdr>
                        <w:top w:val="none" w:sz="0" w:space="0" w:color="auto"/>
                        <w:left w:val="none" w:sz="0" w:space="0" w:color="auto"/>
                        <w:bottom w:val="none" w:sz="0" w:space="0" w:color="auto"/>
                        <w:right w:val="none" w:sz="0" w:space="0" w:color="auto"/>
                      </w:divBdr>
                    </w:div>
                  </w:divsChild>
                </w:div>
                <w:div w:id="1468350882">
                  <w:marLeft w:val="0"/>
                  <w:marRight w:val="0"/>
                  <w:marTop w:val="0"/>
                  <w:marBottom w:val="0"/>
                  <w:divBdr>
                    <w:top w:val="none" w:sz="0" w:space="0" w:color="auto"/>
                    <w:left w:val="none" w:sz="0" w:space="0" w:color="auto"/>
                    <w:bottom w:val="none" w:sz="0" w:space="0" w:color="auto"/>
                    <w:right w:val="none" w:sz="0" w:space="0" w:color="auto"/>
                  </w:divBdr>
                  <w:divsChild>
                    <w:div w:id="1616521461">
                      <w:marLeft w:val="0"/>
                      <w:marRight w:val="0"/>
                      <w:marTop w:val="0"/>
                      <w:marBottom w:val="0"/>
                      <w:divBdr>
                        <w:top w:val="none" w:sz="0" w:space="0" w:color="auto"/>
                        <w:left w:val="none" w:sz="0" w:space="0" w:color="auto"/>
                        <w:bottom w:val="none" w:sz="0" w:space="0" w:color="auto"/>
                        <w:right w:val="none" w:sz="0" w:space="0" w:color="auto"/>
                      </w:divBdr>
                    </w:div>
                  </w:divsChild>
                </w:div>
                <w:div w:id="1473518760">
                  <w:marLeft w:val="0"/>
                  <w:marRight w:val="0"/>
                  <w:marTop w:val="0"/>
                  <w:marBottom w:val="0"/>
                  <w:divBdr>
                    <w:top w:val="none" w:sz="0" w:space="0" w:color="auto"/>
                    <w:left w:val="none" w:sz="0" w:space="0" w:color="auto"/>
                    <w:bottom w:val="none" w:sz="0" w:space="0" w:color="auto"/>
                    <w:right w:val="none" w:sz="0" w:space="0" w:color="auto"/>
                  </w:divBdr>
                  <w:divsChild>
                    <w:div w:id="78984778">
                      <w:marLeft w:val="0"/>
                      <w:marRight w:val="0"/>
                      <w:marTop w:val="0"/>
                      <w:marBottom w:val="0"/>
                      <w:divBdr>
                        <w:top w:val="none" w:sz="0" w:space="0" w:color="auto"/>
                        <w:left w:val="none" w:sz="0" w:space="0" w:color="auto"/>
                        <w:bottom w:val="none" w:sz="0" w:space="0" w:color="auto"/>
                        <w:right w:val="none" w:sz="0" w:space="0" w:color="auto"/>
                      </w:divBdr>
                    </w:div>
                  </w:divsChild>
                </w:div>
                <w:div w:id="1477064818">
                  <w:marLeft w:val="0"/>
                  <w:marRight w:val="0"/>
                  <w:marTop w:val="0"/>
                  <w:marBottom w:val="0"/>
                  <w:divBdr>
                    <w:top w:val="none" w:sz="0" w:space="0" w:color="auto"/>
                    <w:left w:val="none" w:sz="0" w:space="0" w:color="auto"/>
                    <w:bottom w:val="none" w:sz="0" w:space="0" w:color="auto"/>
                    <w:right w:val="none" w:sz="0" w:space="0" w:color="auto"/>
                  </w:divBdr>
                  <w:divsChild>
                    <w:div w:id="142353760">
                      <w:marLeft w:val="0"/>
                      <w:marRight w:val="0"/>
                      <w:marTop w:val="0"/>
                      <w:marBottom w:val="0"/>
                      <w:divBdr>
                        <w:top w:val="none" w:sz="0" w:space="0" w:color="auto"/>
                        <w:left w:val="none" w:sz="0" w:space="0" w:color="auto"/>
                        <w:bottom w:val="none" w:sz="0" w:space="0" w:color="auto"/>
                        <w:right w:val="none" w:sz="0" w:space="0" w:color="auto"/>
                      </w:divBdr>
                    </w:div>
                  </w:divsChild>
                </w:div>
                <w:div w:id="1489595541">
                  <w:marLeft w:val="0"/>
                  <w:marRight w:val="0"/>
                  <w:marTop w:val="0"/>
                  <w:marBottom w:val="0"/>
                  <w:divBdr>
                    <w:top w:val="none" w:sz="0" w:space="0" w:color="auto"/>
                    <w:left w:val="none" w:sz="0" w:space="0" w:color="auto"/>
                    <w:bottom w:val="none" w:sz="0" w:space="0" w:color="auto"/>
                    <w:right w:val="none" w:sz="0" w:space="0" w:color="auto"/>
                  </w:divBdr>
                  <w:divsChild>
                    <w:div w:id="526331416">
                      <w:marLeft w:val="0"/>
                      <w:marRight w:val="0"/>
                      <w:marTop w:val="0"/>
                      <w:marBottom w:val="0"/>
                      <w:divBdr>
                        <w:top w:val="none" w:sz="0" w:space="0" w:color="auto"/>
                        <w:left w:val="none" w:sz="0" w:space="0" w:color="auto"/>
                        <w:bottom w:val="none" w:sz="0" w:space="0" w:color="auto"/>
                        <w:right w:val="none" w:sz="0" w:space="0" w:color="auto"/>
                      </w:divBdr>
                    </w:div>
                  </w:divsChild>
                </w:div>
                <w:div w:id="1534030612">
                  <w:marLeft w:val="0"/>
                  <w:marRight w:val="0"/>
                  <w:marTop w:val="0"/>
                  <w:marBottom w:val="0"/>
                  <w:divBdr>
                    <w:top w:val="none" w:sz="0" w:space="0" w:color="auto"/>
                    <w:left w:val="none" w:sz="0" w:space="0" w:color="auto"/>
                    <w:bottom w:val="none" w:sz="0" w:space="0" w:color="auto"/>
                    <w:right w:val="none" w:sz="0" w:space="0" w:color="auto"/>
                  </w:divBdr>
                  <w:divsChild>
                    <w:div w:id="662783223">
                      <w:marLeft w:val="0"/>
                      <w:marRight w:val="0"/>
                      <w:marTop w:val="0"/>
                      <w:marBottom w:val="0"/>
                      <w:divBdr>
                        <w:top w:val="none" w:sz="0" w:space="0" w:color="auto"/>
                        <w:left w:val="none" w:sz="0" w:space="0" w:color="auto"/>
                        <w:bottom w:val="none" w:sz="0" w:space="0" w:color="auto"/>
                        <w:right w:val="none" w:sz="0" w:space="0" w:color="auto"/>
                      </w:divBdr>
                    </w:div>
                  </w:divsChild>
                </w:div>
                <w:div w:id="1541094101">
                  <w:marLeft w:val="0"/>
                  <w:marRight w:val="0"/>
                  <w:marTop w:val="0"/>
                  <w:marBottom w:val="0"/>
                  <w:divBdr>
                    <w:top w:val="none" w:sz="0" w:space="0" w:color="auto"/>
                    <w:left w:val="none" w:sz="0" w:space="0" w:color="auto"/>
                    <w:bottom w:val="none" w:sz="0" w:space="0" w:color="auto"/>
                    <w:right w:val="none" w:sz="0" w:space="0" w:color="auto"/>
                  </w:divBdr>
                  <w:divsChild>
                    <w:div w:id="419912005">
                      <w:marLeft w:val="0"/>
                      <w:marRight w:val="0"/>
                      <w:marTop w:val="0"/>
                      <w:marBottom w:val="0"/>
                      <w:divBdr>
                        <w:top w:val="none" w:sz="0" w:space="0" w:color="auto"/>
                        <w:left w:val="none" w:sz="0" w:space="0" w:color="auto"/>
                        <w:bottom w:val="none" w:sz="0" w:space="0" w:color="auto"/>
                        <w:right w:val="none" w:sz="0" w:space="0" w:color="auto"/>
                      </w:divBdr>
                    </w:div>
                  </w:divsChild>
                </w:div>
                <w:div w:id="1591232791">
                  <w:marLeft w:val="0"/>
                  <w:marRight w:val="0"/>
                  <w:marTop w:val="0"/>
                  <w:marBottom w:val="0"/>
                  <w:divBdr>
                    <w:top w:val="none" w:sz="0" w:space="0" w:color="auto"/>
                    <w:left w:val="none" w:sz="0" w:space="0" w:color="auto"/>
                    <w:bottom w:val="none" w:sz="0" w:space="0" w:color="auto"/>
                    <w:right w:val="none" w:sz="0" w:space="0" w:color="auto"/>
                  </w:divBdr>
                  <w:divsChild>
                    <w:div w:id="2123646810">
                      <w:marLeft w:val="0"/>
                      <w:marRight w:val="0"/>
                      <w:marTop w:val="0"/>
                      <w:marBottom w:val="0"/>
                      <w:divBdr>
                        <w:top w:val="none" w:sz="0" w:space="0" w:color="auto"/>
                        <w:left w:val="none" w:sz="0" w:space="0" w:color="auto"/>
                        <w:bottom w:val="none" w:sz="0" w:space="0" w:color="auto"/>
                        <w:right w:val="none" w:sz="0" w:space="0" w:color="auto"/>
                      </w:divBdr>
                    </w:div>
                  </w:divsChild>
                </w:div>
                <w:div w:id="1669015140">
                  <w:marLeft w:val="0"/>
                  <w:marRight w:val="0"/>
                  <w:marTop w:val="0"/>
                  <w:marBottom w:val="0"/>
                  <w:divBdr>
                    <w:top w:val="none" w:sz="0" w:space="0" w:color="auto"/>
                    <w:left w:val="none" w:sz="0" w:space="0" w:color="auto"/>
                    <w:bottom w:val="none" w:sz="0" w:space="0" w:color="auto"/>
                    <w:right w:val="none" w:sz="0" w:space="0" w:color="auto"/>
                  </w:divBdr>
                  <w:divsChild>
                    <w:div w:id="520357751">
                      <w:marLeft w:val="0"/>
                      <w:marRight w:val="0"/>
                      <w:marTop w:val="0"/>
                      <w:marBottom w:val="0"/>
                      <w:divBdr>
                        <w:top w:val="none" w:sz="0" w:space="0" w:color="auto"/>
                        <w:left w:val="none" w:sz="0" w:space="0" w:color="auto"/>
                        <w:bottom w:val="none" w:sz="0" w:space="0" w:color="auto"/>
                        <w:right w:val="none" w:sz="0" w:space="0" w:color="auto"/>
                      </w:divBdr>
                    </w:div>
                  </w:divsChild>
                </w:div>
                <w:div w:id="1686902510">
                  <w:marLeft w:val="0"/>
                  <w:marRight w:val="0"/>
                  <w:marTop w:val="0"/>
                  <w:marBottom w:val="0"/>
                  <w:divBdr>
                    <w:top w:val="none" w:sz="0" w:space="0" w:color="auto"/>
                    <w:left w:val="none" w:sz="0" w:space="0" w:color="auto"/>
                    <w:bottom w:val="none" w:sz="0" w:space="0" w:color="auto"/>
                    <w:right w:val="none" w:sz="0" w:space="0" w:color="auto"/>
                  </w:divBdr>
                  <w:divsChild>
                    <w:div w:id="948122847">
                      <w:marLeft w:val="0"/>
                      <w:marRight w:val="0"/>
                      <w:marTop w:val="0"/>
                      <w:marBottom w:val="0"/>
                      <w:divBdr>
                        <w:top w:val="none" w:sz="0" w:space="0" w:color="auto"/>
                        <w:left w:val="none" w:sz="0" w:space="0" w:color="auto"/>
                        <w:bottom w:val="none" w:sz="0" w:space="0" w:color="auto"/>
                        <w:right w:val="none" w:sz="0" w:space="0" w:color="auto"/>
                      </w:divBdr>
                    </w:div>
                  </w:divsChild>
                </w:div>
                <w:div w:id="1747264714">
                  <w:marLeft w:val="0"/>
                  <w:marRight w:val="0"/>
                  <w:marTop w:val="0"/>
                  <w:marBottom w:val="0"/>
                  <w:divBdr>
                    <w:top w:val="none" w:sz="0" w:space="0" w:color="auto"/>
                    <w:left w:val="none" w:sz="0" w:space="0" w:color="auto"/>
                    <w:bottom w:val="none" w:sz="0" w:space="0" w:color="auto"/>
                    <w:right w:val="none" w:sz="0" w:space="0" w:color="auto"/>
                  </w:divBdr>
                  <w:divsChild>
                    <w:div w:id="96416434">
                      <w:marLeft w:val="0"/>
                      <w:marRight w:val="0"/>
                      <w:marTop w:val="0"/>
                      <w:marBottom w:val="0"/>
                      <w:divBdr>
                        <w:top w:val="none" w:sz="0" w:space="0" w:color="auto"/>
                        <w:left w:val="none" w:sz="0" w:space="0" w:color="auto"/>
                        <w:bottom w:val="none" w:sz="0" w:space="0" w:color="auto"/>
                        <w:right w:val="none" w:sz="0" w:space="0" w:color="auto"/>
                      </w:divBdr>
                    </w:div>
                  </w:divsChild>
                </w:div>
                <w:div w:id="1795293897">
                  <w:marLeft w:val="0"/>
                  <w:marRight w:val="0"/>
                  <w:marTop w:val="0"/>
                  <w:marBottom w:val="0"/>
                  <w:divBdr>
                    <w:top w:val="none" w:sz="0" w:space="0" w:color="auto"/>
                    <w:left w:val="none" w:sz="0" w:space="0" w:color="auto"/>
                    <w:bottom w:val="none" w:sz="0" w:space="0" w:color="auto"/>
                    <w:right w:val="none" w:sz="0" w:space="0" w:color="auto"/>
                  </w:divBdr>
                  <w:divsChild>
                    <w:div w:id="1938632550">
                      <w:marLeft w:val="0"/>
                      <w:marRight w:val="0"/>
                      <w:marTop w:val="0"/>
                      <w:marBottom w:val="0"/>
                      <w:divBdr>
                        <w:top w:val="none" w:sz="0" w:space="0" w:color="auto"/>
                        <w:left w:val="none" w:sz="0" w:space="0" w:color="auto"/>
                        <w:bottom w:val="none" w:sz="0" w:space="0" w:color="auto"/>
                        <w:right w:val="none" w:sz="0" w:space="0" w:color="auto"/>
                      </w:divBdr>
                    </w:div>
                  </w:divsChild>
                </w:div>
                <w:div w:id="1796172061">
                  <w:marLeft w:val="0"/>
                  <w:marRight w:val="0"/>
                  <w:marTop w:val="0"/>
                  <w:marBottom w:val="0"/>
                  <w:divBdr>
                    <w:top w:val="none" w:sz="0" w:space="0" w:color="auto"/>
                    <w:left w:val="none" w:sz="0" w:space="0" w:color="auto"/>
                    <w:bottom w:val="none" w:sz="0" w:space="0" w:color="auto"/>
                    <w:right w:val="none" w:sz="0" w:space="0" w:color="auto"/>
                  </w:divBdr>
                  <w:divsChild>
                    <w:div w:id="685787934">
                      <w:marLeft w:val="0"/>
                      <w:marRight w:val="0"/>
                      <w:marTop w:val="0"/>
                      <w:marBottom w:val="0"/>
                      <w:divBdr>
                        <w:top w:val="none" w:sz="0" w:space="0" w:color="auto"/>
                        <w:left w:val="none" w:sz="0" w:space="0" w:color="auto"/>
                        <w:bottom w:val="none" w:sz="0" w:space="0" w:color="auto"/>
                        <w:right w:val="none" w:sz="0" w:space="0" w:color="auto"/>
                      </w:divBdr>
                    </w:div>
                  </w:divsChild>
                </w:div>
                <w:div w:id="1807889165">
                  <w:marLeft w:val="0"/>
                  <w:marRight w:val="0"/>
                  <w:marTop w:val="0"/>
                  <w:marBottom w:val="0"/>
                  <w:divBdr>
                    <w:top w:val="none" w:sz="0" w:space="0" w:color="auto"/>
                    <w:left w:val="none" w:sz="0" w:space="0" w:color="auto"/>
                    <w:bottom w:val="none" w:sz="0" w:space="0" w:color="auto"/>
                    <w:right w:val="none" w:sz="0" w:space="0" w:color="auto"/>
                  </w:divBdr>
                  <w:divsChild>
                    <w:div w:id="1015381721">
                      <w:marLeft w:val="0"/>
                      <w:marRight w:val="0"/>
                      <w:marTop w:val="0"/>
                      <w:marBottom w:val="0"/>
                      <w:divBdr>
                        <w:top w:val="none" w:sz="0" w:space="0" w:color="auto"/>
                        <w:left w:val="none" w:sz="0" w:space="0" w:color="auto"/>
                        <w:bottom w:val="none" w:sz="0" w:space="0" w:color="auto"/>
                        <w:right w:val="none" w:sz="0" w:space="0" w:color="auto"/>
                      </w:divBdr>
                    </w:div>
                  </w:divsChild>
                </w:div>
                <w:div w:id="1842086723">
                  <w:marLeft w:val="0"/>
                  <w:marRight w:val="0"/>
                  <w:marTop w:val="0"/>
                  <w:marBottom w:val="0"/>
                  <w:divBdr>
                    <w:top w:val="none" w:sz="0" w:space="0" w:color="auto"/>
                    <w:left w:val="none" w:sz="0" w:space="0" w:color="auto"/>
                    <w:bottom w:val="none" w:sz="0" w:space="0" w:color="auto"/>
                    <w:right w:val="none" w:sz="0" w:space="0" w:color="auto"/>
                  </w:divBdr>
                  <w:divsChild>
                    <w:div w:id="1413576558">
                      <w:marLeft w:val="0"/>
                      <w:marRight w:val="0"/>
                      <w:marTop w:val="0"/>
                      <w:marBottom w:val="0"/>
                      <w:divBdr>
                        <w:top w:val="none" w:sz="0" w:space="0" w:color="auto"/>
                        <w:left w:val="none" w:sz="0" w:space="0" w:color="auto"/>
                        <w:bottom w:val="none" w:sz="0" w:space="0" w:color="auto"/>
                        <w:right w:val="none" w:sz="0" w:space="0" w:color="auto"/>
                      </w:divBdr>
                    </w:div>
                  </w:divsChild>
                </w:div>
                <w:div w:id="1852838874">
                  <w:marLeft w:val="0"/>
                  <w:marRight w:val="0"/>
                  <w:marTop w:val="0"/>
                  <w:marBottom w:val="0"/>
                  <w:divBdr>
                    <w:top w:val="none" w:sz="0" w:space="0" w:color="auto"/>
                    <w:left w:val="none" w:sz="0" w:space="0" w:color="auto"/>
                    <w:bottom w:val="none" w:sz="0" w:space="0" w:color="auto"/>
                    <w:right w:val="none" w:sz="0" w:space="0" w:color="auto"/>
                  </w:divBdr>
                  <w:divsChild>
                    <w:div w:id="362096439">
                      <w:marLeft w:val="0"/>
                      <w:marRight w:val="0"/>
                      <w:marTop w:val="0"/>
                      <w:marBottom w:val="0"/>
                      <w:divBdr>
                        <w:top w:val="none" w:sz="0" w:space="0" w:color="auto"/>
                        <w:left w:val="none" w:sz="0" w:space="0" w:color="auto"/>
                        <w:bottom w:val="none" w:sz="0" w:space="0" w:color="auto"/>
                        <w:right w:val="none" w:sz="0" w:space="0" w:color="auto"/>
                      </w:divBdr>
                    </w:div>
                  </w:divsChild>
                </w:div>
                <w:div w:id="1903905723">
                  <w:marLeft w:val="0"/>
                  <w:marRight w:val="0"/>
                  <w:marTop w:val="0"/>
                  <w:marBottom w:val="0"/>
                  <w:divBdr>
                    <w:top w:val="none" w:sz="0" w:space="0" w:color="auto"/>
                    <w:left w:val="none" w:sz="0" w:space="0" w:color="auto"/>
                    <w:bottom w:val="none" w:sz="0" w:space="0" w:color="auto"/>
                    <w:right w:val="none" w:sz="0" w:space="0" w:color="auto"/>
                  </w:divBdr>
                  <w:divsChild>
                    <w:div w:id="1309630013">
                      <w:marLeft w:val="0"/>
                      <w:marRight w:val="0"/>
                      <w:marTop w:val="0"/>
                      <w:marBottom w:val="0"/>
                      <w:divBdr>
                        <w:top w:val="none" w:sz="0" w:space="0" w:color="auto"/>
                        <w:left w:val="none" w:sz="0" w:space="0" w:color="auto"/>
                        <w:bottom w:val="none" w:sz="0" w:space="0" w:color="auto"/>
                        <w:right w:val="none" w:sz="0" w:space="0" w:color="auto"/>
                      </w:divBdr>
                    </w:div>
                  </w:divsChild>
                </w:div>
                <w:div w:id="1943367985">
                  <w:marLeft w:val="0"/>
                  <w:marRight w:val="0"/>
                  <w:marTop w:val="0"/>
                  <w:marBottom w:val="0"/>
                  <w:divBdr>
                    <w:top w:val="none" w:sz="0" w:space="0" w:color="auto"/>
                    <w:left w:val="none" w:sz="0" w:space="0" w:color="auto"/>
                    <w:bottom w:val="none" w:sz="0" w:space="0" w:color="auto"/>
                    <w:right w:val="none" w:sz="0" w:space="0" w:color="auto"/>
                  </w:divBdr>
                  <w:divsChild>
                    <w:div w:id="633027131">
                      <w:marLeft w:val="0"/>
                      <w:marRight w:val="0"/>
                      <w:marTop w:val="0"/>
                      <w:marBottom w:val="0"/>
                      <w:divBdr>
                        <w:top w:val="none" w:sz="0" w:space="0" w:color="auto"/>
                        <w:left w:val="none" w:sz="0" w:space="0" w:color="auto"/>
                        <w:bottom w:val="none" w:sz="0" w:space="0" w:color="auto"/>
                        <w:right w:val="none" w:sz="0" w:space="0" w:color="auto"/>
                      </w:divBdr>
                    </w:div>
                  </w:divsChild>
                </w:div>
                <w:div w:id="1947158362">
                  <w:marLeft w:val="0"/>
                  <w:marRight w:val="0"/>
                  <w:marTop w:val="0"/>
                  <w:marBottom w:val="0"/>
                  <w:divBdr>
                    <w:top w:val="none" w:sz="0" w:space="0" w:color="auto"/>
                    <w:left w:val="none" w:sz="0" w:space="0" w:color="auto"/>
                    <w:bottom w:val="none" w:sz="0" w:space="0" w:color="auto"/>
                    <w:right w:val="none" w:sz="0" w:space="0" w:color="auto"/>
                  </w:divBdr>
                  <w:divsChild>
                    <w:div w:id="1281448669">
                      <w:marLeft w:val="0"/>
                      <w:marRight w:val="0"/>
                      <w:marTop w:val="0"/>
                      <w:marBottom w:val="0"/>
                      <w:divBdr>
                        <w:top w:val="none" w:sz="0" w:space="0" w:color="auto"/>
                        <w:left w:val="none" w:sz="0" w:space="0" w:color="auto"/>
                        <w:bottom w:val="none" w:sz="0" w:space="0" w:color="auto"/>
                        <w:right w:val="none" w:sz="0" w:space="0" w:color="auto"/>
                      </w:divBdr>
                    </w:div>
                  </w:divsChild>
                </w:div>
                <w:div w:id="1999110891">
                  <w:marLeft w:val="0"/>
                  <w:marRight w:val="0"/>
                  <w:marTop w:val="0"/>
                  <w:marBottom w:val="0"/>
                  <w:divBdr>
                    <w:top w:val="none" w:sz="0" w:space="0" w:color="auto"/>
                    <w:left w:val="none" w:sz="0" w:space="0" w:color="auto"/>
                    <w:bottom w:val="none" w:sz="0" w:space="0" w:color="auto"/>
                    <w:right w:val="none" w:sz="0" w:space="0" w:color="auto"/>
                  </w:divBdr>
                  <w:divsChild>
                    <w:div w:id="1701470598">
                      <w:marLeft w:val="0"/>
                      <w:marRight w:val="0"/>
                      <w:marTop w:val="0"/>
                      <w:marBottom w:val="0"/>
                      <w:divBdr>
                        <w:top w:val="none" w:sz="0" w:space="0" w:color="auto"/>
                        <w:left w:val="none" w:sz="0" w:space="0" w:color="auto"/>
                        <w:bottom w:val="none" w:sz="0" w:space="0" w:color="auto"/>
                        <w:right w:val="none" w:sz="0" w:space="0" w:color="auto"/>
                      </w:divBdr>
                    </w:div>
                  </w:divsChild>
                </w:div>
                <w:div w:id="2012558840">
                  <w:marLeft w:val="0"/>
                  <w:marRight w:val="0"/>
                  <w:marTop w:val="0"/>
                  <w:marBottom w:val="0"/>
                  <w:divBdr>
                    <w:top w:val="none" w:sz="0" w:space="0" w:color="auto"/>
                    <w:left w:val="none" w:sz="0" w:space="0" w:color="auto"/>
                    <w:bottom w:val="none" w:sz="0" w:space="0" w:color="auto"/>
                    <w:right w:val="none" w:sz="0" w:space="0" w:color="auto"/>
                  </w:divBdr>
                  <w:divsChild>
                    <w:div w:id="2096434166">
                      <w:marLeft w:val="0"/>
                      <w:marRight w:val="0"/>
                      <w:marTop w:val="0"/>
                      <w:marBottom w:val="0"/>
                      <w:divBdr>
                        <w:top w:val="none" w:sz="0" w:space="0" w:color="auto"/>
                        <w:left w:val="none" w:sz="0" w:space="0" w:color="auto"/>
                        <w:bottom w:val="none" w:sz="0" w:space="0" w:color="auto"/>
                        <w:right w:val="none" w:sz="0" w:space="0" w:color="auto"/>
                      </w:divBdr>
                    </w:div>
                  </w:divsChild>
                </w:div>
                <w:div w:id="2055962623">
                  <w:marLeft w:val="0"/>
                  <w:marRight w:val="0"/>
                  <w:marTop w:val="0"/>
                  <w:marBottom w:val="0"/>
                  <w:divBdr>
                    <w:top w:val="none" w:sz="0" w:space="0" w:color="auto"/>
                    <w:left w:val="none" w:sz="0" w:space="0" w:color="auto"/>
                    <w:bottom w:val="none" w:sz="0" w:space="0" w:color="auto"/>
                    <w:right w:val="none" w:sz="0" w:space="0" w:color="auto"/>
                  </w:divBdr>
                  <w:divsChild>
                    <w:div w:id="54541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745578">
          <w:marLeft w:val="0"/>
          <w:marRight w:val="0"/>
          <w:marTop w:val="0"/>
          <w:marBottom w:val="0"/>
          <w:divBdr>
            <w:top w:val="none" w:sz="0" w:space="0" w:color="auto"/>
            <w:left w:val="none" w:sz="0" w:space="0" w:color="auto"/>
            <w:bottom w:val="none" w:sz="0" w:space="0" w:color="auto"/>
            <w:right w:val="none" w:sz="0" w:space="0" w:color="auto"/>
          </w:divBdr>
        </w:div>
        <w:div w:id="1834101379">
          <w:marLeft w:val="0"/>
          <w:marRight w:val="0"/>
          <w:marTop w:val="0"/>
          <w:marBottom w:val="0"/>
          <w:divBdr>
            <w:top w:val="none" w:sz="0" w:space="0" w:color="auto"/>
            <w:left w:val="none" w:sz="0" w:space="0" w:color="auto"/>
            <w:bottom w:val="none" w:sz="0" w:space="0" w:color="auto"/>
            <w:right w:val="none" w:sz="0" w:space="0" w:color="auto"/>
          </w:divBdr>
        </w:div>
        <w:div w:id="1837958917">
          <w:marLeft w:val="0"/>
          <w:marRight w:val="0"/>
          <w:marTop w:val="0"/>
          <w:marBottom w:val="0"/>
          <w:divBdr>
            <w:top w:val="none" w:sz="0" w:space="0" w:color="auto"/>
            <w:left w:val="none" w:sz="0" w:space="0" w:color="auto"/>
            <w:bottom w:val="none" w:sz="0" w:space="0" w:color="auto"/>
            <w:right w:val="none" w:sz="0" w:space="0" w:color="auto"/>
          </w:divBdr>
        </w:div>
        <w:div w:id="1863742133">
          <w:marLeft w:val="0"/>
          <w:marRight w:val="0"/>
          <w:marTop w:val="0"/>
          <w:marBottom w:val="0"/>
          <w:divBdr>
            <w:top w:val="none" w:sz="0" w:space="0" w:color="auto"/>
            <w:left w:val="none" w:sz="0" w:space="0" w:color="auto"/>
            <w:bottom w:val="none" w:sz="0" w:space="0" w:color="auto"/>
            <w:right w:val="none" w:sz="0" w:space="0" w:color="auto"/>
          </w:divBdr>
        </w:div>
        <w:div w:id="1867474954">
          <w:marLeft w:val="0"/>
          <w:marRight w:val="0"/>
          <w:marTop w:val="0"/>
          <w:marBottom w:val="0"/>
          <w:divBdr>
            <w:top w:val="none" w:sz="0" w:space="0" w:color="auto"/>
            <w:left w:val="none" w:sz="0" w:space="0" w:color="auto"/>
            <w:bottom w:val="none" w:sz="0" w:space="0" w:color="auto"/>
            <w:right w:val="none" w:sz="0" w:space="0" w:color="auto"/>
          </w:divBdr>
        </w:div>
        <w:div w:id="1884514587">
          <w:marLeft w:val="0"/>
          <w:marRight w:val="0"/>
          <w:marTop w:val="0"/>
          <w:marBottom w:val="0"/>
          <w:divBdr>
            <w:top w:val="none" w:sz="0" w:space="0" w:color="auto"/>
            <w:left w:val="none" w:sz="0" w:space="0" w:color="auto"/>
            <w:bottom w:val="none" w:sz="0" w:space="0" w:color="auto"/>
            <w:right w:val="none" w:sz="0" w:space="0" w:color="auto"/>
          </w:divBdr>
        </w:div>
        <w:div w:id="1897743149">
          <w:marLeft w:val="0"/>
          <w:marRight w:val="0"/>
          <w:marTop w:val="0"/>
          <w:marBottom w:val="0"/>
          <w:divBdr>
            <w:top w:val="none" w:sz="0" w:space="0" w:color="auto"/>
            <w:left w:val="none" w:sz="0" w:space="0" w:color="auto"/>
            <w:bottom w:val="none" w:sz="0" w:space="0" w:color="auto"/>
            <w:right w:val="none" w:sz="0" w:space="0" w:color="auto"/>
          </w:divBdr>
        </w:div>
        <w:div w:id="1906720086">
          <w:marLeft w:val="0"/>
          <w:marRight w:val="0"/>
          <w:marTop w:val="0"/>
          <w:marBottom w:val="0"/>
          <w:divBdr>
            <w:top w:val="none" w:sz="0" w:space="0" w:color="auto"/>
            <w:left w:val="none" w:sz="0" w:space="0" w:color="auto"/>
            <w:bottom w:val="none" w:sz="0" w:space="0" w:color="auto"/>
            <w:right w:val="none" w:sz="0" w:space="0" w:color="auto"/>
          </w:divBdr>
        </w:div>
        <w:div w:id="1917743687">
          <w:marLeft w:val="0"/>
          <w:marRight w:val="0"/>
          <w:marTop w:val="0"/>
          <w:marBottom w:val="0"/>
          <w:divBdr>
            <w:top w:val="none" w:sz="0" w:space="0" w:color="auto"/>
            <w:left w:val="none" w:sz="0" w:space="0" w:color="auto"/>
            <w:bottom w:val="none" w:sz="0" w:space="0" w:color="auto"/>
            <w:right w:val="none" w:sz="0" w:space="0" w:color="auto"/>
          </w:divBdr>
        </w:div>
        <w:div w:id="1947999496">
          <w:marLeft w:val="0"/>
          <w:marRight w:val="0"/>
          <w:marTop w:val="0"/>
          <w:marBottom w:val="0"/>
          <w:divBdr>
            <w:top w:val="none" w:sz="0" w:space="0" w:color="auto"/>
            <w:left w:val="none" w:sz="0" w:space="0" w:color="auto"/>
            <w:bottom w:val="none" w:sz="0" w:space="0" w:color="auto"/>
            <w:right w:val="none" w:sz="0" w:space="0" w:color="auto"/>
          </w:divBdr>
        </w:div>
        <w:div w:id="1961766412">
          <w:marLeft w:val="0"/>
          <w:marRight w:val="0"/>
          <w:marTop w:val="0"/>
          <w:marBottom w:val="0"/>
          <w:divBdr>
            <w:top w:val="none" w:sz="0" w:space="0" w:color="auto"/>
            <w:left w:val="none" w:sz="0" w:space="0" w:color="auto"/>
            <w:bottom w:val="none" w:sz="0" w:space="0" w:color="auto"/>
            <w:right w:val="none" w:sz="0" w:space="0" w:color="auto"/>
          </w:divBdr>
        </w:div>
        <w:div w:id="1971671324">
          <w:marLeft w:val="0"/>
          <w:marRight w:val="0"/>
          <w:marTop w:val="0"/>
          <w:marBottom w:val="0"/>
          <w:divBdr>
            <w:top w:val="none" w:sz="0" w:space="0" w:color="auto"/>
            <w:left w:val="none" w:sz="0" w:space="0" w:color="auto"/>
            <w:bottom w:val="none" w:sz="0" w:space="0" w:color="auto"/>
            <w:right w:val="none" w:sz="0" w:space="0" w:color="auto"/>
          </w:divBdr>
        </w:div>
        <w:div w:id="2002351617">
          <w:marLeft w:val="0"/>
          <w:marRight w:val="0"/>
          <w:marTop w:val="0"/>
          <w:marBottom w:val="0"/>
          <w:divBdr>
            <w:top w:val="none" w:sz="0" w:space="0" w:color="auto"/>
            <w:left w:val="none" w:sz="0" w:space="0" w:color="auto"/>
            <w:bottom w:val="none" w:sz="0" w:space="0" w:color="auto"/>
            <w:right w:val="none" w:sz="0" w:space="0" w:color="auto"/>
          </w:divBdr>
        </w:div>
        <w:div w:id="2017809311">
          <w:marLeft w:val="0"/>
          <w:marRight w:val="0"/>
          <w:marTop w:val="0"/>
          <w:marBottom w:val="0"/>
          <w:divBdr>
            <w:top w:val="none" w:sz="0" w:space="0" w:color="auto"/>
            <w:left w:val="none" w:sz="0" w:space="0" w:color="auto"/>
            <w:bottom w:val="none" w:sz="0" w:space="0" w:color="auto"/>
            <w:right w:val="none" w:sz="0" w:space="0" w:color="auto"/>
          </w:divBdr>
        </w:div>
        <w:div w:id="2117939851">
          <w:marLeft w:val="0"/>
          <w:marRight w:val="0"/>
          <w:marTop w:val="0"/>
          <w:marBottom w:val="0"/>
          <w:divBdr>
            <w:top w:val="none" w:sz="0" w:space="0" w:color="auto"/>
            <w:left w:val="none" w:sz="0" w:space="0" w:color="auto"/>
            <w:bottom w:val="none" w:sz="0" w:space="0" w:color="auto"/>
            <w:right w:val="none" w:sz="0" w:space="0" w:color="auto"/>
          </w:divBdr>
        </w:div>
        <w:div w:id="2122457379">
          <w:marLeft w:val="0"/>
          <w:marRight w:val="0"/>
          <w:marTop w:val="0"/>
          <w:marBottom w:val="0"/>
          <w:divBdr>
            <w:top w:val="none" w:sz="0" w:space="0" w:color="auto"/>
            <w:left w:val="none" w:sz="0" w:space="0" w:color="auto"/>
            <w:bottom w:val="none" w:sz="0" w:space="0" w:color="auto"/>
            <w:right w:val="none" w:sz="0" w:space="0" w:color="auto"/>
          </w:divBdr>
        </w:div>
        <w:div w:id="2125073421">
          <w:marLeft w:val="0"/>
          <w:marRight w:val="0"/>
          <w:marTop w:val="0"/>
          <w:marBottom w:val="0"/>
          <w:divBdr>
            <w:top w:val="none" w:sz="0" w:space="0" w:color="auto"/>
            <w:left w:val="none" w:sz="0" w:space="0" w:color="auto"/>
            <w:bottom w:val="none" w:sz="0" w:space="0" w:color="auto"/>
            <w:right w:val="none" w:sz="0" w:space="0" w:color="auto"/>
          </w:divBdr>
        </w:div>
        <w:div w:id="2125229056">
          <w:marLeft w:val="0"/>
          <w:marRight w:val="0"/>
          <w:marTop w:val="0"/>
          <w:marBottom w:val="0"/>
          <w:divBdr>
            <w:top w:val="none" w:sz="0" w:space="0" w:color="auto"/>
            <w:left w:val="none" w:sz="0" w:space="0" w:color="auto"/>
            <w:bottom w:val="none" w:sz="0" w:space="0" w:color="auto"/>
            <w:right w:val="none" w:sz="0" w:space="0" w:color="auto"/>
          </w:divBdr>
        </w:div>
        <w:div w:id="2127380682">
          <w:marLeft w:val="0"/>
          <w:marRight w:val="0"/>
          <w:marTop w:val="0"/>
          <w:marBottom w:val="0"/>
          <w:divBdr>
            <w:top w:val="none" w:sz="0" w:space="0" w:color="auto"/>
            <w:left w:val="none" w:sz="0" w:space="0" w:color="auto"/>
            <w:bottom w:val="none" w:sz="0" w:space="0" w:color="auto"/>
            <w:right w:val="none" w:sz="0" w:space="0" w:color="auto"/>
          </w:divBdr>
        </w:div>
        <w:div w:id="2130734244">
          <w:marLeft w:val="0"/>
          <w:marRight w:val="0"/>
          <w:marTop w:val="0"/>
          <w:marBottom w:val="0"/>
          <w:divBdr>
            <w:top w:val="none" w:sz="0" w:space="0" w:color="auto"/>
            <w:left w:val="none" w:sz="0" w:space="0" w:color="auto"/>
            <w:bottom w:val="none" w:sz="0" w:space="0" w:color="auto"/>
            <w:right w:val="none" w:sz="0" w:space="0" w:color="auto"/>
          </w:divBdr>
        </w:div>
        <w:div w:id="2139950143">
          <w:marLeft w:val="0"/>
          <w:marRight w:val="0"/>
          <w:marTop w:val="0"/>
          <w:marBottom w:val="0"/>
          <w:divBdr>
            <w:top w:val="none" w:sz="0" w:space="0" w:color="auto"/>
            <w:left w:val="none" w:sz="0" w:space="0" w:color="auto"/>
            <w:bottom w:val="none" w:sz="0" w:space="0" w:color="auto"/>
            <w:right w:val="none" w:sz="0" w:space="0" w:color="auto"/>
          </w:divBdr>
        </w:div>
      </w:divsChild>
    </w:div>
    <w:div w:id="555050789">
      <w:bodyDiv w:val="1"/>
      <w:marLeft w:val="0"/>
      <w:marRight w:val="0"/>
      <w:marTop w:val="0"/>
      <w:marBottom w:val="0"/>
      <w:divBdr>
        <w:top w:val="none" w:sz="0" w:space="0" w:color="auto"/>
        <w:left w:val="none" w:sz="0" w:space="0" w:color="auto"/>
        <w:bottom w:val="none" w:sz="0" w:space="0" w:color="auto"/>
        <w:right w:val="none" w:sz="0" w:space="0" w:color="auto"/>
      </w:divBdr>
    </w:div>
    <w:div w:id="618609064">
      <w:bodyDiv w:val="1"/>
      <w:marLeft w:val="0"/>
      <w:marRight w:val="0"/>
      <w:marTop w:val="0"/>
      <w:marBottom w:val="0"/>
      <w:divBdr>
        <w:top w:val="none" w:sz="0" w:space="0" w:color="auto"/>
        <w:left w:val="none" w:sz="0" w:space="0" w:color="auto"/>
        <w:bottom w:val="none" w:sz="0" w:space="0" w:color="auto"/>
        <w:right w:val="none" w:sz="0" w:space="0" w:color="auto"/>
      </w:divBdr>
    </w:div>
    <w:div w:id="656346332">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702636597">
      <w:bodyDiv w:val="1"/>
      <w:marLeft w:val="0"/>
      <w:marRight w:val="0"/>
      <w:marTop w:val="0"/>
      <w:marBottom w:val="0"/>
      <w:divBdr>
        <w:top w:val="none" w:sz="0" w:space="0" w:color="auto"/>
        <w:left w:val="none" w:sz="0" w:space="0" w:color="auto"/>
        <w:bottom w:val="none" w:sz="0" w:space="0" w:color="auto"/>
        <w:right w:val="none" w:sz="0" w:space="0" w:color="auto"/>
      </w:divBdr>
    </w:div>
    <w:div w:id="716275105">
      <w:bodyDiv w:val="1"/>
      <w:marLeft w:val="0"/>
      <w:marRight w:val="0"/>
      <w:marTop w:val="0"/>
      <w:marBottom w:val="0"/>
      <w:divBdr>
        <w:top w:val="none" w:sz="0" w:space="0" w:color="auto"/>
        <w:left w:val="none" w:sz="0" w:space="0" w:color="auto"/>
        <w:bottom w:val="none" w:sz="0" w:space="0" w:color="auto"/>
        <w:right w:val="none" w:sz="0" w:space="0" w:color="auto"/>
      </w:divBdr>
    </w:div>
    <w:div w:id="735517783">
      <w:bodyDiv w:val="1"/>
      <w:marLeft w:val="0"/>
      <w:marRight w:val="0"/>
      <w:marTop w:val="0"/>
      <w:marBottom w:val="0"/>
      <w:divBdr>
        <w:top w:val="none" w:sz="0" w:space="0" w:color="auto"/>
        <w:left w:val="none" w:sz="0" w:space="0" w:color="auto"/>
        <w:bottom w:val="none" w:sz="0" w:space="0" w:color="auto"/>
        <w:right w:val="none" w:sz="0" w:space="0" w:color="auto"/>
      </w:divBdr>
    </w:div>
    <w:div w:id="737481299">
      <w:bodyDiv w:val="1"/>
      <w:marLeft w:val="0"/>
      <w:marRight w:val="0"/>
      <w:marTop w:val="0"/>
      <w:marBottom w:val="0"/>
      <w:divBdr>
        <w:top w:val="none" w:sz="0" w:space="0" w:color="auto"/>
        <w:left w:val="none" w:sz="0" w:space="0" w:color="auto"/>
        <w:bottom w:val="none" w:sz="0" w:space="0" w:color="auto"/>
        <w:right w:val="none" w:sz="0" w:space="0" w:color="auto"/>
      </w:divBdr>
    </w:div>
    <w:div w:id="749500978">
      <w:bodyDiv w:val="1"/>
      <w:marLeft w:val="0"/>
      <w:marRight w:val="0"/>
      <w:marTop w:val="0"/>
      <w:marBottom w:val="0"/>
      <w:divBdr>
        <w:top w:val="none" w:sz="0" w:space="0" w:color="auto"/>
        <w:left w:val="none" w:sz="0" w:space="0" w:color="auto"/>
        <w:bottom w:val="none" w:sz="0" w:space="0" w:color="auto"/>
        <w:right w:val="none" w:sz="0" w:space="0" w:color="auto"/>
      </w:divBdr>
    </w:div>
    <w:div w:id="819268897">
      <w:bodyDiv w:val="1"/>
      <w:marLeft w:val="0"/>
      <w:marRight w:val="0"/>
      <w:marTop w:val="0"/>
      <w:marBottom w:val="0"/>
      <w:divBdr>
        <w:top w:val="none" w:sz="0" w:space="0" w:color="auto"/>
        <w:left w:val="none" w:sz="0" w:space="0" w:color="auto"/>
        <w:bottom w:val="none" w:sz="0" w:space="0" w:color="auto"/>
        <w:right w:val="none" w:sz="0" w:space="0" w:color="auto"/>
      </w:divBdr>
    </w:div>
    <w:div w:id="833569020">
      <w:bodyDiv w:val="1"/>
      <w:marLeft w:val="0"/>
      <w:marRight w:val="0"/>
      <w:marTop w:val="0"/>
      <w:marBottom w:val="0"/>
      <w:divBdr>
        <w:top w:val="none" w:sz="0" w:space="0" w:color="auto"/>
        <w:left w:val="none" w:sz="0" w:space="0" w:color="auto"/>
        <w:bottom w:val="none" w:sz="0" w:space="0" w:color="auto"/>
        <w:right w:val="none" w:sz="0" w:space="0" w:color="auto"/>
      </w:divBdr>
    </w:div>
    <w:div w:id="84443769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847018116">
      <w:bodyDiv w:val="1"/>
      <w:marLeft w:val="0"/>
      <w:marRight w:val="0"/>
      <w:marTop w:val="0"/>
      <w:marBottom w:val="0"/>
      <w:divBdr>
        <w:top w:val="none" w:sz="0" w:space="0" w:color="auto"/>
        <w:left w:val="none" w:sz="0" w:space="0" w:color="auto"/>
        <w:bottom w:val="none" w:sz="0" w:space="0" w:color="auto"/>
        <w:right w:val="none" w:sz="0" w:space="0" w:color="auto"/>
      </w:divBdr>
    </w:div>
    <w:div w:id="892692885">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078597475">
      <w:bodyDiv w:val="1"/>
      <w:marLeft w:val="0"/>
      <w:marRight w:val="0"/>
      <w:marTop w:val="0"/>
      <w:marBottom w:val="0"/>
      <w:divBdr>
        <w:top w:val="none" w:sz="0" w:space="0" w:color="auto"/>
        <w:left w:val="none" w:sz="0" w:space="0" w:color="auto"/>
        <w:bottom w:val="none" w:sz="0" w:space="0" w:color="auto"/>
        <w:right w:val="none" w:sz="0" w:space="0" w:color="auto"/>
      </w:divBdr>
    </w:div>
    <w:div w:id="1102651898">
      <w:bodyDiv w:val="1"/>
      <w:marLeft w:val="0"/>
      <w:marRight w:val="0"/>
      <w:marTop w:val="0"/>
      <w:marBottom w:val="0"/>
      <w:divBdr>
        <w:top w:val="none" w:sz="0" w:space="0" w:color="auto"/>
        <w:left w:val="none" w:sz="0" w:space="0" w:color="auto"/>
        <w:bottom w:val="none" w:sz="0" w:space="0" w:color="auto"/>
        <w:right w:val="none" w:sz="0" w:space="0" w:color="auto"/>
      </w:divBdr>
    </w:div>
    <w:div w:id="1108038461">
      <w:bodyDiv w:val="1"/>
      <w:marLeft w:val="0"/>
      <w:marRight w:val="0"/>
      <w:marTop w:val="0"/>
      <w:marBottom w:val="0"/>
      <w:divBdr>
        <w:top w:val="none" w:sz="0" w:space="0" w:color="auto"/>
        <w:left w:val="none" w:sz="0" w:space="0" w:color="auto"/>
        <w:bottom w:val="none" w:sz="0" w:space="0" w:color="auto"/>
        <w:right w:val="none" w:sz="0" w:space="0" w:color="auto"/>
      </w:divBdr>
    </w:div>
    <w:div w:id="1160460365">
      <w:bodyDiv w:val="1"/>
      <w:marLeft w:val="0"/>
      <w:marRight w:val="0"/>
      <w:marTop w:val="0"/>
      <w:marBottom w:val="0"/>
      <w:divBdr>
        <w:top w:val="none" w:sz="0" w:space="0" w:color="auto"/>
        <w:left w:val="none" w:sz="0" w:space="0" w:color="auto"/>
        <w:bottom w:val="none" w:sz="0" w:space="0" w:color="auto"/>
        <w:right w:val="none" w:sz="0" w:space="0" w:color="auto"/>
      </w:divBdr>
    </w:div>
    <w:div w:id="1207331735">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224175083">
      <w:bodyDiv w:val="1"/>
      <w:marLeft w:val="0"/>
      <w:marRight w:val="0"/>
      <w:marTop w:val="0"/>
      <w:marBottom w:val="0"/>
      <w:divBdr>
        <w:top w:val="none" w:sz="0" w:space="0" w:color="auto"/>
        <w:left w:val="none" w:sz="0" w:space="0" w:color="auto"/>
        <w:bottom w:val="none" w:sz="0" w:space="0" w:color="auto"/>
        <w:right w:val="none" w:sz="0" w:space="0" w:color="auto"/>
      </w:divBdr>
    </w:div>
    <w:div w:id="1250509183">
      <w:bodyDiv w:val="1"/>
      <w:marLeft w:val="0"/>
      <w:marRight w:val="0"/>
      <w:marTop w:val="0"/>
      <w:marBottom w:val="0"/>
      <w:divBdr>
        <w:top w:val="none" w:sz="0" w:space="0" w:color="auto"/>
        <w:left w:val="none" w:sz="0" w:space="0" w:color="auto"/>
        <w:bottom w:val="none" w:sz="0" w:space="0" w:color="auto"/>
        <w:right w:val="none" w:sz="0" w:space="0" w:color="auto"/>
      </w:divBdr>
    </w:div>
    <w:div w:id="1341160331">
      <w:bodyDiv w:val="1"/>
      <w:marLeft w:val="0"/>
      <w:marRight w:val="0"/>
      <w:marTop w:val="0"/>
      <w:marBottom w:val="0"/>
      <w:divBdr>
        <w:top w:val="none" w:sz="0" w:space="0" w:color="auto"/>
        <w:left w:val="none" w:sz="0" w:space="0" w:color="auto"/>
        <w:bottom w:val="none" w:sz="0" w:space="0" w:color="auto"/>
        <w:right w:val="none" w:sz="0" w:space="0" w:color="auto"/>
      </w:divBdr>
    </w:div>
    <w:div w:id="1344940610">
      <w:bodyDiv w:val="1"/>
      <w:marLeft w:val="0"/>
      <w:marRight w:val="0"/>
      <w:marTop w:val="0"/>
      <w:marBottom w:val="0"/>
      <w:divBdr>
        <w:top w:val="none" w:sz="0" w:space="0" w:color="auto"/>
        <w:left w:val="none" w:sz="0" w:space="0" w:color="auto"/>
        <w:bottom w:val="none" w:sz="0" w:space="0" w:color="auto"/>
        <w:right w:val="none" w:sz="0" w:space="0" w:color="auto"/>
      </w:divBdr>
    </w:div>
    <w:div w:id="1398477761">
      <w:bodyDiv w:val="1"/>
      <w:marLeft w:val="0"/>
      <w:marRight w:val="0"/>
      <w:marTop w:val="0"/>
      <w:marBottom w:val="0"/>
      <w:divBdr>
        <w:top w:val="none" w:sz="0" w:space="0" w:color="auto"/>
        <w:left w:val="none" w:sz="0" w:space="0" w:color="auto"/>
        <w:bottom w:val="none" w:sz="0" w:space="0" w:color="auto"/>
        <w:right w:val="none" w:sz="0" w:space="0" w:color="auto"/>
      </w:divBdr>
    </w:div>
    <w:div w:id="1435511423">
      <w:bodyDiv w:val="1"/>
      <w:marLeft w:val="0"/>
      <w:marRight w:val="0"/>
      <w:marTop w:val="0"/>
      <w:marBottom w:val="0"/>
      <w:divBdr>
        <w:top w:val="none" w:sz="0" w:space="0" w:color="auto"/>
        <w:left w:val="none" w:sz="0" w:space="0" w:color="auto"/>
        <w:bottom w:val="none" w:sz="0" w:space="0" w:color="auto"/>
        <w:right w:val="none" w:sz="0" w:space="0" w:color="auto"/>
      </w:divBdr>
    </w:div>
    <w:div w:id="1482502884">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507091140">
      <w:bodyDiv w:val="1"/>
      <w:marLeft w:val="0"/>
      <w:marRight w:val="0"/>
      <w:marTop w:val="0"/>
      <w:marBottom w:val="0"/>
      <w:divBdr>
        <w:top w:val="none" w:sz="0" w:space="0" w:color="auto"/>
        <w:left w:val="none" w:sz="0" w:space="0" w:color="auto"/>
        <w:bottom w:val="none" w:sz="0" w:space="0" w:color="auto"/>
        <w:right w:val="none" w:sz="0" w:space="0" w:color="auto"/>
      </w:divBdr>
    </w:div>
    <w:div w:id="1508134372">
      <w:bodyDiv w:val="1"/>
      <w:marLeft w:val="0"/>
      <w:marRight w:val="0"/>
      <w:marTop w:val="0"/>
      <w:marBottom w:val="0"/>
      <w:divBdr>
        <w:top w:val="none" w:sz="0" w:space="0" w:color="auto"/>
        <w:left w:val="none" w:sz="0" w:space="0" w:color="auto"/>
        <w:bottom w:val="none" w:sz="0" w:space="0" w:color="auto"/>
        <w:right w:val="none" w:sz="0" w:space="0" w:color="auto"/>
      </w:divBdr>
    </w:div>
    <w:div w:id="1519655203">
      <w:bodyDiv w:val="1"/>
      <w:marLeft w:val="0"/>
      <w:marRight w:val="0"/>
      <w:marTop w:val="0"/>
      <w:marBottom w:val="0"/>
      <w:divBdr>
        <w:top w:val="none" w:sz="0" w:space="0" w:color="auto"/>
        <w:left w:val="none" w:sz="0" w:space="0" w:color="auto"/>
        <w:bottom w:val="none" w:sz="0" w:space="0" w:color="auto"/>
        <w:right w:val="none" w:sz="0" w:space="0" w:color="auto"/>
      </w:divBdr>
    </w:div>
    <w:div w:id="1571454824">
      <w:bodyDiv w:val="1"/>
      <w:marLeft w:val="0"/>
      <w:marRight w:val="0"/>
      <w:marTop w:val="0"/>
      <w:marBottom w:val="0"/>
      <w:divBdr>
        <w:top w:val="none" w:sz="0" w:space="0" w:color="auto"/>
        <w:left w:val="none" w:sz="0" w:space="0" w:color="auto"/>
        <w:bottom w:val="none" w:sz="0" w:space="0" w:color="auto"/>
        <w:right w:val="none" w:sz="0" w:space="0" w:color="auto"/>
      </w:divBdr>
    </w:div>
    <w:div w:id="1577932748">
      <w:bodyDiv w:val="1"/>
      <w:marLeft w:val="0"/>
      <w:marRight w:val="0"/>
      <w:marTop w:val="0"/>
      <w:marBottom w:val="0"/>
      <w:divBdr>
        <w:top w:val="none" w:sz="0" w:space="0" w:color="auto"/>
        <w:left w:val="none" w:sz="0" w:space="0" w:color="auto"/>
        <w:bottom w:val="none" w:sz="0" w:space="0" w:color="auto"/>
        <w:right w:val="none" w:sz="0" w:space="0" w:color="auto"/>
      </w:divBdr>
    </w:div>
    <w:div w:id="1610115403">
      <w:bodyDiv w:val="1"/>
      <w:marLeft w:val="0"/>
      <w:marRight w:val="0"/>
      <w:marTop w:val="0"/>
      <w:marBottom w:val="0"/>
      <w:divBdr>
        <w:top w:val="none" w:sz="0" w:space="0" w:color="auto"/>
        <w:left w:val="none" w:sz="0" w:space="0" w:color="auto"/>
        <w:bottom w:val="none" w:sz="0" w:space="0" w:color="auto"/>
        <w:right w:val="none" w:sz="0" w:space="0" w:color="auto"/>
      </w:divBdr>
    </w:div>
    <w:div w:id="1619874588">
      <w:bodyDiv w:val="1"/>
      <w:marLeft w:val="0"/>
      <w:marRight w:val="0"/>
      <w:marTop w:val="0"/>
      <w:marBottom w:val="0"/>
      <w:divBdr>
        <w:top w:val="none" w:sz="0" w:space="0" w:color="auto"/>
        <w:left w:val="none" w:sz="0" w:space="0" w:color="auto"/>
        <w:bottom w:val="none" w:sz="0" w:space="0" w:color="auto"/>
        <w:right w:val="none" w:sz="0" w:space="0" w:color="auto"/>
      </w:divBdr>
    </w:div>
    <w:div w:id="1696612249">
      <w:bodyDiv w:val="1"/>
      <w:marLeft w:val="0"/>
      <w:marRight w:val="0"/>
      <w:marTop w:val="0"/>
      <w:marBottom w:val="0"/>
      <w:divBdr>
        <w:top w:val="none" w:sz="0" w:space="0" w:color="auto"/>
        <w:left w:val="none" w:sz="0" w:space="0" w:color="auto"/>
        <w:bottom w:val="none" w:sz="0" w:space="0" w:color="auto"/>
        <w:right w:val="none" w:sz="0" w:space="0" w:color="auto"/>
      </w:divBdr>
    </w:div>
    <w:div w:id="1705666776">
      <w:bodyDiv w:val="1"/>
      <w:marLeft w:val="0"/>
      <w:marRight w:val="0"/>
      <w:marTop w:val="0"/>
      <w:marBottom w:val="0"/>
      <w:divBdr>
        <w:top w:val="none" w:sz="0" w:space="0" w:color="auto"/>
        <w:left w:val="none" w:sz="0" w:space="0" w:color="auto"/>
        <w:bottom w:val="none" w:sz="0" w:space="0" w:color="auto"/>
        <w:right w:val="none" w:sz="0" w:space="0" w:color="auto"/>
      </w:divBdr>
      <w:divsChild>
        <w:div w:id="272128896">
          <w:marLeft w:val="0"/>
          <w:marRight w:val="0"/>
          <w:marTop w:val="0"/>
          <w:marBottom w:val="0"/>
          <w:divBdr>
            <w:top w:val="none" w:sz="0" w:space="0" w:color="auto"/>
            <w:left w:val="none" w:sz="0" w:space="0" w:color="auto"/>
            <w:bottom w:val="none" w:sz="0" w:space="0" w:color="auto"/>
            <w:right w:val="none" w:sz="0" w:space="0" w:color="auto"/>
          </w:divBdr>
        </w:div>
        <w:div w:id="1084382029">
          <w:marLeft w:val="0"/>
          <w:marRight w:val="0"/>
          <w:marTop w:val="0"/>
          <w:marBottom w:val="0"/>
          <w:divBdr>
            <w:top w:val="none" w:sz="0" w:space="0" w:color="auto"/>
            <w:left w:val="none" w:sz="0" w:space="0" w:color="auto"/>
            <w:bottom w:val="none" w:sz="0" w:space="0" w:color="auto"/>
            <w:right w:val="none" w:sz="0" w:space="0" w:color="auto"/>
          </w:divBdr>
        </w:div>
        <w:div w:id="1448161750">
          <w:marLeft w:val="0"/>
          <w:marRight w:val="0"/>
          <w:marTop w:val="0"/>
          <w:marBottom w:val="0"/>
          <w:divBdr>
            <w:top w:val="none" w:sz="0" w:space="0" w:color="auto"/>
            <w:left w:val="none" w:sz="0" w:space="0" w:color="auto"/>
            <w:bottom w:val="none" w:sz="0" w:space="0" w:color="auto"/>
            <w:right w:val="none" w:sz="0" w:space="0" w:color="auto"/>
          </w:divBdr>
          <w:divsChild>
            <w:div w:id="2002156648">
              <w:marLeft w:val="-75"/>
              <w:marRight w:val="0"/>
              <w:marTop w:val="30"/>
              <w:marBottom w:val="30"/>
              <w:divBdr>
                <w:top w:val="none" w:sz="0" w:space="0" w:color="auto"/>
                <w:left w:val="none" w:sz="0" w:space="0" w:color="auto"/>
                <w:bottom w:val="none" w:sz="0" w:space="0" w:color="auto"/>
                <w:right w:val="none" w:sz="0" w:space="0" w:color="auto"/>
              </w:divBdr>
              <w:divsChild>
                <w:div w:id="28727603">
                  <w:marLeft w:val="0"/>
                  <w:marRight w:val="0"/>
                  <w:marTop w:val="0"/>
                  <w:marBottom w:val="0"/>
                  <w:divBdr>
                    <w:top w:val="none" w:sz="0" w:space="0" w:color="auto"/>
                    <w:left w:val="none" w:sz="0" w:space="0" w:color="auto"/>
                    <w:bottom w:val="none" w:sz="0" w:space="0" w:color="auto"/>
                    <w:right w:val="none" w:sz="0" w:space="0" w:color="auto"/>
                  </w:divBdr>
                  <w:divsChild>
                    <w:div w:id="1551072508">
                      <w:marLeft w:val="0"/>
                      <w:marRight w:val="0"/>
                      <w:marTop w:val="0"/>
                      <w:marBottom w:val="0"/>
                      <w:divBdr>
                        <w:top w:val="none" w:sz="0" w:space="0" w:color="auto"/>
                        <w:left w:val="none" w:sz="0" w:space="0" w:color="auto"/>
                        <w:bottom w:val="none" w:sz="0" w:space="0" w:color="auto"/>
                        <w:right w:val="none" w:sz="0" w:space="0" w:color="auto"/>
                      </w:divBdr>
                    </w:div>
                  </w:divsChild>
                </w:div>
                <w:div w:id="220290475">
                  <w:marLeft w:val="0"/>
                  <w:marRight w:val="0"/>
                  <w:marTop w:val="0"/>
                  <w:marBottom w:val="0"/>
                  <w:divBdr>
                    <w:top w:val="none" w:sz="0" w:space="0" w:color="auto"/>
                    <w:left w:val="none" w:sz="0" w:space="0" w:color="auto"/>
                    <w:bottom w:val="none" w:sz="0" w:space="0" w:color="auto"/>
                    <w:right w:val="none" w:sz="0" w:space="0" w:color="auto"/>
                  </w:divBdr>
                  <w:divsChild>
                    <w:div w:id="169420159">
                      <w:marLeft w:val="0"/>
                      <w:marRight w:val="0"/>
                      <w:marTop w:val="0"/>
                      <w:marBottom w:val="0"/>
                      <w:divBdr>
                        <w:top w:val="none" w:sz="0" w:space="0" w:color="auto"/>
                        <w:left w:val="none" w:sz="0" w:space="0" w:color="auto"/>
                        <w:bottom w:val="none" w:sz="0" w:space="0" w:color="auto"/>
                        <w:right w:val="none" w:sz="0" w:space="0" w:color="auto"/>
                      </w:divBdr>
                    </w:div>
                  </w:divsChild>
                </w:div>
                <w:div w:id="311954821">
                  <w:marLeft w:val="0"/>
                  <w:marRight w:val="0"/>
                  <w:marTop w:val="0"/>
                  <w:marBottom w:val="0"/>
                  <w:divBdr>
                    <w:top w:val="none" w:sz="0" w:space="0" w:color="auto"/>
                    <w:left w:val="none" w:sz="0" w:space="0" w:color="auto"/>
                    <w:bottom w:val="none" w:sz="0" w:space="0" w:color="auto"/>
                    <w:right w:val="none" w:sz="0" w:space="0" w:color="auto"/>
                  </w:divBdr>
                  <w:divsChild>
                    <w:div w:id="882329669">
                      <w:marLeft w:val="0"/>
                      <w:marRight w:val="0"/>
                      <w:marTop w:val="0"/>
                      <w:marBottom w:val="0"/>
                      <w:divBdr>
                        <w:top w:val="none" w:sz="0" w:space="0" w:color="auto"/>
                        <w:left w:val="none" w:sz="0" w:space="0" w:color="auto"/>
                        <w:bottom w:val="none" w:sz="0" w:space="0" w:color="auto"/>
                        <w:right w:val="none" w:sz="0" w:space="0" w:color="auto"/>
                      </w:divBdr>
                    </w:div>
                  </w:divsChild>
                </w:div>
                <w:div w:id="367342366">
                  <w:marLeft w:val="0"/>
                  <w:marRight w:val="0"/>
                  <w:marTop w:val="0"/>
                  <w:marBottom w:val="0"/>
                  <w:divBdr>
                    <w:top w:val="none" w:sz="0" w:space="0" w:color="auto"/>
                    <w:left w:val="none" w:sz="0" w:space="0" w:color="auto"/>
                    <w:bottom w:val="none" w:sz="0" w:space="0" w:color="auto"/>
                    <w:right w:val="none" w:sz="0" w:space="0" w:color="auto"/>
                  </w:divBdr>
                  <w:divsChild>
                    <w:div w:id="1360088670">
                      <w:marLeft w:val="0"/>
                      <w:marRight w:val="0"/>
                      <w:marTop w:val="0"/>
                      <w:marBottom w:val="0"/>
                      <w:divBdr>
                        <w:top w:val="none" w:sz="0" w:space="0" w:color="auto"/>
                        <w:left w:val="none" w:sz="0" w:space="0" w:color="auto"/>
                        <w:bottom w:val="none" w:sz="0" w:space="0" w:color="auto"/>
                        <w:right w:val="none" w:sz="0" w:space="0" w:color="auto"/>
                      </w:divBdr>
                    </w:div>
                  </w:divsChild>
                </w:div>
                <w:div w:id="377825155">
                  <w:marLeft w:val="0"/>
                  <w:marRight w:val="0"/>
                  <w:marTop w:val="0"/>
                  <w:marBottom w:val="0"/>
                  <w:divBdr>
                    <w:top w:val="none" w:sz="0" w:space="0" w:color="auto"/>
                    <w:left w:val="none" w:sz="0" w:space="0" w:color="auto"/>
                    <w:bottom w:val="none" w:sz="0" w:space="0" w:color="auto"/>
                    <w:right w:val="none" w:sz="0" w:space="0" w:color="auto"/>
                  </w:divBdr>
                  <w:divsChild>
                    <w:div w:id="1015232877">
                      <w:marLeft w:val="0"/>
                      <w:marRight w:val="0"/>
                      <w:marTop w:val="0"/>
                      <w:marBottom w:val="0"/>
                      <w:divBdr>
                        <w:top w:val="none" w:sz="0" w:space="0" w:color="auto"/>
                        <w:left w:val="none" w:sz="0" w:space="0" w:color="auto"/>
                        <w:bottom w:val="none" w:sz="0" w:space="0" w:color="auto"/>
                        <w:right w:val="none" w:sz="0" w:space="0" w:color="auto"/>
                      </w:divBdr>
                    </w:div>
                  </w:divsChild>
                </w:div>
                <w:div w:id="393696234">
                  <w:marLeft w:val="0"/>
                  <w:marRight w:val="0"/>
                  <w:marTop w:val="0"/>
                  <w:marBottom w:val="0"/>
                  <w:divBdr>
                    <w:top w:val="none" w:sz="0" w:space="0" w:color="auto"/>
                    <w:left w:val="none" w:sz="0" w:space="0" w:color="auto"/>
                    <w:bottom w:val="none" w:sz="0" w:space="0" w:color="auto"/>
                    <w:right w:val="none" w:sz="0" w:space="0" w:color="auto"/>
                  </w:divBdr>
                  <w:divsChild>
                    <w:div w:id="343869104">
                      <w:marLeft w:val="0"/>
                      <w:marRight w:val="0"/>
                      <w:marTop w:val="0"/>
                      <w:marBottom w:val="0"/>
                      <w:divBdr>
                        <w:top w:val="none" w:sz="0" w:space="0" w:color="auto"/>
                        <w:left w:val="none" w:sz="0" w:space="0" w:color="auto"/>
                        <w:bottom w:val="none" w:sz="0" w:space="0" w:color="auto"/>
                        <w:right w:val="none" w:sz="0" w:space="0" w:color="auto"/>
                      </w:divBdr>
                    </w:div>
                  </w:divsChild>
                </w:div>
                <w:div w:id="410082256">
                  <w:marLeft w:val="0"/>
                  <w:marRight w:val="0"/>
                  <w:marTop w:val="0"/>
                  <w:marBottom w:val="0"/>
                  <w:divBdr>
                    <w:top w:val="none" w:sz="0" w:space="0" w:color="auto"/>
                    <w:left w:val="none" w:sz="0" w:space="0" w:color="auto"/>
                    <w:bottom w:val="none" w:sz="0" w:space="0" w:color="auto"/>
                    <w:right w:val="none" w:sz="0" w:space="0" w:color="auto"/>
                  </w:divBdr>
                  <w:divsChild>
                    <w:div w:id="1216694675">
                      <w:marLeft w:val="0"/>
                      <w:marRight w:val="0"/>
                      <w:marTop w:val="0"/>
                      <w:marBottom w:val="0"/>
                      <w:divBdr>
                        <w:top w:val="none" w:sz="0" w:space="0" w:color="auto"/>
                        <w:left w:val="none" w:sz="0" w:space="0" w:color="auto"/>
                        <w:bottom w:val="none" w:sz="0" w:space="0" w:color="auto"/>
                        <w:right w:val="none" w:sz="0" w:space="0" w:color="auto"/>
                      </w:divBdr>
                    </w:div>
                  </w:divsChild>
                </w:div>
                <w:div w:id="429665399">
                  <w:marLeft w:val="0"/>
                  <w:marRight w:val="0"/>
                  <w:marTop w:val="0"/>
                  <w:marBottom w:val="0"/>
                  <w:divBdr>
                    <w:top w:val="none" w:sz="0" w:space="0" w:color="auto"/>
                    <w:left w:val="none" w:sz="0" w:space="0" w:color="auto"/>
                    <w:bottom w:val="none" w:sz="0" w:space="0" w:color="auto"/>
                    <w:right w:val="none" w:sz="0" w:space="0" w:color="auto"/>
                  </w:divBdr>
                  <w:divsChild>
                    <w:div w:id="382146188">
                      <w:marLeft w:val="0"/>
                      <w:marRight w:val="0"/>
                      <w:marTop w:val="0"/>
                      <w:marBottom w:val="0"/>
                      <w:divBdr>
                        <w:top w:val="none" w:sz="0" w:space="0" w:color="auto"/>
                        <w:left w:val="none" w:sz="0" w:space="0" w:color="auto"/>
                        <w:bottom w:val="none" w:sz="0" w:space="0" w:color="auto"/>
                        <w:right w:val="none" w:sz="0" w:space="0" w:color="auto"/>
                      </w:divBdr>
                    </w:div>
                  </w:divsChild>
                </w:div>
                <w:div w:id="456415499">
                  <w:marLeft w:val="0"/>
                  <w:marRight w:val="0"/>
                  <w:marTop w:val="0"/>
                  <w:marBottom w:val="0"/>
                  <w:divBdr>
                    <w:top w:val="none" w:sz="0" w:space="0" w:color="auto"/>
                    <w:left w:val="none" w:sz="0" w:space="0" w:color="auto"/>
                    <w:bottom w:val="none" w:sz="0" w:space="0" w:color="auto"/>
                    <w:right w:val="none" w:sz="0" w:space="0" w:color="auto"/>
                  </w:divBdr>
                  <w:divsChild>
                    <w:div w:id="2002077588">
                      <w:marLeft w:val="0"/>
                      <w:marRight w:val="0"/>
                      <w:marTop w:val="0"/>
                      <w:marBottom w:val="0"/>
                      <w:divBdr>
                        <w:top w:val="none" w:sz="0" w:space="0" w:color="auto"/>
                        <w:left w:val="none" w:sz="0" w:space="0" w:color="auto"/>
                        <w:bottom w:val="none" w:sz="0" w:space="0" w:color="auto"/>
                        <w:right w:val="none" w:sz="0" w:space="0" w:color="auto"/>
                      </w:divBdr>
                    </w:div>
                  </w:divsChild>
                </w:div>
                <w:div w:id="510485406">
                  <w:marLeft w:val="0"/>
                  <w:marRight w:val="0"/>
                  <w:marTop w:val="0"/>
                  <w:marBottom w:val="0"/>
                  <w:divBdr>
                    <w:top w:val="none" w:sz="0" w:space="0" w:color="auto"/>
                    <w:left w:val="none" w:sz="0" w:space="0" w:color="auto"/>
                    <w:bottom w:val="none" w:sz="0" w:space="0" w:color="auto"/>
                    <w:right w:val="none" w:sz="0" w:space="0" w:color="auto"/>
                  </w:divBdr>
                  <w:divsChild>
                    <w:div w:id="1597053491">
                      <w:marLeft w:val="0"/>
                      <w:marRight w:val="0"/>
                      <w:marTop w:val="0"/>
                      <w:marBottom w:val="0"/>
                      <w:divBdr>
                        <w:top w:val="none" w:sz="0" w:space="0" w:color="auto"/>
                        <w:left w:val="none" w:sz="0" w:space="0" w:color="auto"/>
                        <w:bottom w:val="none" w:sz="0" w:space="0" w:color="auto"/>
                        <w:right w:val="none" w:sz="0" w:space="0" w:color="auto"/>
                      </w:divBdr>
                    </w:div>
                  </w:divsChild>
                </w:div>
                <w:div w:id="634338203">
                  <w:marLeft w:val="0"/>
                  <w:marRight w:val="0"/>
                  <w:marTop w:val="0"/>
                  <w:marBottom w:val="0"/>
                  <w:divBdr>
                    <w:top w:val="none" w:sz="0" w:space="0" w:color="auto"/>
                    <w:left w:val="none" w:sz="0" w:space="0" w:color="auto"/>
                    <w:bottom w:val="none" w:sz="0" w:space="0" w:color="auto"/>
                    <w:right w:val="none" w:sz="0" w:space="0" w:color="auto"/>
                  </w:divBdr>
                  <w:divsChild>
                    <w:div w:id="1297444245">
                      <w:marLeft w:val="0"/>
                      <w:marRight w:val="0"/>
                      <w:marTop w:val="0"/>
                      <w:marBottom w:val="0"/>
                      <w:divBdr>
                        <w:top w:val="none" w:sz="0" w:space="0" w:color="auto"/>
                        <w:left w:val="none" w:sz="0" w:space="0" w:color="auto"/>
                        <w:bottom w:val="none" w:sz="0" w:space="0" w:color="auto"/>
                        <w:right w:val="none" w:sz="0" w:space="0" w:color="auto"/>
                      </w:divBdr>
                    </w:div>
                  </w:divsChild>
                </w:div>
                <w:div w:id="663557630">
                  <w:marLeft w:val="0"/>
                  <w:marRight w:val="0"/>
                  <w:marTop w:val="0"/>
                  <w:marBottom w:val="0"/>
                  <w:divBdr>
                    <w:top w:val="none" w:sz="0" w:space="0" w:color="auto"/>
                    <w:left w:val="none" w:sz="0" w:space="0" w:color="auto"/>
                    <w:bottom w:val="none" w:sz="0" w:space="0" w:color="auto"/>
                    <w:right w:val="none" w:sz="0" w:space="0" w:color="auto"/>
                  </w:divBdr>
                  <w:divsChild>
                    <w:div w:id="2073111693">
                      <w:marLeft w:val="0"/>
                      <w:marRight w:val="0"/>
                      <w:marTop w:val="0"/>
                      <w:marBottom w:val="0"/>
                      <w:divBdr>
                        <w:top w:val="none" w:sz="0" w:space="0" w:color="auto"/>
                        <w:left w:val="none" w:sz="0" w:space="0" w:color="auto"/>
                        <w:bottom w:val="none" w:sz="0" w:space="0" w:color="auto"/>
                        <w:right w:val="none" w:sz="0" w:space="0" w:color="auto"/>
                      </w:divBdr>
                    </w:div>
                  </w:divsChild>
                </w:div>
                <w:div w:id="663706066">
                  <w:marLeft w:val="0"/>
                  <w:marRight w:val="0"/>
                  <w:marTop w:val="0"/>
                  <w:marBottom w:val="0"/>
                  <w:divBdr>
                    <w:top w:val="none" w:sz="0" w:space="0" w:color="auto"/>
                    <w:left w:val="none" w:sz="0" w:space="0" w:color="auto"/>
                    <w:bottom w:val="none" w:sz="0" w:space="0" w:color="auto"/>
                    <w:right w:val="none" w:sz="0" w:space="0" w:color="auto"/>
                  </w:divBdr>
                  <w:divsChild>
                    <w:div w:id="69735400">
                      <w:marLeft w:val="0"/>
                      <w:marRight w:val="0"/>
                      <w:marTop w:val="0"/>
                      <w:marBottom w:val="0"/>
                      <w:divBdr>
                        <w:top w:val="none" w:sz="0" w:space="0" w:color="auto"/>
                        <w:left w:val="none" w:sz="0" w:space="0" w:color="auto"/>
                        <w:bottom w:val="none" w:sz="0" w:space="0" w:color="auto"/>
                        <w:right w:val="none" w:sz="0" w:space="0" w:color="auto"/>
                      </w:divBdr>
                    </w:div>
                  </w:divsChild>
                </w:div>
                <w:div w:id="739209689">
                  <w:marLeft w:val="0"/>
                  <w:marRight w:val="0"/>
                  <w:marTop w:val="0"/>
                  <w:marBottom w:val="0"/>
                  <w:divBdr>
                    <w:top w:val="none" w:sz="0" w:space="0" w:color="auto"/>
                    <w:left w:val="none" w:sz="0" w:space="0" w:color="auto"/>
                    <w:bottom w:val="none" w:sz="0" w:space="0" w:color="auto"/>
                    <w:right w:val="none" w:sz="0" w:space="0" w:color="auto"/>
                  </w:divBdr>
                  <w:divsChild>
                    <w:div w:id="529875063">
                      <w:marLeft w:val="0"/>
                      <w:marRight w:val="0"/>
                      <w:marTop w:val="0"/>
                      <w:marBottom w:val="0"/>
                      <w:divBdr>
                        <w:top w:val="none" w:sz="0" w:space="0" w:color="auto"/>
                        <w:left w:val="none" w:sz="0" w:space="0" w:color="auto"/>
                        <w:bottom w:val="none" w:sz="0" w:space="0" w:color="auto"/>
                        <w:right w:val="none" w:sz="0" w:space="0" w:color="auto"/>
                      </w:divBdr>
                    </w:div>
                  </w:divsChild>
                </w:div>
                <w:div w:id="741217233">
                  <w:marLeft w:val="0"/>
                  <w:marRight w:val="0"/>
                  <w:marTop w:val="0"/>
                  <w:marBottom w:val="0"/>
                  <w:divBdr>
                    <w:top w:val="none" w:sz="0" w:space="0" w:color="auto"/>
                    <w:left w:val="none" w:sz="0" w:space="0" w:color="auto"/>
                    <w:bottom w:val="none" w:sz="0" w:space="0" w:color="auto"/>
                    <w:right w:val="none" w:sz="0" w:space="0" w:color="auto"/>
                  </w:divBdr>
                  <w:divsChild>
                    <w:div w:id="818230657">
                      <w:marLeft w:val="0"/>
                      <w:marRight w:val="0"/>
                      <w:marTop w:val="0"/>
                      <w:marBottom w:val="0"/>
                      <w:divBdr>
                        <w:top w:val="none" w:sz="0" w:space="0" w:color="auto"/>
                        <w:left w:val="none" w:sz="0" w:space="0" w:color="auto"/>
                        <w:bottom w:val="none" w:sz="0" w:space="0" w:color="auto"/>
                        <w:right w:val="none" w:sz="0" w:space="0" w:color="auto"/>
                      </w:divBdr>
                    </w:div>
                  </w:divsChild>
                </w:div>
                <w:div w:id="757212602">
                  <w:marLeft w:val="0"/>
                  <w:marRight w:val="0"/>
                  <w:marTop w:val="0"/>
                  <w:marBottom w:val="0"/>
                  <w:divBdr>
                    <w:top w:val="none" w:sz="0" w:space="0" w:color="auto"/>
                    <w:left w:val="none" w:sz="0" w:space="0" w:color="auto"/>
                    <w:bottom w:val="none" w:sz="0" w:space="0" w:color="auto"/>
                    <w:right w:val="none" w:sz="0" w:space="0" w:color="auto"/>
                  </w:divBdr>
                  <w:divsChild>
                    <w:div w:id="1677414243">
                      <w:marLeft w:val="0"/>
                      <w:marRight w:val="0"/>
                      <w:marTop w:val="0"/>
                      <w:marBottom w:val="0"/>
                      <w:divBdr>
                        <w:top w:val="none" w:sz="0" w:space="0" w:color="auto"/>
                        <w:left w:val="none" w:sz="0" w:space="0" w:color="auto"/>
                        <w:bottom w:val="none" w:sz="0" w:space="0" w:color="auto"/>
                        <w:right w:val="none" w:sz="0" w:space="0" w:color="auto"/>
                      </w:divBdr>
                    </w:div>
                  </w:divsChild>
                </w:div>
                <w:div w:id="777872071">
                  <w:marLeft w:val="0"/>
                  <w:marRight w:val="0"/>
                  <w:marTop w:val="0"/>
                  <w:marBottom w:val="0"/>
                  <w:divBdr>
                    <w:top w:val="none" w:sz="0" w:space="0" w:color="auto"/>
                    <w:left w:val="none" w:sz="0" w:space="0" w:color="auto"/>
                    <w:bottom w:val="none" w:sz="0" w:space="0" w:color="auto"/>
                    <w:right w:val="none" w:sz="0" w:space="0" w:color="auto"/>
                  </w:divBdr>
                  <w:divsChild>
                    <w:div w:id="264197267">
                      <w:marLeft w:val="0"/>
                      <w:marRight w:val="0"/>
                      <w:marTop w:val="0"/>
                      <w:marBottom w:val="0"/>
                      <w:divBdr>
                        <w:top w:val="none" w:sz="0" w:space="0" w:color="auto"/>
                        <w:left w:val="none" w:sz="0" w:space="0" w:color="auto"/>
                        <w:bottom w:val="none" w:sz="0" w:space="0" w:color="auto"/>
                        <w:right w:val="none" w:sz="0" w:space="0" w:color="auto"/>
                      </w:divBdr>
                    </w:div>
                  </w:divsChild>
                </w:div>
                <w:div w:id="812987710">
                  <w:marLeft w:val="0"/>
                  <w:marRight w:val="0"/>
                  <w:marTop w:val="0"/>
                  <w:marBottom w:val="0"/>
                  <w:divBdr>
                    <w:top w:val="none" w:sz="0" w:space="0" w:color="auto"/>
                    <w:left w:val="none" w:sz="0" w:space="0" w:color="auto"/>
                    <w:bottom w:val="none" w:sz="0" w:space="0" w:color="auto"/>
                    <w:right w:val="none" w:sz="0" w:space="0" w:color="auto"/>
                  </w:divBdr>
                  <w:divsChild>
                    <w:div w:id="464542601">
                      <w:marLeft w:val="0"/>
                      <w:marRight w:val="0"/>
                      <w:marTop w:val="0"/>
                      <w:marBottom w:val="0"/>
                      <w:divBdr>
                        <w:top w:val="none" w:sz="0" w:space="0" w:color="auto"/>
                        <w:left w:val="none" w:sz="0" w:space="0" w:color="auto"/>
                        <w:bottom w:val="none" w:sz="0" w:space="0" w:color="auto"/>
                        <w:right w:val="none" w:sz="0" w:space="0" w:color="auto"/>
                      </w:divBdr>
                    </w:div>
                  </w:divsChild>
                </w:div>
                <w:div w:id="817113532">
                  <w:marLeft w:val="0"/>
                  <w:marRight w:val="0"/>
                  <w:marTop w:val="0"/>
                  <w:marBottom w:val="0"/>
                  <w:divBdr>
                    <w:top w:val="none" w:sz="0" w:space="0" w:color="auto"/>
                    <w:left w:val="none" w:sz="0" w:space="0" w:color="auto"/>
                    <w:bottom w:val="none" w:sz="0" w:space="0" w:color="auto"/>
                    <w:right w:val="none" w:sz="0" w:space="0" w:color="auto"/>
                  </w:divBdr>
                  <w:divsChild>
                    <w:div w:id="1278485027">
                      <w:marLeft w:val="0"/>
                      <w:marRight w:val="0"/>
                      <w:marTop w:val="0"/>
                      <w:marBottom w:val="0"/>
                      <w:divBdr>
                        <w:top w:val="none" w:sz="0" w:space="0" w:color="auto"/>
                        <w:left w:val="none" w:sz="0" w:space="0" w:color="auto"/>
                        <w:bottom w:val="none" w:sz="0" w:space="0" w:color="auto"/>
                        <w:right w:val="none" w:sz="0" w:space="0" w:color="auto"/>
                      </w:divBdr>
                    </w:div>
                  </w:divsChild>
                </w:div>
                <w:div w:id="830175779">
                  <w:marLeft w:val="0"/>
                  <w:marRight w:val="0"/>
                  <w:marTop w:val="0"/>
                  <w:marBottom w:val="0"/>
                  <w:divBdr>
                    <w:top w:val="none" w:sz="0" w:space="0" w:color="auto"/>
                    <w:left w:val="none" w:sz="0" w:space="0" w:color="auto"/>
                    <w:bottom w:val="none" w:sz="0" w:space="0" w:color="auto"/>
                    <w:right w:val="none" w:sz="0" w:space="0" w:color="auto"/>
                  </w:divBdr>
                  <w:divsChild>
                    <w:div w:id="1734618593">
                      <w:marLeft w:val="0"/>
                      <w:marRight w:val="0"/>
                      <w:marTop w:val="0"/>
                      <w:marBottom w:val="0"/>
                      <w:divBdr>
                        <w:top w:val="none" w:sz="0" w:space="0" w:color="auto"/>
                        <w:left w:val="none" w:sz="0" w:space="0" w:color="auto"/>
                        <w:bottom w:val="none" w:sz="0" w:space="0" w:color="auto"/>
                        <w:right w:val="none" w:sz="0" w:space="0" w:color="auto"/>
                      </w:divBdr>
                    </w:div>
                  </w:divsChild>
                </w:div>
                <w:div w:id="846678478">
                  <w:marLeft w:val="0"/>
                  <w:marRight w:val="0"/>
                  <w:marTop w:val="0"/>
                  <w:marBottom w:val="0"/>
                  <w:divBdr>
                    <w:top w:val="none" w:sz="0" w:space="0" w:color="auto"/>
                    <w:left w:val="none" w:sz="0" w:space="0" w:color="auto"/>
                    <w:bottom w:val="none" w:sz="0" w:space="0" w:color="auto"/>
                    <w:right w:val="none" w:sz="0" w:space="0" w:color="auto"/>
                  </w:divBdr>
                  <w:divsChild>
                    <w:div w:id="734208224">
                      <w:marLeft w:val="0"/>
                      <w:marRight w:val="0"/>
                      <w:marTop w:val="0"/>
                      <w:marBottom w:val="0"/>
                      <w:divBdr>
                        <w:top w:val="none" w:sz="0" w:space="0" w:color="auto"/>
                        <w:left w:val="none" w:sz="0" w:space="0" w:color="auto"/>
                        <w:bottom w:val="none" w:sz="0" w:space="0" w:color="auto"/>
                        <w:right w:val="none" w:sz="0" w:space="0" w:color="auto"/>
                      </w:divBdr>
                    </w:div>
                  </w:divsChild>
                </w:div>
                <w:div w:id="901060020">
                  <w:marLeft w:val="0"/>
                  <w:marRight w:val="0"/>
                  <w:marTop w:val="0"/>
                  <w:marBottom w:val="0"/>
                  <w:divBdr>
                    <w:top w:val="none" w:sz="0" w:space="0" w:color="auto"/>
                    <w:left w:val="none" w:sz="0" w:space="0" w:color="auto"/>
                    <w:bottom w:val="none" w:sz="0" w:space="0" w:color="auto"/>
                    <w:right w:val="none" w:sz="0" w:space="0" w:color="auto"/>
                  </w:divBdr>
                  <w:divsChild>
                    <w:div w:id="1905136973">
                      <w:marLeft w:val="0"/>
                      <w:marRight w:val="0"/>
                      <w:marTop w:val="0"/>
                      <w:marBottom w:val="0"/>
                      <w:divBdr>
                        <w:top w:val="none" w:sz="0" w:space="0" w:color="auto"/>
                        <w:left w:val="none" w:sz="0" w:space="0" w:color="auto"/>
                        <w:bottom w:val="none" w:sz="0" w:space="0" w:color="auto"/>
                        <w:right w:val="none" w:sz="0" w:space="0" w:color="auto"/>
                      </w:divBdr>
                    </w:div>
                  </w:divsChild>
                </w:div>
                <w:div w:id="928927969">
                  <w:marLeft w:val="0"/>
                  <w:marRight w:val="0"/>
                  <w:marTop w:val="0"/>
                  <w:marBottom w:val="0"/>
                  <w:divBdr>
                    <w:top w:val="none" w:sz="0" w:space="0" w:color="auto"/>
                    <w:left w:val="none" w:sz="0" w:space="0" w:color="auto"/>
                    <w:bottom w:val="none" w:sz="0" w:space="0" w:color="auto"/>
                    <w:right w:val="none" w:sz="0" w:space="0" w:color="auto"/>
                  </w:divBdr>
                  <w:divsChild>
                    <w:div w:id="1450322651">
                      <w:marLeft w:val="0"/>
                      <w:marRight w:val="0"/>
                      <w:marTop w:val="0"/>
                      <w:marBottom w:val="0"/>
                      <w:divBdr>
                        <w:top w:val="none" w:sz="0" w:space="0" w:color="auto"/>
                        <w:left w:val="none" w:sz="0" w:space="0" w:color="auto"/>
                        <w:bottom w:val="none" w:sz="0" w:space="0" w:color="auto"/>
                        <w:right w:val="none" w:sz="0" w:space="0" w:color="auto"/>
                      </w:divBdr>
                    </w:div>
                  </w:divsChild>
                </w:div>
                <w:div w:id="968511649">
                  <w:marLeft w:val="0"/>
                  <w:marRight w:val="0"/>
                  <w:marTop w:val="0"/>
                  <w:marBottom w:val="0"/>
                  <w:divBdr>
                    <w:top w:val="none" w:sz="0" w:space="0" w:color="auto"/>
                    <w:left w:val="none" w:sz="0" w:space="0" w:color="auto"/>
                    <w:bottom w:val="none" w:sz="0" w:space="0" w:color="auto"/>
                    <w:right w:val="none" w:sz="0" w:space="0" w:color="auto"/>
                  </w:divBdr>
                  <w:divsChild>
                    <w:div w:id="927035358">
                      <w:marLeft w:val="0"/>
                      <w:marRight w:val="0"/>
                      <w:marTop w:val="0"/>
                      <w:marBottom w:val="0"/>
                      <w:divBdr>
                        <w:top w:val="none" w:sz="0" w:space="0" w:color="auto"/>
                        <w:left w:val="none" w:sz="0" w:space="0" w:color="auto"/>
                        <w:bottom w:val="none" w:sz="0" w:space="0" w:color="auto"/>
                        <w:right w:val="none" w:sz="0" w:space="0" w:color="auto"/>
                      </w:divBdr>
                    </w:div>
                  </w:divsChild>
                </w:div>
                <w:div w:id="977034785">
                  <w:marLeft w:val="0"/>
                  <w:marRight w:val="0"/>
                  <w:marTop w:val="0"/>
                  <w:marBottom w:val="0"/>
                  <w:divBdr>
                    <w:top w:val="none" w:sz="0" w:space="0" w:color="auto"/>
                    <w:left w:val="none" w:sz="0" w:space="0" w:color="auto"/>
                    <w:bottom w:val="none" w:sz="0" w:space="0" w:color="auto"/>
                    <w:right w:val="none" w:sz="0" w:space="0" w:color="auto"/>
                  </w:divBdr>
                  <w:divsChild>
                    <w:div w:id="368989505">
                      <w:marLeft w:val="0"/>
                      <w:marRight w:val="0"/>
                      <w:marTop w:val="0"/>
                      <w:marBottom w:val="0"/>
                      <w:divBdr>
                        <w:top w:val="none" w:sz="0" w:space="0" w:color="auto"/>
                        <w:left w:val="none" w:sz="0" w:space="0" w:color="auto"/>
                        <w:bottom w:val="none" w:sz="0" w:space="0" w:color="auto"/>
                        <w:right w:val="none" w:sz="0" w:space="0" w:color="auto"/>
                      </w:divBdr>
                    </w:div>
                  </w:divsChild>
                </w:div>
                <w:div w:id="981499420">
                  <w:marLeft w:val="0"/>
                  <w:marRight w:val="0"/>
                  <w:marTop w:val="0"/>
                  <w:marBottom w:val="0"/>
                  <w:divBdr>
                    <w:top w:val="none" w:sz="0" w:space="0" w:color="auto"/>
                    <w:left w:val="none" w:sz="0" w:space="0" w:color="auto"/>
                    <w:bottom w:val="none" w:sz="0" w:space="0" w:color="auto"/>
                    <w:right w:val="none" w:sz="0" w:space="0" w:color="auto"/>
                  </w:divBdr>
                  <w:divsChild>
                    <w:div w:id="776218648">
                      <w:marLeft w:val="0"/>
                      <w:marRight w:val="0"/>
                      <w:marTop w:val="0"/>
                      <w:marBottom w:val="0"/>
                      <w:divBdr>
                        <w:top w:val="none" w:sz="0" w:space="0" w:color="auto"/>
                        <w:left w:val="none" w:sz="0" w:space="0" w:color="auto"/>
                        <w:bottom w:val="none" w:sz="0" w:space="0" w:color="auto"/>
                        <w:right w:val="none" w:sz="0" w:space="0" w:color="auto"/>
                      </w:divBdr>
                    </w:div>
                  </w:divsChild>
                </w:div>
                <w:div w:id="1036782648">
                  <w:marLeft w:val="0"/>
                  <w:marRight w:val="0"/>
                  <w:marTop w:val="0"/>
                  <w:marBottom w:val="0"/>
                  <w:divBdr>
                    <w:top w:val="none" w:sz="0" w:space="0" w:color="auto"/>
                    <w:left w:val="none" w:sz="0" w:space="0" w:color="auto"/>
                    <w:bottom w:val="none" w:sz="0" w:space="0" w:color="auto"/>
                    <w:right w:val="none" w:sz="0" w:space="0" w:color="auto"/>
                  </w:divBdr>
                  <w:divsChild>
                    <w:div w:id="326709576">
                      <w:marLeft w:val="0"/>
                      <w:marRight w:val="0"/>
                      <w:marTop w:val="0"/>
                      <w:marBottom w:val="0"/>
                      <w:divBdr>
                        <w:top w:val="none" w:sz="0" w:space="0" w:color="auto"/>
                        <w:left w:val="none" w:sz="0" w:space="0" w:color="auto"/>
                        <w:bottom w:val="none" w:sz="0" w:space="0" w:color="auto"/>
                        <w:right w:val="none" w:sz="0" w:space="0" w:color="auto"/>
                      </w:divBdr>
                    </w:div>
                  </w:divsChild>
                </w:div>
                <w:div w:id="1066493872">
                  <w:marLeft w:val="0"/>
                  <w:marRight w:val="0"/>
                  <w:marTop w:val="0"/>
                  <w:marBottom w:val="0"/>
                  <w:divBdr>
                    <w:top w:val="none" w:sz="0" w:space="0" w:color="auto"/>
                    <w:left w:val="none" w:sz="0" w:space="0" w:color="auto"/>
                    <w:bottom w:val="none" w:sz="0" w:space="0" w:color="auto"/>
                    <w:right w:val="none" w:sz="0" w:space="0" w:color="auto"/>
                  </w:divBdr>
                  <w:divsChild>
                    <w:div w:id="970283559">
                      <w:marLeft w:val="0"/>
                      <w:marRight w:val="0"/>
                      <w:marTop w:val="0"/>
                      <w:marBottom w:val="0"/>
                      <w:divBdr>
                        <w:top w:val="none" w:sz="0" w:space="0" w:color="auto"/>
                        <w:left w:val="none" w:sz="0" w:space="0" w:color="auto"/>
                        <w:bottom w:val="none" w:sz="0" w:space="0" w:color="auto"/>
                        <w:right w:val="none" w:sz="0" w:space="0" w:color="auto"/>
                      </w:divBdr>
                    </w:div>
                  </w:divsChild>
                </w:div>
                <w:div w:id="1078136454">
                  <w:marLeft w:val="0"/>
                  <w:marRight w:val="0"/>
                  <w:marTop w:val="0"/>
                  <w:marBottom w:val="0"/>
                  <w:divBdr>
                    <w:top w:val="none" w:sz="0" w:space="0" w:color="auto"/>
                    <w:left w:val="none" w:sz="0" w:space="0" w:color="auto"/>
                    <w:bottom w:val="none" w:sz="0" w:space="0" w:color="auto"/>
                    <w:right w:val="none" w:sz="0" w:space="0" w:color="auto"/>
                  </w:divBdr>
                  <w:divsChild>
                    <w:div w:id="1226914491">
                      <w:marLeft w:val="0"/>
                      <w:marRight w:val="0"/>
                      <w:marTop w:val="0"/>
                      <w:marBottom w:val="0"/>
                      <w:divBdr>
                        <w:top w:val="none" w:sz="0" w:space="0" w:color="auto"/>
                        <w:left w:val="none" w:sz="0" w:space="0" w:color="auto"/>
                        <w:bottom w:val="none" w:sz="0" w:space="0" w:color="auto"/>
                        <w:right w:val="none" w:sz="0" w:space="0" w:color="auto"/>
                      </w:divBdr>
                    </w:div>
                  </w:divsChild>
                </w:div>
                <w:div w:id="1110245896">
                  <w:marLeft w:val="0"/>
                  <w:marRight w:val="0"/>
                  <w:marTop w:val="0"/>
                  <w:marBottom w:val="0"/>
                  <w:divBdr>
                    <w:top w:val="none" w:sz="0" w:space="0" w:color="auto"/>
                    <w:left w:val="none" w:sz="0" w:space="0" w:color="auto"/>
                    <w:bottom w:val="none" w:sz="0" w:space="0" w:color="auto"/>
                    <w:right w:val="none" w:sz="0" w:space="0" w:color="auto"/>
                  </w:divBdr>
                  <w:divsChild>
                    <w:div w:id="627589320">
                      <w:marLeft w:val="0"/>
                      <w:marRight w:val="0"/>
                      <w:marTop w:val="0"/>
                      <w:marBottom w:val="0"/>
                      <w:divBdr>
                        <w:top w:val="none" w:sz="0" w:space="0" w:color="auto"/>
                        <w:left w:val="none" w:sz="0" w:space="0" w:color="auto"/>
                        <w:bottom w:val="none" w:sz="0" w:space="0" w:color="auto"/>
                        <w:right w:val="none" w:sz="0" w:space="0" w:color="auto"/>
                      </w:divBdr>
                    </w:div>
                  </w:divsChild>
                </w:div>
                <w:div w:id="1139492317">
                  <w:marLeft w:val="0"/>
                  <w:marRight w:val="0"/>
                  <w:marTop w:val="0"/>
                  <w:marBottom w:val="0"/>
                  <w:divBdr>
                    <w:top w:val="none" w:sz="0" w:space="0" w:color="auto"/>
                    <w:left w:val="none" w:sz="0" w:space="0" w:color="auto"/>
                    <w:bottom w:val="none" w:sz="0" w:space="0" w:color="auto"/>
                    <w:right w:val="none" w:sz="0" w:space="0" w:color="auto"/>
                  </w:divBdr>
                  <w:divsChild>
                    <w:div w:id="1408071807">
                      <w:marLeft w:val="0"/>
                      <w:marRight w:val="0"/>
                      <w:marTop w:val="0"/>
                      <w:marBottom w:val="0"/>
                      <w:divBdr>
                        <w:top w:val="none" w:sz="0" w:space="0" w:color="auto"/>
                        <w:left w:val="none" w:sz="0" w:space="0" w:color="auto"/>
                        <w:bottom w:val="none" w:sz="0" w:space="0" w:color="auto"/>
                        <w:right w:val="none" w:sz="0" w:space="0" w:color="auto"/>
                      </w:divBdr>
                    </w:div>
                  </w:divsChild>
                </w:div>
                <w:div w:id="1146625327">
                  <w:marLeft w:val="0"/>
                  <w:marRight w:val="0"/>
                  <w:marTop w:val="0"/>
                  <w:marBottom w:val="0"/>
                  <w:divBdr>
                    <w:top w:val="none" w:sz="0" w:space="0" w:color="auto"/>
                    <w:left w:val="none" w:sz="0" w:space="0" w:color="auto"/>
                    <w:bottom w:val="none" w:sz="0" w:space="0" w:color="auto"/>
                    <w:right w:val="none" w:sz="0" w:space="0" w:color="auto"/>
                  </w:divBdr>
                  <w:divsChild>
                    <w:div w:id="1211380251">
                      <w:marLeft w:val="0"/>
                      <w:marRight w:val="0"/>
                      <w:marTop w:val="0"/>
                      <w:marBottom w:val="0"/>
                      <w:divBdr>
                        <w:top w:val="none" w:sz="0" w:space="0" w:color="auto"/>
                        <w:left w:val="none" w:sz="0" w:space="0" w:color="auto"/>
                        <w:bottom w:val="none" w:sz="0" w:space="0" w:color="auto"/>
                        <w:right w:val="none" w:sz="0" w:space="0" w:color="auto"/>
                      </w:divBdr>
                    </w:div>
                  </w:divsChild>
                </w:div>
                <w:div w:id="1151287959">
                  <w:marLeft w:val="0"/>
                  <w:marRight w:val="0"/>
                  <w:marTop w:val="0"/>
                  <w:marBottom w:val="0"/>
                  <w:divBdr>
                    <w:top w:val="none" w:sz="0" w:space="0" w:color="auto"/>
                    <w:left w:val="none" w:sz="0" w:space="0" w:color="auto"/>
                    <w:bottom w:val="none" w:sz="0" w:space="0" w:color="auto"/>
                    <w:right w:val="none" w:sz="0" w:space="0" w:color="auto"/>
                  </w:divBdr>
                  <w:divsChild>
                    <w:div w:id="1435592636">
                      <w:marLeft w:val="0"/>
                      <w:marRight w:val="0"/>
                      <w:marTop w:val="0"/>
                      <w:marBottom w:val="0"/>
                      <w:divBdr>
                        <w:top w:val="none" w:sz="0" w:space="0" w:color="auto"/>
                        <w:left w:val="none" w:sz="0" w:space="0" w:color="auto"/>
                        <w:bottom w:val="none" w:sz="0" w:space="0" w:color="auto"/>
                        <w:right w:val="none" w:sz="0" w:space="0" w:color="auto"/>
                      </w:divBdr>
                    </w:div>
                  </w:divsChild>
                </w:div>
                <w:div w:id="1163230942">
                  <w:marLeft w:val="0"/>
                  <w:marRight w:val="0"/>
                  <w:marTop w:val="0"/>
                  <w:marBottom w:val="0"/>
                  <w:divBdr>
                    <w:top w:val="none" w:sz="0" w:space="0" w:color="auto"/>
                    <w:left w:val="none" w:sz="0" w:space="0" w:color="auto"/>
                    <w:bottom w:val="none" w:sz="0" w:space="0" w:color="auto"/>
                    <w:right w:val="none" w:sz="0" w:space="0" w:color="auto"/>
                  </w:divBdr>
                  <w:divsChild>
                    <w:div w:id="674766909">
                      <w:marLeft w:val="0"/>
                      <w:marRight w:val="0"/>
                      <w:marTop w:val="0"/>
                      <w:marBottom w:val="0"/>
                      <w:divBdr>
                        <w:top w:val="none" w:sz="0" w:space="0" w:color="auto"/>
                        <w:left w:val="none" w:sz="0" w:space="0" w:color="auto"/>
                        <w:bottom w:val="none" w:sz="0" w:space="0" w:color="auto"/>
                        <w:right w:val="none" w:sz="0" w:space="0" w:color="auto"/>
                      </w:divBdr>
                    </w:div>
                  </w:divsChild>
                </w:div>
                <w:div w:id="1174420153">
                  <w:marLeft w:val="0"/>
                  <w:marRight w:val="0"/>
                  <w:marTop w:val="0"/>
                  <w:marBottom w:val="0"/>
                  <w:divBdr>
                    <w:top w:val="none" w:sz="0" w:space="0" w:color="auto"/>
                    <w:left w:val="none" w:sz="0" w:space="0" w:color="auto"/>
                    <w:bottom w:val="none" w:sz="0" w:space="0" w:color="auto"/>
                    <w:right w:val="none" w:sz="0" w:space="0" w:color="auto"/>
                  </w:divBdr>
                  <w:divsChild>
                    <w:div w:id="1075972715">
                      <w:marLeft w:val="0"/>
                      <w:marRight w:val="0"/>
                      <w:marTop w:val="0"/>
                      <w:marBottom w:val="0"/>
                      <w:divBdr>
                        <w:top w:val="none" w:sz="0" w:space="0" w:color="auto"/>
                        <w:left w:val="none" w:sz="0" w:space="0" w:color="auto"/>
                        <w:bottom w:val="none" w:sz="0" w:space="0" w:color="auto"/>
                        <w:right w:val="none" w:sz="0" w:space="0" w:color="auto"/>
                      </w:divBdr>
                    </w:div>
                  </w:divsChild>
                </w:div>
                <w:div w:id="1316908871">
                  <w:marLeft w:val="0"/>
                  <w:marRight w:val="0"/>
                  <w:marTop w:val="0"/>
                  <w:marBottom w:val="0"/>
                  <w:divBdr>
                    <w:top w:val="none" w:sz="0" w:space="0" w:color="auto"/>
                    <w:left w:val="none" w:sz="0" w:space="0" w:color="auto"/>
                    <w:bottom w:val="none" w:sz="0" w:space="0" w:color="auto"/>
                    <w:right w:val="none" w:sz="0" w:space="0" w:color="auto"/>
                  </w:divBdr>
                  <w:divsChild>
                    <w:div w:id="556090004">
                      <w:marLeft w:val="0"/>
                      <w:marRight w:val="0"/>
                      <w:marTop w:val="0"/>
                      <w:marBottom w:val="0"/>
                      <w:divBdr>
                        <w:top w:val="none" w:sz="0" w:space="0" w:color="auto"/>
                        <w:left w:val="none" w:sz="0" w:space="0" w:color="auto"/>
                        <w:bottom w:val="none" w:sz="0" w:space="0" w:color="auto"/>
                        <w:right w:val="none" w:sz="0" w:space="0" w:color="auto"/>
                      </w:divBdr>
                    </w:div>
                  </w:divsChild>
                </w:div>
                <w:div w:id="1317758612">
                  <w:marLeft w:val="0"/>
                  <w:marRight w:val="0"/>
                  <w:marTop w:val="0"/>
                  <w:marBottom w:val="0"/>
                  <w:divBdr>
                    <w:top w:val="none" w:sz="0" w:space="0" w:color="auto"/>
                    <w:left w:val="none" w:sz="0" w:space="0" w:color="auto"/>
                    <w:bottom w:val="none" w:sz="0" w:space="0" w:color="auto"/>
                    <w:right w:val="none" w:sz="0" w:space="0" w:color="auto"/>
                  </w:divBdr>
                  <w:divsChild>
                    <w:div w:id="1793673557">
                      <w:marLeft w:val="0"/>
                      <w:marRight w:val="0"/>
                      <w:marTop w:val="0"/>
                      <w:marBottom w:val="0"/>
                      <w:divBdr>
                        <w:top w:val="none" w:sz="0" w:space="0" w:color="auto"/>
                        <w:left w:val="none" w:sz="0" w:space="0" w:color="auto"/>
                        <w:bottom w:val="none" w:sz="0" w:space="0" w:color="auto"/>
                        <w:right w:val="none" w:sz="0" w:space="0" w:color="auto"/>
                      </w:divBdr>
                    </w:div>
                  </w:divsChild>
                </w:div>
                <w:div w:id="1320228944">
                  <w:marLeft w:val="0"/>
                  <w:marRight w:val="0"/>
                  <w:marTop w:val="0"/>
                  <w:marBottom w:val="0"/>
                  <w:divBdr>
                    <w:top w:val="none" w:sz="0" w:space="0" w:color="auto"/>
                    <w:left w:val="none" w:sz="0" w:space="0" w:color="auto"/>
                    <w:bottom w:val="none" w:sz="0" w:space="0" w:color="auto"/>
                    <w:right w:val="none" w:sz="0" w:space="0" w:color="auto"/>
                  </w:divBdr>
                  <w:divsChild>
                    <w:div w:id="1623339927">
                      <w:marLeft w:val="0"/>
                      <w:marRight w:val="0"/>
                      <w:marTop w:val="0"/>
                      <w:marBottom w:val="0"/>
                      <w:divBdr>
                        <w:top w:val="none" w:sz="0" w:space="0" w:color="auto"/>
                        <w:left w:val="none" w:sz="0" w:space="0" w:color="auto"/>
                        <w:bottom w:val="none" w:sz="0" w:space="0" w:color="auto"/>
                        <w:right w:val="none" w:sz="0" w:space="0" w:color="auto"/>
                      </w:divBdr>
                    </w:div>
                  </w:divsChild>
                </w:div>
                <w:div w:id="1453210690">
                  <w:marLeft w:val="0"/>
                  <w:marRight w:val="0"/>
                  <w:marTop w:val="0"/>
                  <w:marBottom w:val="0"/>
                  <w:divBdr>
                    <w:top w:val="none" w:sz="0" w:space="0" w:color="auto"/>
                    <w:left w:val="none" w:sz="0" w:space="0" w:color="auto"/>
                    <w:bottom w:val="none" w:sz="0" w:space="0" w:color="auto"/>
                    <w:right w:val="none" w:sz="0" w:space="0" w:color="auto"/>
                  </w:divBdr>
                  <w:divsChild>
                    <w:div w:id="24409986">
                      <w:marLeft w:val="0"/>
                      <w:marRight w:val="0"/>
                      <w:marTop w:val="0"/>
                      <w:marBottom w:val="0"/>
                      <w:divBdr>
                        <w:top w:val="none" w:sz="0" w:space="0" w:color="auto"/>
                        <w:left w:val="none" w:sz="0" w:space="0" w:color="auto"/>
                        <w:bottom w:val="none" w:sz="0" w:space="0" w:color="auto"/>
                        <w:right w:val="none" w:sz="0" w:space="0" w:color="auto"/>
                      </w:divBdr>
                    </w:div>
                  </w:divsChild>
                </w:div>
                <w:div w:id="1526677623">
                  <w:marLeft w:val="0"/>
                  <w:marRight w:val="0"/>
                  <w:marTop w:val="0"/>
                  <w:marBottom w:val="0"/>
                  <w:divBdr>
                    <w:top w:val="none" w:sz="0" w:space="0" w:color="auto"/>
                    <w:left w:val="none" w:sz="0" w:space="0" w:color="auto"/>
                    <w:bottom w:val="none" w:sz="0" w:space="0" w:color="auto"/>
                    <w:right w:val="none" w:sz="0" w:space="0" w:color="auto"/>
                  </w:divBdr>
                  <w:divsChild>
                    <w:div w:id="610358130">
                      <w:marLeft w:val="0"/>
                      <w:marRight w:val="0"/>
                      <w:marTop w:val="0"/>
                      <w:marBottom w:val="0"/>
                      <w:divBdr>
                        <w:top w:val="none" w:sz="0" w:space="0" w:color="auto"/>
                        <w:left w:val="none" w:sz="0" w:space="0" w:color="auto"/>
                        <w:bottom w:val="none" w:sz="0" w:space="0" w:color="auto"/>
                        <w:right w:val="none" w:sz="0" w:space="0" w:color="auto"/>
                      </w:divBdr>
                    </w:div>
                  </w:divsChild>
                </w:div>
                <w:div w:id="1549688402">
                  <w:marLeft w:val="0"/>
                  <w:marRight w:val="0"/>
                  <w:marTop w:val="0"/>
                  <w:marBottom w:val="0"/>
                  <w:divBdr>
                    <w:top w:val="none" w:sz="0" w:space="0" w:color="auto"/>
                    <w:left w:val="none" w:sz="0" w:space="0" w:color="auto"/>
                    <w:bottom w:val="none" w:sz="0" w:space="0" w:color="auto"/>
                    <w:right w:val="none" w:sz="0" w:space="0" w:color="auto"/>
                  </w:divBdr>
                  <w:divsChild>
                    <w:div w:id="1338387525">
                      <w:marLeft w:val="0"/>
                      <w:marRight w:val="0"/>
                      <w:marTop w:val="0"/>
                      <w:marBottom w:val="0"/>
                      <w:divBdr>
                        <w:top w:val="none" w:sz="0" w:space="0" w:color="auto"/>
                        <w:left w:val="none" w:sz="0" w:space="0" w:color="auto"/>
                        <w:bottom w:val="none" w:sz="0" w:space="0" w:color="auto"/>
                        <w:right w:val="none" w:sz="0" w:space="0" w:color="auto"/>
                      </w:divBdr>
                    </w:div>
                  </w:divsChild>
                </w:div>
                <w:div w:id="1567955928">
                  <w:marLeft w:val="0"/>
                  <w:marRight w:val="0"/>
                  <w:marTop w:val="0"/>
                  <w:marBottom w:val="0"/>
                  <w:divBdr>
                    <w:top w:val="none" w:sz="0" w:space="0" w:color="auto"/>
                    <w:left w:val="none" w:sz="0" w:space="0" w:color="auto"/>
                    <w:bottom w:val="none" w:sz="0" w:space="0" w:color="auto"/>
                    <w:right w:val="none" w:sz="0" w:space="0" w:color="auto"/>
                  </w:divBdr>
                  <w:divsChild>
                    <w:div w:id="642001955">
                      <w:marLeft w:val="0"/>
                      <w:marRight w:val="0"/>
                      <w:marTop w:val="0"/>
                      <w:marBottom w:val="0"/>
                      <w:divBdr>
                        <w:top w:val="none" w:sz="0" w:space="0" w:color="auto"/>
                        <w:left w:val="none" w:sz="0" w:space="0" w:color="auto"/>
                        <w:bottom w:val="none" w:sz="0" w:space="0" w:color="auto"/>
                        <w:right w:val="none" w:sz="0" w:space="0" w:color="auto"/>
                      </w:divBdr>
                    </w:div>
                  </w:divsChild>
                </w:div>
                <w:div w:id="1581911587">
                  <w:marLeft w:val="0"/>
                  <w:marRight w:val="0"/>
                  <w:marTop w:val="0"/>
                  <w:marBottom w:val="0"/>
                  <w:divBdr>
                    <w:top w:val="none" w:sz="0" w:space="0" w:color="auto"/>
                    <w:left w:val="none" w:sz="0" w:space="0" w:color="auto"/>
                    <w:bottom w:val="none" w:sz="0" w:space="0" w:color="auto"/>
                    <w:right w:val="none" w:sz="0" w:space="0" w:color="auto"/>
                  </w:divBdr>
                  <w:divsChild>
                    <w:div w:id="1543862626">
                      <w:marLeft w:val="0"/>
                      <w:marRight w:val="0"/>
                      <w:marTop w:val="0"/>
                      <w:marBottom w:val="0"/>
                      <w:divBdr>
                        <w:top w:val="none" w:sz="0" w:space="0" w:color="auto"/>
                        <w:left w:val="none" w:sz="0" w:space="0" w:color="auto"/>
                        <w:bottom w:val="none" w:sz="0" w:space="0" w:color="auto"/>
                        <w:right w:val="none" w:sz="0" w:space="0" w:color="auto"/>
                      </w:divBdr>
                    </w:div>
                  </w:divsChild>
                </w:div>
                <w:div w:id="1582636719">
                  <w:marLeft w:val="0"/>
                  <w:marRight w:val="0"/>
                  <w:marTop w:val="0"/>
                  <w:marBottom w:val="0"/>
                  <w:divBdr>
                    <w:top w:val="none" w:sz="0" w:space="0" w:color="auto"/>
                    <w:left w:val="none" w:sz="0" w:space="0" w:color="auto"/>
                    <w:bottom w:val="none" w:sz="0" w:space="0" w:color="auto"/>
                    <w:right w:val="none" w:sz="0" w:space="0" w:color="auto"/>
                  </w:divBdr>
                  <w:divsChild>
                    <w:div w:id="834690801">
                      <w:marLeft w:val="0"/>
                      <w:marRight w:val="0"/>
                      <w:marTop w:val="0"/>
                      <w:marBottom w:val="0"/>
                      <w:divBdr>
                        <w:top w:val="none" w:sz="0" w:space="0" w:color="auto"/>
                        <w:left w:val="none" w:sz="0" w:space="0" w:color="auto"/>
                        <w:bottom w:val="none" w:sz="0" w:space="0" w:color="auto"/>
                        <w:right w:val="none" w:sz="0" w:space="0" w:color="auto"/>
                      </w:divBdr>
                    </w:div>
                  </w:divsChild>
                </w:div>
                <w:div w:id="1583249392">
                  <w:marLeft w:val="0"/>
                  <w:marRight w:val="0"/>
                  <w:marTop w:val="0"/>
                  <w:marBottom w:val="0"/>
                  <w:divBdr>
                    <w:top w:val="none" w:sz="0" w:space="0" w:color="auto"/>
                    <w:left w:val="none" w:sz="0" w:space="0" w:color="auto"/>
                    <w:bottom w:val="none" w:sz="0" w:space="0" w:color="auto"/>
                    <w:right w:val="none" w:sz="0" w:space="0" w:color="auto"/>
                  </w:divBdr>
                  <w:divsChild>
                    <w:div w:id="870998572">
                      <w:marLeft w:val="0"/>
                      <w:marRight w:val="0"/>
                      <w:marTop w:val="0"/>
                      <w:marBottom w:val="0"/>
                      <w:divBdr>
                        <w:top w:val="none" w:sz="0" w:space="0" w:color="auto"/>
                        <w:left w:val="none" w:sz="0" w:space="0" w:color="auto"/>
                        <w:bottom w:val="none" w:sz="0" w:space="0" w:color="auto"/>
                        <w:right w:val="none" w:sz="0" w:space="0" w:color="auto"/>
                      </w:divBdr>
                    </w:div>
                  </w:divsChild>
                </w:div>
                <w:div w:id="1601379513">
                  <w:marLeft w:val="0"/>
                  <w:marRight w:val="0"/>
                  <w:marTop w:val="0"/>
                  <w:marBottom w:val="0"/>
                  <w:divBdr>
                    <w:top w:val="none" w:sz="0" w:space="0" w:color="auto"/>
                    <w:left w:val="none" w:sz="0" w:space="0" w:color="auto"/>
                    <w:bottom w:val="none" w:sz="0" w:space="0" w:color="auto"/>
                    <w:right w:val="none" w:sz="0" w:space="0" w:color="auto"/>
                  </w:divBdr>
                  <w:divsChild>
                    <w:div w:id="1569264220">
                      <w:marLeft w:val="0"/>
                      <w:marRight w:val="0"/>
                      <w:marTop w:val="0"/>
                      <w:marBottom w:val="0"/>
                      <w:divBdr>
                        <w:top w:val="none" w:sz="0" w:space="0" w:color="auto"/>
                        <w:left w:val="none" w:sz="0" w:space="0" w:color="auto"/>
                        <w:bottom w:val="none" w:sz="0" w:space="0" w:color="auto"/>
                        <w:right w:val="none" w:sz="0" w:space="0" w:color="auto"/>
                      </w:divBdr>
                    </w:div>
                  </w:divsChild>
                </w:div>
                <w:div w:id="1688756058">
                  <w:marLeft w:val="0"/>
                  <w:marRight w:val="0"/>
                  <w:marTop w:val="0"/>
                  <w:marBottom w:val="0"/>
                  <w:divBdr>
                    <w:top w:val="none" w:sz="0" w:space="0" w:color="auto"/>
                    <w:left w:val="none" w:sz="0" w:space="0" w:color="auto"/>
                    <w:bottom w:val="none" w:sz="0" w:space="0" w:color="auto"/>
                    <w:right w:val="none" w:sz="0" w:space="0" w:color="auto"/>
                  </w:divBdr>
                  <w:divsChild>
                    <w:div w:id="1784766657">
                      <w:marLeft w:val="0"/>
                      <w:marRight w:val="0"/>
                      <w:marTop w:val="0"/>
                      <w:marBottom w:val="0"/>
                      <w:divBdr>
                        <w:top w:val="none" w:sz="0" w:space="0" w:color="auto"/>
                        <w:left w:val="none" w:sz="0" w:space="0" w:color="auto"/>
                        <w:bottom w:val="none" w:sz="0" w:space="0" w:color="auto"/>
                        <w:right w:val="none" w:sz="0" w:space="0" w:color="auto"/>
                      </w:divBdr>
                    </w:div>
                  </w:divsChild>
                </w:div>
                <w:div w:id="1752577315">
                  <w:marLeft w:val="0"/>
                  <w:marRight w:val="0"/>
                  <w:marTop w:val="0"/>
                  <w:marBottom w:val="0"/>
                  <w:divBdr>
                    <w:top w:val="none" w:sz="0" w:space="0" w:color="auto"/>
                    <w:left w:val="none" w:sz="0" w:space="0" w:color="auto"/>
                    <w:bottom w:val="none" w:sz="0" w:space="0" w:color="auto"/>
                    <w:right w:val="none" w:sz="0" w:space="0" w:color="auto"/>
                  </w:divBdr>
                  <w:divsChild>
                    <w:div w:id="1101952067">
                      <w:marLeft w:val="0"/>
                      <w:marRight w:val="0"/>
                      <w:marTop w:val="0"/>
                      <w:marBottom w:val="0"/>
                      <w:divBdr>
                        <w:top w:val="none" w:sz="0" w:space="0" w:color="auto"/>
                        <w:left w:val="none" w:sz="0" w:space="0" w:color="auto"/>
                        <w:bottom w:val="none" w:sz="0" w:space="0" w:color="auto"/>
                        <w:right w:val="none" w:sz="0" w:space="0" w:color="auto"/>
                      </w:divBdr>
                    </w:div>
                  </w:divsChild>
                </w:div>
                <w:div w:id="1786382327">
                  <w:marLeft w:val="0"/>
                  <w:marRight w:val="0"/>
                  <w:marTop w:val="0"/>
                  <w:marBottom w:val="0"/>
                  <w:divBdr>
                    <w:top w:val="none" w:sz="0" w:space="0" w:color="auto"/>
                    <w:left w:val="none" w:sz="0" w:space="0" w:color="auto"/>
                    <w:bottom w:val="none" w:sz="0" w:space="0" w:color="auto"/>
                    <w:right w:val="none" w:sz="0" w:space="0" w:color="auto"/>
                  </w:divBdr>
                  <w:divsChild>
                    <w:div w:id="409739476">
                      <w:marLeft w:val="0"/>
                      <w:marRight w:val="0"/>
                      <w:marTop w:val="0"/>
                      <w:marBottom w:val="0"/>
                      <w:divBdr>
                        <w:top w:val="none" w:sz="0" w:space="0" w:color="auto"/>
                        <w:left w:val="none" w:sz="0" w:space="0" w:color="auto"/>
                        <w:bottom w:val="none" w:sz="0" w:space="0" w:color="auto"/>
                        <w:right w:val="none" w:sz="0" w:space="0" w:color="auto"/>
                      </w:divBdr>
                    </w:div>
                  </w:divsChild>
                </w:div>
                <w:div w:id="1813863199">
                  <w:marLeft w:val="0"/>
                  <w:marRight w:val="0"/>
                  <w:marTop w:val="0"/>
                  <w:marBottom w:val="0"/>
                  <w:divBdr>
                    <w:top w:val="none" w:sz="0" w:space="0" w:color="auto"/>
                    <w:left w:val="none" w:sz="0" w:space="0" w:color="auto"/>
                    <w:bottom w:val="none" w:sz="0" w:space="0" w:color="auto"/>
                    <w:right w:val="none" w:sz="0" w:space="0" w:color="auto"/>
                  </w:divBdr>
                  <w:divsChild>
                    <w:div w:id="1052999311">
                      <w:marLeft w:val="0"/>
                      <w:marRight w:val="0"/>
                      <w:marTop w:val="0"/>
                      <w:marBottom w:val="0"/>
                      <w:divBdr>
                        <w:top w:val="none" w:sz="0" w:space="0" w:color="auto"/>
                        <w:left w:val="none" w:sz="0" w:space="0" w:color="auto"/>
                        <w:bottom w:val="none" w:sz="0" w:space="0" w:color="auto"/>
                        <w:right w:val="none" w:sz="0" w:space="0" w:color="auto"/>
                      </w:divBdr>
                    </w:div>
                  </w:divsChild>
                </w:div>
                <w:div w:id="1941527148">
                  <w:marLeft w:val="0"/>
                  <w:marRight w:val="0"/>
                  <w:marTop w:val="0"/>
                  <w:marBottom w:val="0"/>
                  <w:divBdr>
                    <w:top w:val="none" w:sz="0" w:space="0" w:color="auto"/>
                    <w:left w:val="none" w:sz="0" w:space="0" w:color="auto"/>
                    <w:bottom w:val="none" w:sz="0" w:space="0" w:color="auto"/>
                    <w:right w:val="none" w:sz="0" w:space="0" w:color="auto"/>
                  </w:divBdr>
                  <w:divsChild>
                    <w:div w:id="674377207">
                      <w:marLeft w:val="0"/>
                      <w:marRight w:val="0"/>
                      <w:marTop w:val="0"/>
                      <w:marBottom w:val="0"/>
                      <w:divBdr>
                        <w:top w:val="none" w:sz="0" w:space="0" w:color="auto"/>
                        <w:left w:val="none" w:sz="0" w:space="0" w:color="auto"/>
                        <w:bottom w:val="none" w:sz="0" w:space="0" w:color="auto"/>
                        <w:right w:val="none" w:sz="0" w:space="0" w:color="auto"/>
                      </w:divBdr>
                    </w:div>
                  </w:divsChild>
                </w:div>
                <w:div w:id="2007049316">
                  <w:marLeft w:val="0"/>
                  <w:marRight w:val="0"/>
                  <w:marTop w:val="0"/>
                  <w:marBottom w:val="0"/>
                  <w:divBdr>
                    <w:top w:val="none" w:sz="0" w:space="0" w:color="auto"/>
                    <w:left w:val="none" w:sz="0" w:space="0" w:color="auto"/>
                    <w:bottom w:val="none" w:sz="0" w:space="0" w:color="auto"/>
                    <w:right w:val="none" w:sz="0" w:space="0" w:color="auto"/>
                  </w:divBdr>
                  <w:divsChild>
                    <w:div w:id="2140492472">
                      <w:marLeft w:val="0"/>
                      <w:marRight w:val="0"/>
                      <w:marTop w:val="0"/>
                      <w:marBottom w:val="0"/>
                      <w:divBdr>
                        <w:top w:val="none" w:sz="0" w:space="0" w:color="auto"/>
                        <w:left w:val="none" w:sz="0" w:space="0" w:color="auto"/>
                        <w:bottom w:val="none" w:sz="0" w:space="0" w:color="auto"/>
                        <w:right w:val="none" w:sz="0" w:space="0" w:color="auto"/>
                      </w:divBdr>
                    </w:div>
                  </w:divsChild>
                </w:div>
                <w:div w:id="2027174012">
                  <w:marLeft w:val="0"/>
                  <w:marRight w:val="0"/>
                  <w:marTop w:val="0"/>
                  <w:marBottom w:val="0"/>
                  <w:divBdr>
                    <w:top w:val="none" w:sz="0" w:space="0" w:color="auto"/>
                    <w:left w:val="none" w:sz="0" w:space="0" w:color="auto"/>
                    <w:bottom w:val="none" w:sz="0" w:space="0" w:color="auto"/>
                    <w:right w:val="none" w:sz="0" w:space="0" w:color="auto"/>
                  </w:divBdr>
                  <w:divsChild>
                    <w:div w:id="811406871">
                      <w:marLeft w:val="0"/>
                      <w:marRight w:val="0"/>
                      <w:marTop w:val="0"/>
                      <w:marBottom w:val="0"/>
                      <w:divBdr>
                        <w:top w:val="none" w:sz="0" w:space="0" w:color="auto"/>
                        <w:left w:val="none" w:sz="0" w:space="0" w:color="auto"/>
                        <w:bottom w:val="none" w:sz="0" w:space="0" w:color="auto"/>
                        <w:right w:val="none" w:sz="0" w:space="0" w:color="auto"/>
                      </w:divBdr>
                    </w:div>
                  </w:divsChild>
                </w:div>
                <w:div w:id="2061317584">
                  <w:marLeft w:val="0"/>
                  <w:marRight w:val="0"/>
                  <w:marTop w:val="0"/>
                  <w:marBottom w:val="0"/>
                  <w:divBdr>
                    <w:top w:val="none" w:sz="0" w:space="0" w:color="auto"/>
                    <w:left w:val="none" w:sz="0" w:space="0" w:color="auto"/>
                    <w:bottom w:val="none" w:sz="0" w:space="0" w:color="auto"/>
                    <w:right w:val="none" w:sz="0" w:space="0" w:color="auto"/>
                  </w:divBdr>
                  <w:divsChild>
                    <w:div w:id="261958215">
                      <w:marLeft w:val="0"/>
                      <w:marRight w:val="0"/>
                      <w:marTop w:val="0"/>
                      <w:marBottom w:val="0"/>
                      <w:divBdr>
                        <w:top w:val="none" w:sz="0" w:space="0" w:color="auto"/>
                        <w:left w:val="none" w:sz="0" w:space="0" w:color="auto"/>
                        <w:bottom w:val="none" w:sz="0" w:space="0" w:color="auto"/>
                        <w:right w:val="none" w:sz="0" w:space="0" w:color="auto"/>
                      </w:divBdr>
                    </w:div>
                  </w:divsChild>
                </w:div>
                <w:div w:id="2068602624">
                  <w:marLeft w:val="0"/>
                  <w:marRight w:val="0"/>
                  <w:marTop w:val="0"/>
                  <w:marBottom w:val="0"/>
                  <w:divBdr>
                    <w:top w:val="none" w:sz="0" w:space="0" w:color="auto"/>
                    <w:left w:val="none" w:sz="0" w:space="0" w:color="auto"/>
                    <w:bottom w:val="none" w:sz="0" w:space="0" w:color="auto"/>
                    <w:right w:val="none" w:sz="0" w:space="0" w:color="auto"/>
                  </w:divBdr>
                  <w:divsChild>
                    <w:div w:id="136829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623141">
          <w:marLeft w:val="0"/>
          <w:marRight w:val="0"/>
          <w:marTop w:val="0"/>
          <w:marBottom w:val="0"/>
          <w:divBdr>
            <w:top w:val="none" w:sz="0" w:space="0" w:color="auto"/>
            <w:left w:val="none" w:sz="0" w:space="0" w:color="auto"/>
            <w:bottom w:val="none" w:sz="0" w:space="0" w:color="auto"/>
            <w:right w:val="none" w:sz="0" w:space="0" w:color="auto"/>
          </w:divBdr>
        </w:div>
        <w:div w:id="1661230043">
          <w:marLeft w:val="0"/>
          <w:marRight w:val="0"/>
          <w:marTop w:val="0"/>
          <w:marBottom w:val="0"/>
          <w:divBdr>
            <w:top w:val="none" w:sz="0" w:space="0" w:color="auto"/>
            <w:left w:val="none" w:sz="0" w:space="0" w:color="auto"/>
            <w:bottom w:val="none" w:sz="0" w:space="0" w:color="auto"/>
            <w:right w:val="none" w:sz="0" w:space="0" w:color="auto"/>
          </w:divBdr>
          <w:divsChild>
            <w:div w:id="1790473030">
              <w:marLeft w:val="-75"/>
              <w:marRight w:val="0"/>
              <w:marTop w:val="30"/>
              <w:marBottom w:val="30"/>
              <w:divBdr>
                <w:top w:val="none" w:sz="0" w:space="0" w:color="auto"/>
                <w:left w:val="none" w:sz="0" w:space="0" w:color="auto"/>
                <w:bottom w:val="none" w:sz="0" w:space="0" w:color="auto"/>
                <w:right w:val="none" w:sz="0" w:space="0" w:color="auto"/>
              </w:divBdr>
              <w:divsChild>
                <w:div w:id="76636328">
                  <w:marLeft w:val="0"/>
                  <w:marRight w:val="0"/>
                  <w:marTop w:val="0"/>
                  <w:marBottom w:val="0"/>
                  <w:divBdr>
                    <w:top w:val="none" w:sz="0" w:space="0" w:color="auto"/>
                    <w:left w:val="none" w:sz="0" w:space="0" w:color="auto"/>
                    <w:bottom w:val="none" w:sz="0" w:space="0" w:color="auto"/>
                    <w:right w:val="none" w:sz="0" w:space="0" w:color="auto"/>
                  </w:divBdr>
                  <w:divsChild>
                    <w:div w:id="1860269077">
                      <w:marLeft w:val="0"/>
                      <w:marRight w:val="0"/>
                      <w:marTop w:val="0"/>
                      <w:marBottom w:val="0"/>
                      <w:divBdr>
                        <w:top w:val="none" w:sz="0" w:space="0" w:color="auto"/>
                        <w:left w:val="none" w:sz="0" w:space="0" w:color="auto"/>
                        <w:bottom w:val="none" w:sz="0" w:space="0" w:color="auto"/>
                        <w:right w:val="none" w:sz="0" w:space="0" w:color="auto"/>
                      </w:divBdr>
                    </w:div>
                  </w:divsChild>
                </w:div>
                <w:div w:id="131101553">
                  <w:marLeft w:val="0"/>
                  <w:marRight w:val="0"/>
                  <w:marTop w:val="0"/>
                  <w:marBottom w:val="0"/>
                  <w:divBdr>
                    <w:top w:val="none" w:sz="0" w:space="0" w:color="auto"/>
                    <w:left w:val="none" w:sz="0" w:space="0" w:color="auto"/>
                    <w:bottom w:val="none" w:sz="0" w:space="0" w:color="auto"/>
                    <w:right w:val="none" w:sz="0" w:space="0" w:color="auto"/>
                  </w:divBdr>
                  <w:divsChild>
                    <w:div w:id="352000279">
                      <w:marLeft w:val="0"/>
                      <w:marRight w:val="0"/>
                      <w:marTop w:val="0"/>
                      <w:marBottom w:val="0"/>
                      <w:divBdr>
                        <w:top w:val="none" w:sz="0" w:space="0" w:color="auto"/>
                        <w:left w:val="none" w:sz="0" w:space="0" w:color="auto"/>
                        <w:bottom w:val="none" w:sz="0" w:space="0" w:color="auto"/>
                        <w:right w:val="none" w:sz="0" w:space="0" w:color="auto"/>
                      </w:divBdr>
                    </w:div>
                  </w:divsChild>
                </w:div>
                <w:div w:id="149637733">
                  <w:marLeft w:val="0"/>
                  <w:marRight w:val="0"/>
                  <w:marTop w:val="0"/>
                  <w:marBottom w:val="0"/>
                  <w:divBdr>
                    <w:top w:val="none" w:sz="0" w:space="0" w:color="auto"/>
                    <w:left w:val="none" w:sz="0" w:space="0" w:color="auto"/>
                    <w:bottom w:val="none" w:sz="0" w:space="0" w:color="auto"/>
                    <w:right w:val="none" w:sz="0" w:space="0" w:color="auto"/>
                  </w:divBdr>
                  <w:divsChild>
                    <w:div w:id="815804116">
                      <w:marLeft w:val="0"/>
                      <w:marRight w:val="0"/>
                      <w:marTop w:val="0"/>
                      <w:marBottom w:val="0"/>
                      <w:divBdr>
                        <w:top w:val="none" w:sz="0" w:space="0" w:color="auto"/>
                        <w:left w:val="none" w:sz="0" w:space="0" w:color="auto"/>
                        <w:bottom w:val="none" w:sz="0" w:space="0" w:color="auto"/>
                        <w:right w:val="none" w:sz="0" w:space="0" w:color="auto"/>
                      </w:divBdr>
                    </w:div>
                  </w:divsChild>
                </w:div>
                <w:div w:id="209849111">
                  <w:marLeft w:val="0"/>
                  <w:marRight w:val="0"/>
                  <w:marTop w:val="0"/>
                  <w:marBottom w:val="0"/>
                  <w:divBdr>
                    <w:top w:val="none" w:sz="0" w:space="0" w:color="auto"/>
                    <w:left w:val="none" w:sz="0" w:space="0" w:color="auto"/>
                    <w:bottom w:val="none" w:sz="0" w:space="0" w:color="auto"/>
                    <w:right w:val="none" w:sz="0" w:space="0" w:color="auto"/>
                  </w:divBdr>
                  <w:divsChild>
                    <w:div w:id="1671323161">
                      <w:marLeft w:val="0"/>
                      <w:marRight w:val="0"/>
                      <w:marTop w:val="0"/>
                      <w:marBottom w:val="0"/>
                      <w:divBdr>
                        <w:top w:val="none" w:sz="0" w:space="0" w:color="auto"/>
                        <w:left w:val="none" w:sz="0" w:space="0" w:color="auto"/>
                        <w:bottom w:val="none" w:sz="0" w:space="0" w:color="auto"/>
                        <w:right w:val="none" w:sz="0" w:space="0" w:color="auto"/>
                      </w:divBdr>
                    </w:div>
                  </w:divsChild>
                </w:div>
                <w:div w:id="253393508">
                  <w:marLeft w:val="0"/>
                  <w:marRight w:val="0"/>
                  <w:marTop w:val="0"/>
                  <w:marBottom w:val="0"/>
                  <w:divBdr>
                    <w:top w:val="none" w:sz="0" w:space="0" w:color="auto"/>
                    <w:left w:val="none" w:sz="0" w:space="0" w:color="auto"/>
                    <w:bottom w:val="none" w:sz="0" w:space="0" w:color="auto"/>
                    <w:right w:val="none" w:sz="0" w:space="0" w:color="auto"/>
                  </w:divBdr>
                  <w:divsChild>
                    <w:div w:id="1026061697">
                      <w:marLeft w:val="0"/>
                      <w:marRight w:val="0"/>
                      <w:marTop w:val="0"/>
                      <w:marBottom w:val="0"/>
                      <w:divBdr>
                        <w:top w:val="none" w:sz="0" w:space="0" w:color="auto"/>
                        <w:left w:val="none" w:sz="0" w:space="0" w:color="auto"/>
                        <w:bottom w:val="none" w:sz="0" w:space="0" w:color="auto"/>
                        <w:right w:val="none" w:sz="0" w:space="0" w:color="auto"/>
                      </w:divBdr>
                    </w:div>
                  </w:divsChild>
                </w:div>
                <w:div w:id="261452711">
                  <w:marLeft w:val="0"/>
                  <w:marRight w:val="0"/>
                  <w:marTop w:val="0"/>
                  <w:marBottom w:val="0"/>
                  <w:divBdr>
                    <w:top w:val="none" w:sz="0" w:space="0" w:color="auto"/>
                    <w:left w:val="none" w:sz="0" w:space="0" w:color="auto"/>
                    <w:bottom w:val="none" w:sz="0" w:space="0" w:color="auto"/>
                    <w:right w:val="none" w:sz="0" w:space="0" w:color="auto"/>
                  </w:divBdr>
                  <w:divsChild>
                    <w:div w:id="376902237">
                      <w:marLeft w:val="0"/>
                      <w:marRight w:val="0"/>
                      <w:marTop w:val="0"/>
                      <w:marBottom w:val="0"/>
                      <w:divBdr>
                        <w:top w:val="none" w:sz="0" w:space="0" w:color="auto"/>
                        <w:left w:val="none" w:sz="0" w:space="0" w:color="auto"/>
                        <w:bottom w:val="none" w:sz="0" w:space="0" w:color="auto"/>
                        <w:right w:val="none" w:sz="0" w:space="0" w:color="auto"/>
                      </w:divBdr>
                    </w:div>
                  </w:divsChild>
                </w:div>
                <w:div w:id="287977468">
                  <w:marLeft w:val="0"/>
                  <w:marRight w:val="0"/>
                  <w:marTop w:val="0"/>
                  <w:marBottom w:val="0"/>
                  <w:divBdr>
                    <w:top w:val="none" w:sz="0" w:space="0" w:color="auto"/>
                    <w:left w:val="none" w:sz="0" w:space="0" w:color="auto"/>
                    <w:bottom w:val="none" w:sz="0" w:space="0" w:color="auto"/>
                    <w:right w:val="none" w:sz="0" w:space="0" w:color="auto"/>
                  </w:divBdr>
                  <w:divsChild>
                    <w:div w:id="77363012">
                      <w:marLeft w:val="0"/>
                      <w:marRight w:val="0"/>
                      <w:marTop w:val="0"/>
                      <w:marBottom w:val="0"/>
                      <w:divBdr>
                        <w:top w:val="none" w:sz="0" w:space="0" w:color="auto"/>
                        <w:left w:val="none" w:sz="0" w:space="0" w:color="auto"/>
                        <w:bottom w:val="none" w:sz="0" w:space="0" w:color="auto"/>
                        <w:right w:val="none" w:sz="0" w:space="0" w:color="auto"/>
                      </w:divBdr>
                    </w:div>
                  </w:divsChild>
                </w:div>
                <w:div w:id="310015793">
                  <w:marLeft w:val="0"/>
                  <w:marRight w:val="0"/>
                  <w:marTop w:val="0"/>
                  <w:marBottom w:val="0"/>
                  <w:divBdr>
                    <w:top w:val="none" w:sz="0" w:space="0" w:color="auto"/>
                    <w:left w:val="none" w:sz="0" w:space="0" w:color="auto"/>
                    <w:bottom w:val="none" w:sz="0" w:space="0" w:color="auto"/>
                    <w:right w:val="none" w:sz="0" w:space="0" w:color="auto"/>
                  </w:divBdr>
                  <w:divsChild>
                    <w:div w:id="1086265883">
                      <w:marLeft w:val="0"/>
                      <w:marRight w:val="0"/>
                      <w:marTop w:val="0"/>
                      <w:marBottom w:val="0"/>
                      <w:divBdr>
                        <w:top w:val="none" w:sz="0" w:space="0" w:color="auto"/>
                        <w:left w:val="none" w:sz="0" w:space="0" w:color="auto"/>
                        <w:bottom w:val="none" w:sz="0" w:space="0" w:color="auto"/>
                        <w:right w:val="none" w:sz="0" w:space="0" w:color="auto"/>
                      </w:divBdr>
                    </w:div>
                  </w:divsChild>
                </w:div>
                <w:div w:id="542446085">
                  <w:marLeft w:val="0"/>
                  <w:marRight w:val="0"/>
                  <w:marTop w:val="0"/>
                  <w:marBottom w:val="0"/>
                  <w:divBdr>
                    <w:top w:val="none" w:sz="0" w:space="0" w:color="auto"/>
                    <w:left w:val="none" w:sz="0" w:space="0" w:color="auto"/>
                    <w:bottom w:val="none" w:sz="0" w:space="0" w:color="auto"/>
                    <w:right w:val="none" w:sz="0" w:space="0" w:color="auto"/>
                  </w:divBdr>
                  <w:divsChild>
                    <w:div w:id="1428191651">
                      <w:marLeft w:val="0"/>
                      <w:marRight w:val="0"/>
                      <w:marTop w:val="0"/>
                      <w:marBottom w:val="0"/>
                      <w:divBdr>
                        <w:top w:val="none" w:sz="0" w:space="0" w:color="auto"/>
                        <w:left w:val="none" w:sz="0" w:space="0" w:color="auto"/>
                        <w:bottom w:val="none" w:sz="0" w:space="0" w:color="auto"/>
                        <w:right w:val="none" w:sz="0" w:space="0" w:color="auto"/>
                      </w:divBdr>
                    </w:div>
                  </w:divsChild>
                </w:div>
                <w:div w:id="594633405">
                  <w:marLeft w:val="0"/>
                  <w:marRight w:val="0"/>
                  <w:marTop w:val="0"/>
                  <w:marBottom w:val="0"/>
                  <w:divBdr>
                    <w:top w:val="none" w:sz="0" w:space="0" w:color="auto"/>
                    <w:left w:val="none" w:sz="0" w:space="0" w:color="auto"/>
                    <w:bottom w:val="none" w:sz="0" w:space="0" w:color="auto"/>
                    <w:right w:val="none" w:sz="0" w:space="0" w:color="auto"/>
                  </w:divBdr>
                  <w:divsChild>
                    <w:div w:id="2048790904">
                      <w:marLeft w:val="0"/>
                      <w:marRight w:val="0"/>
                      <w:marTop w:val="0"/>
                      <w:marBottom w:val="0"/>
                      <w:divBdr>
                        <w:top w:val="none" w:sz="0" w:space="0" w:color="auto"/>
                        <w:left w:val="none" w:sz="0" w:space="0" w:color="auto"/>
                        <w:bottom w:val="none" w:sz="0" w:space="0" w:color="auto"/>
                        <w:right w:val="none" w:sz="0" w:space="0" w:color="auto"/>
                      </w:divBdr>
                    </w:div>
                  </w:divsChild>
                </w:div>
                <w:div w:id="657614948">
                  <w:marLeft w:val="0"/>
                  <w:marRight w:val="0"/>
                  <w:marTop w:val="0"/>
                  <w:marBottom w:val="0"/>
                  <w:divBdr>
                    <w:top w:val="none" w:sz="0" w:space="0" w:color="auto"/>
                    <w:left w:val="none" w:sz="0" w:space="0" w:color="auto"/>
                    <w:bottom w:val="none" w:sz="0" w:space="0" w:color="auto"/>
                    <w:right w:val="none" w:sz="0" w:space="0" w:color="auto"/>
                  </w:divBdr>
                  <w:divsChild>
                    <w:div w:id="789208101">
                      <w:marLeft w:val="0"/>
                      <w:marRight w:val="0"/>
                      <w:marTop w:val="0"/>
                      <w:marBottom w:val="0"/>
                      <w:divBdr>
                        <w:top w:val="none" w:sz="0" w:space="0" w:color="auto"/>
                        <w:left w:val="none" w:sz="0" w:space="0" w:color="auto"/>
                        <w:bottom w:val="none" w:sz="0" w:space="0" w:color="auto"/>
                        <w:right w:val="none" w:sz="0" w:space="0" w:color="auto"/>
                      </w:divBdr>
                    </w:div>
                  </w:divsChild>
                </w:div>
                <w:div w:id="683439193">
                  <w:marLeft w:val="0"/>
                  <w:marRight w:val="0"/>
                  <w:marTop w:val="0"/>
                  <w:marBottom w:val="0"/>
                  <w:divBdr>
                    <w:top w:val="none" w:sz="0" w:space="0" w:color="auto"/>
                    <w:left w:val="none" w:sz="0" w:space="0" w:color="auto"/>
                    <w:bottom w:val="none" w:sz="0" w:space="0" w:color="auto"/>
                    <w:right w:val="none" w:sz="0" w:space="0" w:color="auto"/>
                  </w:divBdr>
                  <w:divsChild>
                    <w:div w:id="896744346">
                      <w:marLeft w:val="0"/>
                      <w:marRight w:val="0"/>
                      <w:marTop w:val="0"/>
                      <w:marBottom w:val="0"/>
                      <w:divBdr>
                        <w:top w:val="none" w:sz="0" w:space="0" w:color="auto"/>
                        <w:left w:val="none" w:sz="0" w:space="0" w:color="auto"/>
                        <w:bottom w:val="none" w:sz="0" w:space="0" w:color="auto"/>
                        <w:right w:val="none" w:sz="0" w:space="0" w:color="auto"/>
                      </w:divBdr>
                    </w:div>
                  </w:divsChild>
                </w:div>
                <w:div w:id="687026211">
                  <w:marLeft w:val="0"/>
                  <w:marRight w:val="0"/>
                  <w:marTop w:val="0"/>
                  <w:marBottom w:val="0"/>
                  <w:divBdr>
                    <w:top w:val="none" w:sz="0" w:space="0" w:color="auto"/>
                    <w:left w:val="none" w:sz="0" w:space="0" w:color="auto"/>
                    <w:bottom w:val="none" w:sz="0" w:space="0" w:color="auto"/>
                    <w:right w:val="none" w:sz="0" w:space="0" w:color="auto"/>
                  </w:divBdr>
                  <w:divsChild>
                    <w:div w:id="793134116">
                      <w:marLeft w:val="0"/>
                      <w:marRight w:val="0"/>
                      <w:marTop w:val="0"/>
                      <w:marBottom w:val="0"/>
                      <w:divBdr>
                        <w:top w:val="none" w:sz="0" w:space="0" w:color="auto"/>
                        <w:left w:val="none" w:sz="0" w:space="0" w:color="auto"/>
                        <w:bottom w:val="none" w:sz="0" w:space="0" w:color="auto"/>
                        <w:right w:val="none" w:sz="0" w:space="0" w:color="auto"/>
                      </w:divBdr>
                    </w:div>
                  </w:divsChild>
                </w:div>
                <w:div w:id="708721012">
                  <w:marLeft w:val="0"/>
                  <w:marRight w:val="0"/>
                  <w:marTop w:val="0"/>
                  <w:marBottom w:val="0"/>
                  <w:divBdr>
                    <w:top w:val="none" w:sz="0" w:space="0" w:color="auto"/>
                    <w:left w:val="none" w:sz="0" w:space="0" w:color="auto"/>
                    <w:bottom w:val="none" w:sz="0" w:space="0" w:color="auto"/>
                    <w:right w:val="none" w:sz="0" w:space="0" w:color="auto"/>
                  </w:divBdr>
                  <w:divsChild>
                    <w:div w:id="1131678882">
                      <w:marLeft w:val="0"/>
                      <w:marRight w:val="0"/>
                      <w:marTop w:val="0"/>
                      <w:marBottom w:val="0"/>
                      <w:divBdr>
                        <w:top w:val="none" w:sz="0" w:space="0" w:color="auto"/>
                        <w:left w:val="none" w:sz="0" w:space="0" w:color="auto"/>
                        <w:bottom w:val="none" w:sz="0" w:space="0" w:color="auto"/>
                        <w:right w:val="none" w:sz="0" w:space="0" w:color="auto"/>
                      </w:divBdr>
                    </w:div>
                  </w:divsChild>
                </w:div>
                <w:div w:id="711003551">
                  <w:marLeft w:val="0"/>
                  <w:marRight w:val="0"/>
                  <w:marTop w:val="0"/>
                  <w:marBottom w:val="0"/>
                  <w:divBdr>
                    <w:top w:val="none" w:sz="0" w:space="0" w:color="auto"/>
                    <w:left w:val="none" w:sz="0" w:space="0" w:color="auto"/>
                    <w:bottom w:val="none" w:sz="0" w:space="0" w:color="auto"/>
                    <w:right w:val="none" w:sz="0" w:space="0" w:color="auto"/>
                  </w:divBdr>
                  <w:divsChild>
                    <w:div w:id="582957535">
                      <w:marLeft w:val="0"/>
                      <w:marRight w:val="0"/>
                      <w:marTop w:val="0"/>
                      <w:marBottom w:val="0"/>
                      <w:divBdr>
                        <w:top w:val="none" w:sz="0" w:space="0" w:color="auto"/>
                        <w:left w:val="none" w:sz="0" w:space="0" w:color="auto"/>
                        <w:bottom w:val="none" w:sz="0" w:space="0" w:color="auto"/>
                        <w:right w:val="none" w:sz="0" w:space="0" w:color="auto"/>
                      </w:divBdr>
                    </w:div>
                  </w:divsChild>
                </w:div>
                <w:div w:id="805272630">
                  <w:marLeft w:val="0"/>
                  <w:marRight w:val="0"/>
                  <w:marTop w:val="0"/>
                  <w:marBottom w:val="0"/>
                  <w:divBdr>
                    <w:top w:val="none" w:sz="0" w:space="0" w:color="auto"/>
                    <w:left w:val="none" w:sz="0" w:space="0" w:color="auto"/>
                    <w:bottom w:val="none" w:sz="0" w:space="0" w:color="auto"/>
                    <w:right w:val="none" w:sz="0" w:space="0" w:color="auto"/>
                  </w:divBdr>
                  <w:divsChild>
                    <w:div w:id="1468860951">
                      <w:marLeft w:val="0"/>
                      <w:marRight w:val="0"/>
                      <w:marTop w:val="0"/>
                      <w:marBottom w:val="0"/>
                      <w:divBdr>
                        <w:top w:val="none" w:sz="0" w:space="0" w:color="auto"/>
                        <w:left w:val="none" w:sz="0" w:space="0" w:color="auto"/>
                        <w:bottom w:val="none" w:sz="0" w:space="0" w:color="auto"/>
                        <w:right w:val="none" w:sz="0" w:space="0" w:color="auto"/>
                      </w:divBdr>
                    </w:div>
                  </w:divsChild>
                </w:div>
                <w:div w:id="817771902">
                  <w:marLeft w:val="0"/>
                  <w:marRight w:val="0"/>
                  <w:marTop w:val="0"/>
                  <w:marBottom w:val="0"/>
                  <w:divBdr>
                    <w:top w:val="none" w:sz="0" w:space="0" w:color="auto"/>
                    <w:left w:val="none" w:sz="0" w:space="0" w:color="auto"/>
                    <w:bottom w:val="none" w:sz="0" w:space="0" w:color="auto"/>
                    <w:right w:val="none" w:sz="0" w:space="0" w:color="auto"/>
                  </w:divBdr>
                  <w:divsChild>
                    <w:div w:id="1821538037">
                      <w:marLeft w:val="0"/>
                      <w:marRight w:val="0"/>
                      <w:marTop w:val="0"/>
                      <w:marBottom w:val="0"/>
                      <w:divBdr>
                        <w:top w:val="none" w:sz="0" w:space="0" w:color="auto"/>
                        <w:left w:val="none" w:sz="0" w:space="0" w:color="auto"/>
                        <w:bottom w:val="none" w:sz="0" w:space="0" w:color="auto"/>
                        <w:right w:val="none" w:sz="0" w:space="0" w:color="auto"/>
                      </w:divBdr>
                    </w:div>
                  </w:divsChild>
                </w:div>
                <w:div w:id="832376282">
                  <w:marLeft w:val="0"/>
                  <w:marRight w:val="0"/>
                  <w:marTop w:val="0"/>
                  <w:marBottom w:val="0"/>
                  <w:divBdr>
                    <w:top w:val="none" w:sz="0" w:space="0" w:color="auto"/>
                    <w:left w:val="none" w:sz="0" w:space="0" w:color="auto"/>
                    <w:bottom w:val="none" w:sz="0" w:space="0" w:color="auto"/>
                    <w:right w:val="none" w:sz="0" w:space="0" w:color="auto"/>
                  </w:divBdr>
                  <w:divsChild>
                    <w:div w:id="1273827844">
                      <w:marLeft w:val="0"/>
                      <w:marRight w:val="0"/>
                      <w:marTop w:val="0"/>
                      <w:marBottom w:val="0"/>
                      <w:divBdr>
                        <w:top w:val="none" w:sz="0" w:space="0" w:color="auto"/>
                        <w:left w:val="none" w:sz="0" w:space="0" w:color="auto"/>
                        <w:bottom w:val="none" w:sz="0" w:space="0" w:color="auto"/>
                        <w:right w:val="none" w:sz="0" w:space="0" w:color="auto"/>
                      </w:divBdr>
                    </w:div>
                  </w:divsChild>
                </w:div>
                <w:div w:id="855923412">
                  <w:marLeft w:val="0"/>
                  <w:marRight w:val="0"/>
                  <w:marTop w:val="0"/>
                  <w:marBottom w:val="0"/>
                  <w:divBdr>
                    <w:top w:val="none" w:sz="0" w:space="0" w:color="auto"/>
                    <w:left w:val="none" w:sz="0" w:space="0" w:color="auto"/>
                    <w:bottom w:val="none" w:sz="0" w:space="0" w:color="auto"/>
                    <w:right w:val="none" w:sz="0" w:space="0" w:color="auto"/>
                  </w:divBdr>
                  <w:divsChild>
                    <w:div w:id="1822690560">
                      <w:marLeft w:val="0"/>
                      <w:marRight w:val="0"/>
                      <w:marTop w:val="0"/>
                      <w:marBottom w:val="0"/>
                      <w:divBdr>
                        <w:top w:val="none" w:sz="0" w:space="0" w:color="auto"/>
                        <w:left w:val="none" w:sz="0" w:space="0" w:color="auto"/>
                        <w:bottom w:val="none" w:sz="0" w:space="0" w:color="auto"/>
                        <w:right w:val="none" w:sz="0" w:space="0" w:color="auto"/>
                      </w:divBdr>
                    </w:div>
                  </w:divsChild>
                </w:div>
                <w:div w:id="860242947">
                  <w:marLeft w:val="0"/>
                  <w:marRight w:val="0"/>
                  <w:marTop w:val="0"/>
                  <w:marBottom w:val="0"/>
                  <w:divBdr>
                    <w:top w:val="none" w:sz="0" w:space="0" w:color="auto"/>
                    <w:left w:val="none" w:sz="0" w:space="0" w:color="auto"/>
                    <w:bottom w:val="none" w:sz="0" w:space="0" w:color="auto"/>
                    <w:right w:val="none" w:sz="0" w:space="0" w:color="auto"/>
                  </w:divBdr>
                  <w:divsChild>
                    <w:div w:id="1862278207">
                      <w:marLeft w:val="0"/>
                      <w:marRight w:val="0"/>
                      <w:marTop w:val="0"/>
                      <w:marBottom w:val="0"/>
                      <w:divBdr>
                        <w:top w:val="none" w:sz="0" w:space="0" w:color="auto"/>
                        <w:left w:val="none" w:sz="0" w:space="0" w:color="auto"/>
                        <w:bottom w:val="none" w:sz="0" w:space="0" w:color="auto"/>
                        <w:right w:val="none" w:sz="0" w:space="0" w:color="auto"/>
                      </w:divBdr>
                    </w:div>
                  </w:divsChild>
                </w:div>
                <w:div w:id="909314470">
                  <w:marLeft w:val="0"/>
                  <w:marRight w:val="0"/>
                  <w:marTop w:val="0"/>
                  <w:marBottom w:val="0"/>
                  <w:divBdr>
                    <w:top w:val="none" w:sz="0" w:space="0" w:color="auto"/>
                    <w:left w:val="none" w:sz="0" w:space="0" w:color="auto"/>
                    <w:bottom w:val="none" w:sz="0" w:space="0" w:color="auto"/>
                    <w:right w:val="none" w:sz="0" w:space="0" w:color="auto"/>
                  </w:divBdr>
                  <w:divsChild>
                    <w:div w:id="1146776962">
                      <w:marLeft w:val="0"/>
                      <w:marRight w:val="0"/>
                      <w:marTop w:val="0"/>
                      <w:marBottom w:val="0"/>
                      <w:divBdr>
                        <w:top w:val="none" w:sz="0" w:space="0" w:color="auto"/>
                        <w:left w:val="none" w:sz="0" w:space="0" w:color="auto"/>
                        <w:bottom w:val="none" w:sz="0" w:space="0" w:color="auto"/>
                        <w:right w:val="none" w:sz="0" w:space="0" w:color="auto"/>
                      </w:divBdr>
                    </w:div>
                  </w:divsChild>
                </w:div>
                <w:div w:id="928124761">
                  <w:marLeft w:val="0"/>
                  <w:marRight w:val="0"/>
                  <w:marTop w:val="0"/>
                  <w:marBottom w:val="0"/>
                  <w:divBdr>
                    <w:top w:val="none" w:sz="0" w:space="0" w:color="auto"/>
                    <w:left w:val="none" w:sz="0" w:space="0" w:color="auto"/>
                    <w:bottom w:val="none" w:sz="0" w:space="0" w:color="auto"/>
                    <w:right w:val="none" w:sz="0" w:space="0" w:color="auto"/>
                  </w:divBdr>
                  <w:divsChild>
                    <w:div w:id="429200196">
                      <w:marLeft w:val="0"/>
                      <w:marRight w:val="0"/>
                      <w:marTop w:val="0"/>
                      <w:marBottom w:val="0"/>
                      <w:divBdr>
                        <w:top w:val="none" w:sz="0" w:space="0" w:color="auto"/>
                        <w:left w:val="none" w:sz="0" w:space="0" w:color="auto"/>
                        <w:bottom w:val="none" w:sz="0" w:space="0" w:color="auto"/>
                        <w:right w:val="none" w:sz="0" w:space="0" w:color="auto"/>
                      </w:divBdr>
                    </w:div>
                  </w:divsChild>
                </w:div>
                <w:div w:id="974263490">
                  <w:marLeft w:val="0"/>
                  <w:marRight w:val="0"/>
                  <w:marTop w:val="0"/>
                  <w:marBottom w:val="0"/>
                  <w:divBdr>
                    <w:top w:val="none" w:sz="0" w:space="0" w:color="auto"/>
                    <w:left w:val="none" w:sz="0" w:space="0" w:color="auto"/>
                    <w:bottom w:val="none" w:sz="0" w:space="0" w:color="auto"/>
                    <w:right w:val="none" w:sz="0" w:space="0" w:color="auto"/>
                  </w:divBdr>
                  <w:divsChild>
                    <w:div w:id="4553578">
                      <w:marLeft w:val="0"/>
                      <w:marRight w:val="0"/>
                      <w:marTop w:val="0"/>
                      <w:marBottom w:val="0"/>
                      <w:divBdr>
                        <w:top w:val="none" w:sz="0" w:space="0" w:color="auto"/>
                        <w:left w:val="none" w:sz="0" w:space="0" w:color="auto"/>
                        <w:bottom w:val="none" w:sz="0" w:space="0" w:color="auto"/>
                        <w:right w:val="none" w:sz="0" w:space="0" w:color="auto"/>
                      </w:divBdr>
                    </w:div>
                  </w:divsChild>
                </w:div>
                <w:div w:id="1017732177">
                  <w:marLeft w:val="0"/>
                  <w:marRight w:val="0"/>
                  <w:marTop w:val="0"/>
                  <w:marBottom w:val="0"/>
                  <w:divBdr>
                    <w:top w:val="none" w:sz="0" w:space="0" w:color="auto"/>
                    <w:left w:val="none" w:sz="0" w:space="0" w:color="auto"/>
                    <w:bottom w:val="none" w:sz="0" w:space="0" w:color="auto"/>
                    <w:right w:val="none" w:sz="0" w:space="0" w:color="auto"/>
                  </w:divBdr>
                  <w:divsChild>
                    <w:div w:id="1049499097">
                      <w:marLeft w:val="0"/>
                      <w:marRight w:val="0"/>
                      <w:marTop w:val="0"/>
                      <w:marBottom w:val="0"/>
                      <w:divBdr>
                        <w:top w:val="none" w:sz="0" w:space="0" w:color="auto"/>
                        <w:left w:val="none" w:sz="0" w:space="0" w:color="auto"/>
                        <w:bottom w:val="none" w:sz="0" w:space="0" w:color="auto"/>
                        <w:right w:val="none" w:sz="0" w:space="0" w:color="auto"/>
                      </w:divBdr>
                    </w:div>
                  </w:divsChild>
                </w:div>
                <w:div w:id="1062797834">
                  <w:marLeft w:val="0"/>
                  <w:marRight w:val="0"/>
                  <w:marTop w:val="0"/>
                  <w:marBottom w:val="0"/>
                  <w:divBdr>
                    <w:top w:val="none" w:sz="0" w:space="0" w:color="auto"/>
                    <w:left w:val="none" w:sz="0" w:space="0" w:color="auto"/>
                    <w:bottom w:val="none" w:sz="0" w:space="0" w:color="auto"/>
                    <w:right w:val="none" w:sz="0" w:space="0" w:color="auto"/>
                  </w:divBdr>
                  <w:divsChild>
                    <w:div w:id="1835678736">
                      <w:marLeft w:val="0"/>
                      <w:marRight w:val="0"/>
                      <w:marTop w:val="0"/>
                      <w:marBottom w:val="0"/>
                      <w:divBdr>
                        <w:top w:val="none" w:sz="0" w:space="0" w:color="auto"/>
                        <w:left w:val="none" w:sz="0" w:space="0" w:color="auto"/>
                        <w:bottom w:val="none" w:sz="0" w:space="0" w:color="auto"/>
                        <w:right w:val="none" w:sz="0" w:space="0" w:color="auto"/>
                      </w:divBdr>
                    </w:div>
                  </w:divsChild>
                </w:div>
                <w:div w:id="1119759112">
                  <w:marLeft w:val="0"/>
                  <w:marRight w:val="0"/>
                  <w:marTop w:val="0"/>
                  <w:marBottom w:val="0"/>
                  <w:divBdr>
                    <w:top w:val="none" w:sz="0" w:space="0" w:color="auto"/>
                    <w:left w:val="none" w:sz="0" w:space="0" w:color="auto"/>
                    <w:bottom w:val="none" w:sz="0" w:space="0" w:color="auto"/>
                    <w:right w:val="none" w:sz="0" w:space="0" w:color="auto"/>
                  </w:divBdr>
                  <w:divsChild>
                    <w:div w:id="1171946817">
                      <w:marLeft w:val="0"/>
                      <w:marRight w:val="0"/>
                      <w:marTop w:val="0"/>
                      <w:marBottom w:val="0"/>
                      <w:divBdr>
                        <w:top w:val="none" w:sz="0" w:space="0" w:color="auto"/>
                        <w:left w:val="none" w:sz="0" w:space="0" w:color="auto"/>
                        <w:bottom w:val="none" w:sz="0" w:space="0" w:color="auto"/>
                        <w:right w:val="none" w:sz="0" w:space="0" w:color="auto"/>
                      </w:divBdr>
                    </w:div>
                  </w:divsChild>
                </w:div>
                <w:div w:id="1236621367">
                  <w:marLeft w:val="0"/>
                  <w:marRight w:val="0"/>
                  <w:marTop w:val="0"/>
                  <w:marBottom w:val="0"/>
                  <w:divBdr>
                    <w:top w:val="none" w:sz="0" w:space="0" w:color="auto"/>
                    <w:left w:val="none" w:sz="0" w:space="0" w:color="auto"/>
                    <w:bottom w:val="none" w:sz="0" w:space="0" w:color="auto"/>
                    <w:right w:val="none" w:sz="0" w:space="0" w:color="auto"/>
                  </w:divBdr>
                  <w:divsChild>
                    <w:div w:id="559558521">
                      <w:marLeft w:val="0"/>
                      <w:marRight w:val="0"/>
                      <w:marTop w:val="0"/>
                      <w:marBottom w:val="0"/>
                      <w:divBdr>
                        <w:top w:val="none" w:sz="0" w:space="0" w:color="auto"/>
                        <w:left w:val="none" w:sz="0" w:space="0" w:color="auto"/>
                        <w:bottom w:val="none" w:sz="0" w:space="0" w:color="auto"/>
                        <w:right w:val="none" w:sz="0" w:space="0" w:color="auto"/>
                      </w:divBdr>
                    </w:div>
                  </w:divsChild>
                </w:div>
                <w:div w:id="1260092664">
                  <w:marLeft w:val="0"/>
                  <w:marRight w:val="0"/>
                  <w:marTop w:val="0"/>
                  <w:marBottom w:val="0"/>
                  <w:divBdr>
                    <w:top w:val="none" w:sz="0" w:space="0" w:color="auto"/>
                    <w:left w:val="none" w:sz="0" w:space="0" w:color="auto"/>
                    <w:bottom w:val="none" w:sz="0" w:space="0" w:color="auto"/>
                    <w:right w:val="none" w:sz="0" w:space="0" w:color="auto"/>
                  </w:divBdr>
                  <w:divsChild>
                    <w:div w:id="1947420542">
                      <w:marLeft w:val="0"/>
                      <w:marRight w:val="0"/>
                      <w:marTop w:val="0"/>
                      <w:marBottom w:val="0"/>
                      <w:divBdr>
                        <w:top w:val="none" w:sz="0" w:space="0" w:color="auto"/>
                        <w:left w:val="none" w:sz="0" w:space="0" w:color="auto"/>
                        <w:bottom w:val="none" w:sz="0" w:space="0" w:color="auto"/>
                        <w:right w:val="none" w:sz="0" w:space="0" w:color="auto"/>
                      </w:divBdr>
                    </w:div>
                  </w:divsChild>
                </w:div>
                <w:div w:id="1314750249">
                  <w:marLeft w:val="0"/>
                  <w:marRight w:val="0"/>
                  <w:marTop w:val="0"/>
                  <w:marBottom w:val="0"/>
                  <w:divBdr>
                    <w:top w:val="none" w:sz="0" w:space="0" w:color="auto"/>
                    <w:left w:val="none" w:sz="0" w:space="0" w:color="auto"/>
                    <w:bottom w:val="none" w:sz="0" w:space="0" w:color="auto"/>
                    <w:right w:val="none" w:sz="0" w:space="0" w:color="auto"/>
                  </w:divBdr>
                  <w:divsChild>
                    <w:div w:id="1460414605">
                      <w:marLeft w:val="0"/>
                      <w:marRight w:val="0"/>
                      <w:marTop w:val="0"/>
                      <w:marBottom w:val="0"/>
                      <w:divBdr>
                        <w:top w:val="none" w:sz="0" w:space="0" w:color="auto"/>
                        <w:left w:val="none" w:sz="0" w:space="0" w:color="auto"/>
                        <w:bottom w:val="none" w:sz="0" w:space="0" w:color="auto"/>
                        <w:right w:val="none" w:sz="0" w:space="0" w:color="auto"/>
                      </w:divBdr>
                    </w:div>
                  </w:divsChild>
                </w:div>
                <w:div w:id="1360356381">
                  <w:marLeft w:val="0"/>
                  <w:marRight w:val="0"/>
                  <w:marTop w:val="0"/>
                  <w:marBottom w:val="0"/>
                  <w:divBdr>
                    <w:top w:val="none" w:sz="0" w:space="0" w:color="auto"/>
                    <w:left w:val="none" w:sz="0" w:space="0" w:color="auto"/>
                    <w:bottom w:val="none" w:sz="0" w:space="0" w:color="auto"/>
                    <w:right w:val="none" w:sz="0" w:space="0" w:color="auto"/>
                  </w:divBdr>
                  <w:divsChild>
                    <w:div w:id="918908461">
                      <w:marLeft w:val="0"/>
                      <w:marRight w:val="0"/>
                      <w:marTop w:val="0"/>
                      <w:marBottom w:val="0"/>
                      <w:divBdr>
                        <w:top w:val="none" w:sz="0" w:space="0" w:color="auto"/>
                        <w:left w:val="none" w:sz="0" w:space="0" w:color="auto"/>
                        <w:bottom w:val="none" w:sz="0" w:space="0" w:color="auto"/>
                        <w:right w:val="none" w:sz="0" w:space="0" w:color="auto"/>
                      </w:divBdr>
                    </w:div>
                  </w:divsChild>
                </w:div>
                <w:div w:id="1379696587">
                  <w:marLeft w:val="0"/>
                  <w:marRight w:val="0"/>
                  <w:marTop w:val="0"/>
                  <w:marBottom w:val="0"/>
                  <w:divBdr>
                    <w:top w:val="none" w:sz="0" w:space="0" w:color="auto"/>
                    <w:left w:val="none" w:sz="0" w:space="0" w:color="auto"/>
                    <w:bottom w:val="none" w:sz="0" w:space="0" w:color="auto"/>
                    <w:right w:val="none" w:sz="0" w:space="0" w:color="auto"/>
                  </w:divBdr>
                  <w:divsChild>
                    <w:div w:id="390738119">
                      <w:marLeft w:val="0"/>
                      <w:marRight w:val="0"/>
                      <w:marTop w:val="0"/>
                      <w:marBottom w:val="0"/>
                      <w:divBdr>
                        <w:top w:val="none" w:sz="0" w:space="0" w:color="auto"/>
                        <w:left w:val="none" w:sz="0" w:space="0" w:color="auto"/>
                        <w:bottom w:val="none" w:sz="0" w:space="0" w:color="auto"/>
                        <w:right w:val="none" w:sz="0" w:space="0" w:color="auto"/>
                      </w:divBdr>
                    </w:div>
                  </w:divsChild>
                </w:div>
                <w:div w:id="1385443817">
                  <w:marLeft w:val="0"/>
                  <w:marRight w:val="0"/>
                  <w:marTop w:val="0"/>
                  <w:marBottom w:val="0"/>
                  <w:divBdr>
                    <w:top w:val="none" w:sz="0" w:space="0" w:color="auto"/>
                    <w:left w:val="none" w:sz="0" w:space="0" w:color="auto"/>
                    <w:bottom w:val="none" w:sz="0" w:space="0" w:color="auto"/>
                    <w:right w:val="none" w:sz="0" w:space="0" w:color="auto"/>
                  </w:divBdr>
                  <w:divsChild>
                    <w:div w:id="532034405">
                      <w:marLeft w:val="0"/>
                      <w:marRight w:val="0"/>
                      <w:marTop w:val="0"/>
                      <w:marBottom w:val="0"/>
                      <w:divBdr>
                        <w:top w:val="none" w:sz="0" w:space="0" w:color="auto"/>
                        <w:left w:val="none" w:sz="0" w:space="0" w:color="auto"/>
                        <w:bottom w:val="none" w:sz="0" w:space="0" w:color="auto"/>
                        <w:right w:val="none" w:sz="0" w:space="0" w:color="auto"/>
                      </w:divBdr>
                    </w:div>
                  </w:divsChild>
                </w:div>
                <w:div w:id="1423452127">
                  <w:marLeft w:val="0"/>
                  <w:marRight w:val="0"/>
                  <w:marTop w:val="0"/>
                  <w:marBottom w:val="0"/>
                  <w:divBdr>
                    <w:top w:val="none" w:sz="0" w:space="0" w:color="auto"/>
                    <w:left w:val="none" w:sz="0" w:space="0" w:color="auto"/>
                    <w:bottom w:val="none" w:sz="0" w:space="0" w:color="auto"/>
                    <w:right w:val="none" w:sz="0" w:space="0" w:color="auto"/>
                  </w:divBdr>
                  <w:divsChild>
                    <w:div w:id="676616267">
                      <w:marLeft w:val="0"/>
                      <w:marRight w:val="0"/>
                      <w:marTop w:val="0"/>
                      <w:marBottom w:val="0"/>
                      <w:divBdr>
                        <w:top w:val="none" w:sz="0" w:space="0" w:color="auto"/>
                        <w:left w:val="none" w:sz="0" w:space="0" w:color="auto"/>
                        <w:bottom w:val="none" w:sz="0" w:space="0" w:color="auto"/>
                        <w:right w:val="none" w:sz="0" w:space="0" w:color="auto"/>
                      </w:divBdr>
                    </w:div>
                  </w:divsChild>
                </w:div>
                <w:div w:id="1508977636">
                  <w:marLeft w:val="0"/>
                  <w:marRight w:val="0"/>
                  <w:marTop w:val="0"/>
                  <w:marBottom w:val="0"/>
                  <w:divBdr>
                    <w:top w:val="none" w:sz="0" w:space="0" w:color="auto"/>
                    <w:left w:val="none" w:sz="0" w:space="0" w:color="auto"/>
                    <w:bottom w:val="none" w:sz="0" w:space="0" w:color="auto"/>
                    <w:right w:val="none" w:sz="0" w:space="0" w:color="auto"/>
                  </w:divBdr>
                  <w:divsChild>
                    <w:div w:id="155613578">
                      <w:marLeft w:val="0"/>
                      <w:marRight w:val="0"/>
                      <w:marTop w:val="0"/>
                      <w:marBottom w:val="0"/>
                      <w:divBdr>
                        <w:top w:val="none" w:sz="0" w:space="0" w:color="auto"/>
                        <w:left w:val="none" w:sz="0" w:space="0" w:color="auto"/>
                        <w:bottom w:val="none" w:sz="0" w:space="0" w:color="auto"/>
                        <w:right w:val="none" w:sz="0" w:space="0" w:color="auto"/>
                      </w:divBdr>
                    </w:div>
                  </w:divsChild>
                </w:div>
                <w:div w:id="1652561781">
                  <w:marLeft w:val="0"/>
                  <w:marRight w:val="0"/>
                  <w:marTop w:val="0"/>
                  <w:marBottom w:val="0"/>
                  <w:divBdr>
                    <w:top w:val="none" w:sz="0" w:space="0" w:color="auto"/>
                    <w:left w:val="none" w:sz="0" w:space="0" w:color="auto"/>
                    <w:bottom w:val="none" w:sz="0" w:space="0" w:color="auto"/>
                    <w:right w:val="none" w:sz="0" w:space="0" w:color="auto"/>
                  </w:divBdr>
                  <w:divsChild>
                    <w:div w:id="939722378">
                      <w:marLeft w:val="0"/>
                      <w:marRight w:val="0"/>
                      <w:marTop w:val="0"/>
                      <w:marBottom w:val="0"/>
                      <w:divBdr>
                        <w:top w:val="none" w:sz="0" w:space="0" w:color="auto"/>
                        <w:left w:val="none" w:sz="0" w:space="0" w:color="auto"/>
                        <w:bottom w:val="none" w:sz="0" w:space="0" w:color="auto"/>
                        <w:right w:val="none" w:sz="0" w:space="0" w:color="auto"/>
                      </w:divBdr>
                    </w:div>
                  </w:divsChild>
                </w:div>
                <w:div w:id="1655912450">
                  <w:marLeft w:val="0"/>
                  <w:marRight w:val="0"/>
                  <w:marTop w:val="0"/>
                  <w:marBottom w:val="0"/>
                  <w:divBdr>
                    <w:top w:val="none" w:sz="0" w:space="0" w:color="auto"/>
                    <w:left w:val="none" w:sz="0" w:space="0" w:color="auto"/>
                    <w:bottom w:val="none" w:sz="0" w:space="0" w:color="auto"/>
                    <w:right w:val="none" w:sz="0" w:space="0" w:color="auto"/>
                  </w:divBdr>
                  <w:divsChild>
                    <w:div w:id="1325014664">
                      <w:marLeft w:val="0"/>
                      <w:marRight w:val="0"/>
                      <w:marTop w:val="0"/>
                      <w:marBottom w:val="0"/>
                      <w:divBdr>
                        <w:top w:val="none" w:sz="0" w:space="0" w:color="auto"/>
                        <w:left w:val="none" w:sz="0" w:space="0" w:color="auto"/>
                        <w:bottom w:val="none" w:sz="0" w:space="0" w:color="auto"/>
                        <w:right w:val="none" w:sz="0" w:space="0" w:color="auto"/>
                      </w:divBdr>
                    </w:div>
                  </w:divsChild>
                </w:div>
                <w:div w:id="1746607746">
                  <w:marLeft w:val="0"/>
                  <w:marRight w:val="0"/>
                  <w:marTop w:val="0"/>
                  <w:marBottom w:val="0"/>
                  <w:divBdr>
                    <w:top w:val="none" w:sz="0" w:space="0" w:color="auto"/>
                    <w:left w:val="none" w:sz="0" w:space="0" w:color="auto"/>
                    <w:bottom w:val="none" w:sz="0" w:space="0" w:color="auto"/>
                    <w:right w:val="none" w:sz="0" w:space="0" w:color="auto"/>
                  </w:divBdr>
                  <w:divsChild>
                    <w:div w:id="1693921806">
                      <w:marLeft w:val="0"/>
                      <w:marRight w:val="0"/>
                      <w:marTop w:val="0"/>
                      <w:marBottom w:val="0"/>
                      <w:divBdr>
                        <w:top w:val="none" w:sz="0" w:space="0" w:color="auto"/>
                        <w:left w:val="none" w:sz="0" w:space="0" w:color="auto"/>
                        <w:bottom w:val="none" w:sz="0" w:space="0" w:color="auto"/>
                        <w:right w:val="none" w:sz="0" w:space="0" w:color="auto"/>
                      </w:divBdr>
                    </w:div>
                  </w:divsChild>
                </w:div>
                <w:div w:id="1820268437">
                  <w:marLeft w:val="0"/>
                  <w:marRight w:val="0"/>
                  <w:marTop w:val="0"/>
                  <w:marBottom w:val="0"/>
                  <w:divBdr>
                    <w:top w:val="none" w:sz="0" w:space="0" w:color="auto"/>
                    <w:left w:val="none" w:sz="0" w:space="0" w:color="auto"/>
                    <w:bottom w:val="none" w:sz="0" w:space="0" w:color="auto"/>
                    <w:right w:val="none" w:sz="0" w:space="0" w:color="auto"/>
                  </w:divBdr>
                  <w:divsChild>
                    <w:div w:id="1782843615">
                      <w:marLeft w:val="0"/>
                      <w:marRight w:val="0"/>
                      <w:marTop w:val="0"/>
                      <w:marBottom w:val="0"/>
                      <w:divBdr>
                        <w:top w:val="none" w:sz="0" w:space="0" w:color="auto"/>
                        <w:left w:val="none" w:sz="0" w:space="0" w:color="auto"/>
                        <w:bottom w:val="none" w:sz="0" w:space="0" w:color="auto"/>
                        <w:right w:val="none" w:sz="0" w:space="0" w:color="auto"/>
                      </w:divBdr>
                    </w:div>
                  </w:divsChild>
                </w:div>
                <w:div w:id="1845626084">
                  <w:marLeft w:val="0"/>
                  <w:marRight w:val="0"/>
                  <w:marTop w:val="0"/>
                  <w:marBottom w:val="0"/>
                  <w:divBdr>
                    <w:top w:val="none" w:sz="0" w:space="0" w:color="auto"/>
                    <w:left w:val="none" w:sz="0" w:space="0" w:color="auto"/>
                    <w:bottom w:val="none" w:sz="0" w:space="0" w:color="auto"/>
                    <w:right w:val="none" w:sz="0" w:space="0" w:color="auto"/>
                  </w:divBdr>
                  <w:divsChild>
                    <w:div w:id="1943801419">
                      <w:marLeft w:val="0"/>
                      <w:marRight w:val="0"/>
                      <w:marTop w:val="0"/>
                      <w:marBottom w:val="0"/>
                      <w:divBdr>
                        <w:top w:val="none" w:sz="0" w:space="0" w:color="auto"/>
                        <w:left w:val="none" w:sz="0" w:space="0" w:color="auto"/>
                        <w:bottom w:val="none" w:sz="0" w:space="0" w:color="auto"/>
                        <w:right w:val="none" w:sz="0" w:space="0" w:color="auto"/>
                      </w:divBdr>
                    </w:div>
                  </w:divsChild>
                </w:div>
                <w:div w:id="1990014149">
                  <w:marLeft w:val="0"/>
                  <w:marRight w:val="0"/>
                  <w:marTop w:val="0"/>
                  <w:marBottom w:val="0"/>
                  <w:divBdr>
                    <w:top w:val="none" w:sz="0" w:space="0" w:color="auto"/>
                    <w:left w:val="none" w:sz="0" w:space="0" w:color="auto"/>
                    <w:bottom w:val="none" w:sz="0" w:space="0" w:color="auto"/>
                    <w:right w:val="none" w:sz="0" w:space="0" w:color="auto"/>
                  </w:divBdr>
                  <w:divsChild>
                    <w:div w:id="1368407968">
                      <w:marLeft w:val="0"/>
                      <w:marRight w:val="0"/>
                      <w:marTop w:val="0"/>
                      <w:marBottom w:val="0"/>
                      <w:divBdr>
                        <w:top w:val="none" w:sz="0" w:space="0" w:color="auto"/>
                        <w:left w:val="none" w:sz="0" w:space="0" w:color="auto"/>
                        <w:bottom w:val="none" w:sz="0" w:space="0" w:color="auto"/>
                        <w:right w:val="none" w:sz="0" w:space="0" w:color="auto"/>
                      </w:divBdr>
                    </w:div>
                  </w:divsChild>
                </w:div>
                <w:div w:id="1996490171">
                  <w:marLeft w:val="0"/>
                  <w:marRight w:val="0"/>
                  <w:marTop w:val="0"/>
                  <w:marBottom w:val="0"/>
                  <w:divBdr>
                    <w:top w:val="none" w:sz="0" w:space="0" w:color="auto"/>
                    <w:left w:val="none" w:sz="0" w:space="0" w:color="auto"/>
                    <w:bottom w:val="none" w:sz="0" w:space="0" w:color="auto"/>
                    <w:right w:val="none" w:sz="0" w:space="0" w:color="auto"/>
                  </w:divBdr>
                  <w:divsChild>
                    <w:div w:id="1386103222">
                      <w:marLeft w:val="0"/>
                      <w:marRight w:val="0"/>
                      <w:marTop w:val="0"/>
                      <w:marBottom w:val="0"/>
                      <w:divBdr>
                        <w:top w:val="none" w:sz="0" w:space="0" w:color="auto"/>
                        <w:left w:val="none" w:sz="0" w:space="0" w:color="auto"/>
                        <w:bottom w:val="none" w:sz="0" w:space="0" w:color="auto"/>
                        <w:right w:val="none" w:sz="0" w:space="0" w:color="auto"/>
                      </w:divBdr>
                    </w:div>
                  </w:divsChild>
                </w:div>
                <w:div w:id="2067486969">
                  <w:marLeft w:val="0"/>
                  <w:marRight w:val="0"/>
                  <w:marTop w:val="0"/>
                  <w:marBottom w:val="0"/>
                  <w:divBdr>
                    <w:top w:val="none" w:sz="0" w:space="0" w:color="auto"/>
                    <w:left w:val="none" w:sz="0" w:space="0" w:color="auto"/>
                    <w:bottom w:val="none" w:sz="0" w:space="0" w:color="auto"/>
                    <w:right w:val="none" w:sz="0" w:space="0" w:color="auto"/>
                  </w:divBdr>
                  <w:divsChild>
                    <w:div w:id="1548561764">
                      <w:marLeft w:val="0"/>
                      <w:marRight w:val="0"/>
                      <w:marTop w:val="0"/>
                      <w:marBottom w:val="0"/>
                      <w:divBdr>
                        <w:top w:val="none" w:sz="0" w:space="0" w:color="auto"/>
                        <w:left w:val="none" w:sz="0" w:space="0" w:color="auto"/>
                        <w:bottom w:val="none" w:sz="0" w:space="0" w:color="auto"/>
                        <w:right w:val="none" w:sz="0" w:space="0" w:color="auto"/>
                      </w:divBdr>
                    </w:div>
                  </w:divsChild>
                </w:div>
                <w:div w:id="2092045077">
                  <w:marLeft w:val="0"/>
                  <w:marRight w:val="0"/>
                  <w:marTop w:val="0"/>
                  <w:marBottom w:val="0"/>
                  <w:divBdr>
                    <w:top w:val="none" w:sz="0" w:space="0" w:color="auto"/>
                    <w:left w:val="none" w:sz="0" w:space="0" w:color="auto"/>
                    <w:bottom w:val="none" w:sz="0" w:space="0" w:color="auto"/>
                    <w:right w:val="none" w:sz="0" w:space="0" w:color="auto"/>
                  </w:divBdr>
                  <w:divsChild>
                    <w:div w:id="1654943715">
                      <w:marLeft w:val="0"/>
                      <w:marRight w:val="0"/>
                      <w:marTop w:val="0"/>
                      <w:marBottom w:val="0"/>
                      <w:divBdr>
                        <w:top w:val="none" w:sz="0" w:space="0" w:color="auto"/>
                        <w:left w:val="none" w:sz="0" w:space="0" w:color="auto"/>
                        <w:bottom w:val="none" w:sz="0" w:space="0" w:color="auto"/>
                        <w:right w:val="none" w:sz="0" w:space="0" w:color="auto"/>
                      </w:divBdr>
                    </w:div>
                  </w:divsChild>
                </w:div>
                <w:div w:id="2110661389">
                  <w:marLeft w:val="0"/>
                  <w:marRight w:val="0"/>
                  <w:marTop w:val="0"/>
                  <w:marBottom w:val="0"/>
                  <w:divBdr>
                    <w:top w:val="none" w:sz="0" w:space="0" w:color="auto"/>
                    <w:left w:val="none" w:sz="0" w:space="0" w:color="auto"/>
                    <w:bottom w:val="none" w:sz="0" w:space="0" w:color="auto"/>
                    <w:right w:val="none" w:sz="0" w:space="0" w:color="auto"/>
                  </w:divBdr>
                  <w:divsChild>
                    <w:div w:id="1913268513">
                      <w:marLeft w:val="0"/>
                      <w:marRight w:val="0"/>
                      <w:marTop w:val="0"/>
                      <w:marBottom w:val="0"/>
                      <w:divBdr>
                        <w:top w:val="none" w:sz="0" w:space="0" w:color="auto"/>
                        <w:left w:val="none" w:sz="0" w:space="0" w:color="auto"/>
                        <w:bottom w:val="none" w:sz="0" w:space="0" w:color="auto"/>
                        <w:right w:val="none" w:sz="0" w:space="0" w:color="auto"/>
                      </w:divBdr>
                    </w:div>
                  </w:divsChild>
                </w:div>
                <w:div w:id="2121335700">
                  <w:marLeft w:val="0"/>
                  <w:marRight w:val="0"/>
                  <w:marTop w:val="0"/>
                  <w:marBottom w:val="0"/>
                  <w:divBdr>
                    <w:top w:val="none" w:sz="0" w:space="0" w:color="auto"/>
                    <w:left w:val="none" w:sz="0" w:space="0" w:color="auto"/>
                    <w:bottom w:val="none" w:sz="0" w:space="0" w:color="auto"/>
                    <w:right w:val="none" w:sz="0" w:space="0" w:color="auto"/>
                  </w:divBdr>
                  <w:divsChild>
                    <w:div w:id="146479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957114">
          <w:marLeft w:val="0"/>
          <w:marRight w:val="0"/>
          <w:marTop w:val="0"/>
          <w:marBottom w:val="0"/>
          <w:divBdr>
            <w:top w:val="none" w:sz="0" w:space="0" w:color="auto"/>
            <w:left w:val="none" w:sz="0" w:space="0" w:color="auto"/>
            <w:bottom w:val="none" w:sz="0" w:space="0" w:color="auto"/>
            <w:right w:val="none" w:sz="0" w:space="0" w:color="auto"/>
          </w:divBdr>
        </w:div>
        <w:div w:id="1825586106">
          <w:marLeft w:val="0"/>
          <w:marRight w:val="0"/>
          <w:marTop w:val="0"/>
          <w:marBottom w:val="0"/>
          <w:divBdr>
            <w:top w:val="none" w:sz="0" w:space="0" w:color="auto"/>
            <w:left w:val="none" w:sz="0" w:space="0" w:color="auto"/>
            <w:bottom w:val="none" w:sz="0" w:space="0" w:color="auto"/>
            <w:right w:val="none" w:sz="0" w:space="0" w:color="auto"/>
          </w:divBdr>
        </w:div>
        <w:div w:id="1831361091">
          <w:marLeft w:val="0"/>
          <w:marRight w:val="0"/>
          <w:marTop w:val="0"/>
          <w:marBottom w:val="0"/>
          <w:divBdr>
            <w:top w:val="none" w:sz="0" w:space="0" w:color="auto"/>
            <w:left w:val="none" w:sz="0" w:space="0" w:color="auto"/>
            <w:bottom w:val="none" w:sz="0" w:space="0" w:color="auto"/>
            <w:right w:val="none" w:sz="0" w:space="0" w:color="auto"/>
          </w:divBdr>
        </w:div>
      </w:divsChild>
    </w:div>
    <w:div w:id="1726221184">
      <w:bodyDiv w:val="1"/>
      <w:marLeft w:val="0"/>
      <w:marRight w:val="0"/>
      <w:marTop w:val="0"/>
      <w:marBottom w:val="0"/>
      <w:divBdr>
        <w:top w:val="none" w:sz="0" w:space="0" w:color="auto"/>
        <w:left w:val="none" w:sz="0" w:space="0" w:color="auto"/>
        <w:bottom w:val="none" w:sz="0" w:space="0" w:color="auto"/>
        <w:right w:val="none" w:sz="0" w:space="0" w:color="auto"/>
      </w:divBdr>
    </w:div>
    <w:div w:id="1772434639">
      <w:bodyDiv w:val="1"/>
      <w:marLeft w:val="0"/>
      <w:marRight w:val="0"/>
      <w:marTop w:val="0"/>
      <w:marBottom w:val="0"/>
      <w:divBdr>
        <w:top w:val="none" w:sz="0" w:space="0" w:color="auto"/>
        <w:left w:val="none" w:sz="0" w:space="0" w:color="auto"/>
        <w:bottom w:val="none" w:sz="0" w:space="0" w:color="auto"/>
        <w:right w:val="none" w:sz="0" w:space="0" w:color="auto"/>
      </w:divBdr>
    </w:div>
    <w:div w:id="1782021662">
      <w:bodyDiv w:val="1"/>
      <w:marLeft w:val="0"/>
      <w:marRight w:val="0"/>
      <w:marTop w:val="0"/>
      <w:marBottom w:val="0"/>
      <w:divBdr>
        <w:top w:val="none" w:sz="0" w:space="0" w:color="auto"/>
        <w:left w:val="none" w:sz="0" w:space="0" w:color="auto"/>
        <w:bottom w:val="none" w:sz="0" w:space="0" w:color="auto"/>
        <w:right w:val="none" w:sz="0" w:space="0" w:color="auto"/>
      </w:divBdr>
      <w:divsChild>
        <w:div w:id="10692635">
          <w:marLeft w:val="0"/>
          <w:marRight w:val="0"/>
          <w:marTop w:val="0"/>
          <w:marBottom w:val="0"/>
          <w:divBdr>
            <w:top w:val="none" w:sz="0" w:space="0" w:color="auto"/>
            <w:left w:val="none" w:sz="0" w:space="0" w:color="auto"/>
            <w:bottom w:val="none" w:sz="0" w:space="0" w:color="auto"/>
            <w:right w:val="none" w:sz="0" w:space="0" w:color="auto"/>
          </w:divBdr>
        </w:div>
        <w:div w:id="15424038">
          <w:marLeft w:val="0"/>
          <w:marRight w:val="0"/>
          <w:marTop w:val="0"/>
          <w:marBottom w:val="0"/>
          <w:divBdr>
            <w:top w:val="none" w:sz="0" w:space="0" w:color="auto"/>
            <w:left w:val="none" w:sz="0" w:space="0" w:color="auto"/>
            <w:bottom w:val="none" w:sz="0" w:space="0" w:color="auto"/>
            <w:right w:val="none" w:sz="0" w:space="0" w:color="auto"/>
          </w:divBdr>
        </w:div>
        <w:div w:id="24261491">
          <w:marLeft w:val="0"/>
          <w:marRight w:val="0"/>
          <w:marTop w:val="0"/>
          <w:marBottom w:val="0"/>
          <w:divBdr>
            <w:top w:val="none" w:sz="0" w:space="0" w:color="auto"/>
            <w:left w:val="none" w:sz="0" w:space="0" w:color="auto"/>
            <w:bottom w:val="none" w:sz="0" w:space="0" w:color="auto"/>
            <w:right w:val="none" w:sz="0" w:space="0" w:color="auto"/>
          </w:divBdr>
        </w:div>
        <w:div w:id="28115017">
          <w:marLeft w:val="0"/>
          <w:marRight w:val="0"/>
          <w:marTop w:val="0"/>
          <w:marBottom w:val="0"/>
          <w:divBdr>
            <w:top w:val="none" w:sz="0" w:space="0" w:color="auto"/>
            <w:left w:val="none" w:sz="0" w:space="0" w:color="auto"/>
            <w:bottom w:val="none" w:sz="0" w:space="0" w:color="auto"/>
            <w:right w:val="none" w:sz="0" w:space="0" w:color="auto"/>
          </w:divBdr>
        </w:div>
        <w:div w:id="35081790">
          <w:marLeft w:val="0"/>
          <w:marRight w:val="0"/>
          <w:marTop w:val="0"/>
          <w:marBottom w:val="0"/>
          <w:divBdr>
            <w:top w:val="none" w:sz="0" w:space="0" w:color="auto"/>
            <w:left w:val="none" w:sz="0" w:space="0" w:color="auto"/>
            <w:bottom w:val="none" w:sz="0" w:space="0" w:color="auto"/>
            <w:right w:val="none" w:sz="0" w:space="0" w:color="auto"/>
          </w:divBdr>
        </w:div>
        <w:div w:id="88933053">
          <w:marLeft w:val="0"/>
          <w:marRight w:val="0"/>
          <w:marTop w:val="0"/>
          <w:marBottom w:val="0"/>
          <w:divBdr>
            <w:top w:val="none" w:sz="0" w:space="0" w:color="auto"/>
            <w:left w:val="none" w:sz="0" w:space="0" w:color="auto"/>
            <w:bottom w:val="none" w:sz="0" w:space="0" w:color="auto"/>
            <w:right w:val="none" w:sz="0" w:space="0" w:color="auto"/>
          </w:divBdr>
        </w:div>
        <w:div w:id="93520014">
          <w:marLeft w:val="0"/>
          <w:marRight w:val="0"/>
          <w:marTop w:val="0"/>
          <w:marBottom w:val="0"/>
          <w:divBdr>
            <w:top w:val="none" w:sz="0" w:space="0" w:color="auto"/>
            <w:left w:val="none" w:sz="0" w:space="0" w:color="auto"/>
            <w:bottom w:val="none" w:sz="0" w:space="0" w:color="auto"/>
            <w:right w:val="none" w:sz="0" w:space="0" w:color="auto"/>
          </w:divBdr>
        </w:div>
        <w:div w:id="100346205">
          <w:marLeft w:val="0"/>
          <w:marRight w:val="0"/>
          <w:marTop w:val="0"/>
          <w:marBottom w:val="0"/>
          <w:divBdr>
            <w:top w:val="none" w:sz="0" w:space="0" w:color="auto"/>
            <w:left w:val="none" w:sz="0" w:space="0" w:color="auto"/>
            <w:bottom w:val="none" w:sz="0" w:space="0" w:color="auto"/>
            <w:right w:val="none" w:sz="0" w:space="0" w:color="auto"/>
          </w:divBdr>
        </w:div>
        <w:div w:id="184291988">
          <w:marLeft w:val="0"/>
          <w:marRight w:val="0"/>
          <w:marTop w:val="0"/>
          <w:marBottom w:val="0"/>
          <w:divBdr>
            <w:top w:val="none" w:sz="0" w:space="0" w:color="auto"/>
            <w:left w:val="none" w:sz="0" w:space="0" w:color="auto"/>
            <w:bottom w:val="none" w:sz="0" w:space="0" w:color="auto"/>
            <w:right w:val="none" w:sz="0" w:space="0" w:color="auto"/>
          </w:divBdr>
        </w:div>
        <w:div w:id="184489577">
          <w:marLeft w:val="0"/>
          <w:marRight w:val="0"/>
          <w:marTop w:val="0"/>
          <w:marBottom w:val="0"/>
          <w:divBdr>
            <w:top w:val="none" w:sz="0" w:space="0" w:color="auto"/>
            <w:left w:val="none" w:sz="0" w:space="0" w:color="auto"/>
            <w:bottom w:val="none" w:sz="0" w:space="0" w:color="auto"/>
            <w:right w:val="none" w:sz="0" w:space="0" w:color="auto"/>
          </w:divBdr>
        </w:div>
        <w:div w:id="208494569">
          <w:marLeft w:val="0"/>
          <w:marRight w:val="0"/>
          <w:marTop w:val="0"/>
          <w:marBottom w:val="0"/>
          <w:divBdr>
            <w:top w:val="none" w:sz="0" w:space="0" w:color="auto"/>
            <w:left w:val="none" w:sz="0" w:space="0" w:color="auto"/>
            <w:bottom w:val="none" w:sz="0" w:space="0" w:color="auto"/>
            <w:right w:val="none" w:sz="0" w:space="0" w:color="auto"/>
          </w:divBdr>
        </w:div>
        <w:div w:id="209923356">
          <w:marLeft w:val="0"/>
          <w:marRight w:val="0"/>
          <w:marTop w:val="0"/>
          <w:marBottom w:val="0"/>
          <w:divBdr>
            <w:top w:val="none" w:sz="0" w:space="0" w:color="auto"/>
            <w:left w:val="none" w:sz="0" w:space="0" w:color="auto"/>
            <w:bottom w:val="none" w:sz="0" w:space="0" w:color="auto"/>
            <w:right w:val="none" w:sz="0" w:space="0" w:color="auto"/>
          </w:divBdr>
        </w:div>
        <w:div w:id="211114528">
          <w:marLeft w:val="0"/>
          <w:marRight w:val="0"/>
          <w:marTop w:val="0"/>
          <w:marBottom w:val="0"/>
          <w:divBdr>
            <w:top w:val="none" w:sz="0" w:space="0" w:color="auto"/>
            <w:left w:val="none" w:sz="0" w:space="0" w:color="auto"/>
            <w:bottom w:val="none" w:sz="0" w:space="0" w:color="auto"/>
            <w:right w:val="none" w:sz="0" w:space="0" w:color="auto"/>
          </w:divBdr>
        </w:div>
        <w:div w:id="212549401">
          <w:marLeft w:val="0"/>
          <w:marRight w:val="0"/>
          <w:marTop w:val="0"/>
          <w:marBottom w:val="0"/>
          <w:divBdr>
            <w:top w:val="none" w:sz="0" w:space="0" w:color="auto"/>
            <w:left w:val="none" w:sz="0" w:space="0" w:color="auto"/>
            <w:bottom w:val="none" w:sz="0" w:space="0" w:color="auto"/>
            <w:right w:val="none" w:sz="0" w:space="0" w:color="auto"/>
          </w:divBdr>
        </w:div>
        <w:div w:id="219949774">
          <w:marLeft w:val="0"/>
          <w:marRight w:val="0"/>
          <w:marTop w:val="0"/>
          <w:marBottom w:val="0"/>
          <w:divBdr>
            <w:top w:val="none" w:sz="0" w:space="0" w:color="auto"/>
            <w:left w:val="none" w:sz="0" w:space="0" w:color="auto"/>
            <w:bottom w:val="none" w:sz="0" w:space="0" w:color="auto"/>
            <w:right w:val="none" w:sz="0" w:space="0" w:color="auto"/>
          </w:divBdr>
        </w:div>
        <w:div w:id="245041306">
          <w:marLeft w:val="0"/>
          <w:marRight w:val="0"/>
          <w:marTop w:val="0"/>
          <w:marBottom w:val="0"/>
          <w:divBdr>
            <w:top w:val="none" w:sz="0" w:space="0" w:color="auto"/>
            <w:left w:val="none" w:sz="0" w:space="0" w:color="auto"/>
            <w:bottom w:val="none" w:sz="0" w:space="0" w:color="auto"/>
            <w:right w:val="none" w:sz="0" w:space="0" w:color="auto"/>
          </w:divBdr>
        </w:div>
        <w:div w:id="248198263">
          <w:marLeft w:val="0"/>
          <w:marRight w:val="0"/>
          <w:marTop w:val="0"/>
          <w:marBottom w:val="0"/>
          <w:divBdr>
            <w:top w:val="none" w:sz="0" w:space="0" w:color="auto"/>
            <w:left w:val="none" w:sz="0" w:space="0" w:color="auto"/>
            <w:bottom w:val="none" w:sz="0" w:space="0" w:color="auto"/>
            <w:right w:val="none" w:sz="0" w:space="0" w:color="auto"/>
          </w:divBdr>
        </w:div>
        <w:div w:id="274486122">
          <w:marLeft w:val="0"/>
          <w:marRight w:val="0"/>
          <w:marTop w:val="0"/>
          <w:marBottom w:val="0"/>
          <w:divBdr>
            <w:top w:val="none" w:sz="0" w:space="0" w:color="auto"/>
            <w:left w:val="none" w:sz="0" w:space="0" w:color="auto"/>
            <w:bottom w:val="none" w:sz="0" w:space="0" w:color="auto"/>
            <w:right w:val="none" w:sz="0" w:space="0" w:color="auto"/>
          </w:divBdr>
        </w:div>
        <w:div w:id="287784935">
          <w:marLeft w:val="0"/>
          <w:marRight w:val="0"/>
          <w:marTop w:val="0"/>
          <w:marBottom w:val="0"/>
          <w:divBdr>
            <w:top w:val="none" w:sz="0" w:space="0" w:color="auto"/>
            <w:left w:val="none" w:sz="0" w:space="0" w:color="auto"/>
            <w:bottom w:val="none" w:sz="0" w:space="0" w:color="auto"/>
            <w:right w:val="none" w:sz="0" w:space="0" w:color="auto"/>
          </w:divBdr>
        </w:div>
        <w:div w:id="338627712">
          <w:marLeft w:val="0"/>
          <w:marRight w:val="0"/>
          <w:marTop w:val="0"/>
          <w:marBottom w:val="0"/>
          <w:divBdr>
            <w:top w:val="none" w:sz="0" w:space="0" w:color="auto"/>
            <w:left w:val="none" w:sz="0" w:space="0" w:color="auto"/>
            <w:bottom w:val="none" w:sz="0" w:space="0" w:color="auto"/>
            <w:right w:val="none" w:sz="0" w:space="0" w:color="auto"/>
          </w:divBdr>
        </w:div>
        <w:div w:id="353773193">
          <w:marLeft w:val="0"/>
          <w:marRight w:val="0"/>
          <w:marTop w:val="0"/>
          <w:marBottom w:val="0"/>
          <w:divBdr>
            <w:top w:val="none" w:sz="0" w:space="0" w:color="auto"/>
            <w:left w:val="none" w:sz="0" w:space="0" w:color="auto"/>
            <w:bottom w:val="none" w:sz="0" w:space="0" w:color="auto"/>
            <w:right w:val="none" w:sz="0" w:space="0" w:color="auto"/>
          </w:divBdr>
        </w:div>
        <w:div w:id="379866785">
          <w:marLeft w:val="0"/>
          <w:marRight w:val="0"/>
          <w:marTop w:val="0"/>
          <w:marBottom w:val="0"/>
          <w:divBdr>
            <w:top w:val="none" w:sz="0" w:space="0" w:color="auto"/>
            <w:left w:val="none" w:sz="0" w:space="0" w:color="auto"/>
            <w:bottom w:val="none" w:sz="0" w:space="0" w:color="auto"/>
            <w:right w:val="none" w:sz="0" w:space="0" w:color="auto"/>
          </w:divBdr>
        </w:div>
        <w:div w:id="388504947">
          <w:marLeft w:val="0"/>
          <w:marRight w:val="0"/>
          <w:marTop w:val="0"/>
          <w:marBottom w:val="0"/>
          <w:divBdr>
            <w:top w:val="none" w:sz="0" w:space="0" w:color="auto"/>
            <w:left w:val="none" w:sz="0" w:space="0" w:color="auto"/>
            <w:bottom w:val="none" w:sz="0" w:space="0" w:color="auto"/>
            <w:right w:val="none" w:sz="0" w:space="0" w:color="auto"/>
          </w:divBdr>
        </w:div>
        <w:div w:id="398285720">
          <w:marLeft w:val="0"/>
          <w:marRight w:val="0"/>
          <w:marTop w:val="0"/>
          <w:marBottom w:val="0"/>
          <w:divBdr>
            <w:top w:val="none" w:sz="0" w:space="0" w:color="auto"/>
            <w:left w:val="none" w:sz="0" w:space="0" w:color="auto"/>
            <w:bottom w:val="none" w:sz="0" w:space="0" w:color="auto"/>
            <w:right w:val="none" w:sz="0" w:space="0" w:color="auto"/>
          </w:divBdr>
        </w:div>
        <w:div w:id="405491681">
          <w:marLeft w:val="0"/>
          <w:marRight w:val="0"/>
          <w:marTop w:val="0"/>
          <w:marBottom w:val="0"/>
          <w:divBdr>
            <w:top w:val="none" w:sz="0" w:space="0" w:color="auto"/>
            <w:left w:val="none" w:sz="0" w:space="0" w:color="auto"/>
            <w:bottom w:val="none" w:sz="0" w:space="0" w:color="auto"/>
            <w:right w:val="none" w:sz="0" w:space="0" w:color="auto"/>
          </w:divBdr>
        </w:div>
        <w:div w:id="418214417">
          <w:marLeft w:val="0"/>
          <w:marRight w:val="0"/>
          <w:marTop w:val="0"/>
          <w:marBottom w:val="0"/>
          <w:divBdr>
            <w:top w:val="none" w:sz="0" w:space="0" w:color="auto"/>
            <w:left w:val="none" w:sz="0" w:space="0" w:color="auto"/>
            <w:bottom w:val="none" w:sz="0" w:space="0" w:color="auto"/>
            <w:right w:val="none" w:sz="0" w:space="0" w:color="auto"/>
          </w:divBdr>
        </w:div>
        <w:div w:id="422259428">
          <w:marLeft w:val="0"/>
          <w:marRight w:val="0"/>
          <w:marTop w:val="0"/>
          <w:marBottom w:val="0"/>
          <w:divBdr>
            <w:top w:val="none" w:sz="0" w:space="0" w:color="auto"/>
            <w:left w:val="none" w:sz="0" w:space="0" w:color="auto"/>
            <w:bottom w:val="none" w:sz="0" w:space="0" w:color="auto"/>
            <w:right w:val="none" w:sz="0" w:space="0" w:color="auto"/>
          </w:divBdr>
        </w:div>
        <w:div w:id="423847427">
          <w:marLeft w:val="0"/>
          <w:marRight w:val="0"/>
          <w:marTop w:val="0"/>
          <w:marBottom w:val="0"/>
          <w:divBdr>
            <w:top w:val="none" w:sz="0" w:space="0" w:color="auto"/>
            <w:left w:val="none" w:sz="0" w:space="0" w:color="auto"/>
            <w:bottom w:val="none" w:sz="0" w:space="0" w:color="auto"/>
            <w:right w:val="none" w:sz="0" w:space="0" w:color="auto"/>
          </w:divBdr>
        </w:div>
        <w:div w:id="430056637">
          <w:marLeft w:val="0"/>
          <w:marRight w:val="0"/>
          <w:marTop w:val="0"/>
          <w:marBottom w:val="0"/>
          <w:divBdr>
            <w:top w:val="none" w:sz="0" w:space="0" w:color="auto"/>
            <w:left w:val="none" w:sz="0" w:space="0" w:color="auto"/>
            <w:bottom w:val="none" w:sz="0" w:space="0" w:color="auto"/>
            <w:right w:val="none" w:sz="0" w:space="0" w:color="auto"/>
          </w:divBdr>
        </w:div>
        <w:div w:id="448209172">
          <w:marLeft w:val="0"/>
          <w:marRight w:val="0"/>
          <w:marTop w:val="0"/>
          <w:marBottom w:val="0"/>
          <w:divBdr>
            <w:top w:val="none" w:sz="0" w:space="0" w:color="auto"/>
            <w:left w:val="none" w:sz="0" w:space="0" w:color="auto"/>
            <w:bottom w:val="none" w:sz="0" w:space="0" w:color="auto"/>
            <w:right w:val="none" w:sz="0" w:space="0" w:color="auto"/>
          </w:divBdr>
        </w:div>
        <w:div w:id="452017837">
          <w:marLeft w:val="0"/>
          <w:marRight w:val="0"/>
          <w:marTop w:val="0"/>
          <w:marBottom w:val="0"/>
          <w:divBdr>
            <w:top w:val="none" w:sz="0" w:space="0" w:color="auto"/>
            <w:left w:val="none" w:sz="0" w:space="0" w:color="auto"/>
            <w:bottom w:val="none" w:sz="0" w:space="0" w:color="auto"/>
            <w:right w:val="none" w:sz="0" w:space="0" w:color="auto"/>
          </w:divBdr>
        </w:div>
        <w:div w:id="458455610">
          <w:marLeft w:val="0"/>
          <w:marRight w:val="0"/>
          <w:marTop w:val="0"/>
          <w:marBottom w:val="0"/>
          <w:divBdr>
            <w:top w:val="none" w:sz="0" w:space="0" w:color="auto"/>
            <w:left w:val="none" w:sz="0" w:space="0" w:color="auto"/>
            <w:bottom w:val="none" w:sz="0" w:space="0" w:color="auto"/>
            <w:right w:val="none" w:sz="0" w:space="0" w:color="auto"/>
          </w:divBdr>
        </w:div>
        <w:div w:id="511799413">
          <w:marLeft w:val="0"/>
          <w:marRight w:val="0"/>
          <w:marTop w:val="0"/>
          <w:marBottom w:val="0"/>
          <w:divBdr>
            <w:top w:val="none" w:sz="0" w:space="0" w:color="auto"/>
            <w:left w:val="none" w:sz="0" w:space="0" w:color="auto"/>
            <w:bottom w:val="none" w:sz="0" w:space="0" w:color="auto"/>
            <w:right w:val="none" w:sz="0" w:space="0" w:color="auto"/>
          </w:divBdr>
        </w:div>
        <w:div w:id="516625052">
          <w:marLeft w:val="0"/>
          <w:marRight w:val="0"/>
          <w:marTop w:val="0"/>
          <w:marBottom w:val="0"/>
          <w:divBdr>
            <w:top w:val="none" w:sz="0" w:space="0" w:color="auto"/>
            <w:left w:val="none" w:sz="0" w:space="0" w:color="auto"/>
            <w:bottom w:val="none" w:sz="0" w:space="0" w:color="auto"/>
            <w:right w:val="none" w:sz="0" w:space="0" w:color="auto"/>
          </w:divBdr>
        </w:div>
        <w:div w:id="516966737">
          <w:marLeft w:val="0"/>
          <w:marRight w:val="0"/>
          <w:marTop w:val="0"/>
          <w:marBottom w:val="0"/>
          <w:divBdr>
            <w:top w:val="none" w:sz="0" w:space="0" w:color="auto"/>
            <w:left w:val="none" w:sz="0" w:space="0" w:color="auto"/>
            <w:bottom w:val="none" w:sz="0" w:space="0" w:color="auto"/>
            <w:right w:val="none" w:sz="0" w:space="0" w:color="auto"/>
          </w:divBdr>
        </w:div>
        <w:div w:id="560218311">
          <w:marLeft w:val="0"/>
          <w:marRight w:val="0"/>
          <w:marTop w:val="0"/>
          <w:marBottom w:val="0"/>
          <w:divBdr>
            <w:top w:val="none" w:sz="0" w:space="0" w:color="auto"/>
            <w:left w:val="none" w:sz="0" w:space="0" w:color="auto"/>
            <w:bottom w:val="none" w:sz="0" w:space="0" w:color="auto"/>
            <w:right w:val="none" w:sz="0" w:space="0" w:color="auto"/>
          </w:divBdr>
        </w:div>
        <w:div w:id="586500513">
          <w:marLeft w:val="0"/>
          <w:marRight w:val="0"/>
          <w:marTop w:val="0"/>
          <w:marBottom w:val="0"/>
          <w:divBdr>
            <w:top w:val="none" w:sz="0" w:space="0" w:color="auto"/>
            <w:left w:val="none" w:sz="0" w:space="0" w:color="auto"/>
            <w:bottom w:val="none" w:sz="0" w:space="0" w:color="auto"/>
            <w:right w:val="none" w:sz="0" w:space="0" w:color="auto"/>
          </w:divBdr>
        </w:div>
        <w:div w:id="594555864">
          <w:marLeft w:val="0"/>
          <w:marRight w:val="0"/>
          <w:marTop w:val="0"/>
          <w:marBottom w:val="0"/>
          <w:divBdr>
            <w:top w:val="none" w:sz="0" w:space="0" w:color="auto"/>
            <w:left w:val="none" w:sz="0" w:space="0" w:color="auto"/>
            <w:bottom w:val="none" w:sz="0" w:space="0" w:color="auto"/>
            <w:right w:val="none" w:sz="0" w:space="0" w:color="auto"/>
          </w:divBdr>
        </w:div>
        <w:div w:id="603268507">
          <w:marLeft w:val="0"/>
          <w:marRight w:val="0"/>
          <w:marTop w:val="0"/>
          <w:marBottom w:val="0"/>
          <w:divBdr>
            <w:top w:val="none" w:sz="0" w:space="0" w:color="auto"/>
            <w:left w:val="none" w:sz="0" w:space="0" w:color="auto"/>
            <w:bottom w:val="none" w:sz="0" w:space="0" w:color="auto"/>
            <w:right w:val="none" w:sz="0" w:space="0" w:color="auto"/>
          </w:divBdr>
        </w:div>
        <w:div w:id="616447295">
          <w:marLeft w:val="0"/>
          <w:marRight w:val="0"/>
          <w:marTop w:val="0"/>
          <w:marBottom w:val="0"/>
          <w:divBdr>
            <w:top w:val="none" w:sz="0" w:space="0" w:color="auto"/>
            <w:left w:val="none" w:sz="0" w:space="0" w:color="auto"/>
            <w:bottom w:val="none" w:sz="0" w:space="0" w:color="auto"/>
            <w:right w:val="none" w:sz="0" w:space="0" w:color="auto"/>
          </w:divBdr>
        </w:div>
        <w:div w:id="663509802">
          <w:marLeft w:val="0"/>
          <w:marRight w:val="0"/>
          <w:marTop w:val="0"/>
          <w:marBottom w:val="0"/>
          <w:divBdr>
            <w:top w:val="none" w:sz="0" w:space="0" w:color="auto"/>
            <w:left w:val="none" w:sz="0" w:space="0" w:color="auto"/>
            <w:bottom w:val="none" w:sz="0" w:space="0" w:color="auto"/>
            <w:right w:val="none" w:sz="0" w:space="0" w:color="auto"/>
          </w:divBdr>
        </w:div>
        <w:div w:id="730276235">
          <w:marLeft w:val="0"/>
          <w:marRight w:val="0"/>
          <w:marTop w:val="0"/>
          <w:marBottom w:val="0"/>
          <w:divBdr>
            <w:top w:val="none" w:sz="0" w:space="0" w:color="auto"/>
            <w:left w:val="none" w:sz="0" w:space="0" w:color="auto"/>
            <w:bottom w:val="none" w:sz="0" w:space="0" w:color="auto"/>
            <w:right w:val="none" w:sz="0" w:space="0" w:color="auto"/>
          </w:divBdr>
        </w:div>
        <w:div w:id="766006290">
          <w:marLeft w:val="0"/>
          <w:marRight w:val="0"/>
          <w:marTop w:val="0"/>
          <w:marBottom w:val="0"/>
          <w:divBdr>
            <w:top w:val="none" w:sz="0" w:space="0" w:color="auto"/>
            <w:left w:val="none" w:sz="0" w:space="0" w:color="auto"/>
            <w:bottom w:val="none" w:sz="0" w:space="0" w:color="auto"/>
            <w:right w:val="none" w:sz="0" w:space="0" w:color="auto"/>
          </w:divBdr>
        </w:div>
        <w:div w:id="774177742">
          <w:marLeft w:val="0"/>
          <w:marRight w:val="0"/>
          <w:marTop w:val="0"/>
          <w:marBottom w:val="0"/>
          <w:divBdr>
            <w:top w:val="none" w:sz="0" w:space="0" w:color="auto"/>
            <w:left w:val="none" w:sz="0" w:space="0" w:color="auto"/>
            <w:bottom w:val="none" w:sz="0" w:space="0" w:color="auto"/>
            <w:right w:val="none" w:sz="0" w:space="0" w:color="auto"/>
          </w:divBdr>
        </w:div>
        <w:div w:id="776829502">
          <w:marLeft w:val="0"/>
          <w:marRight w:val="0"/>
          <w:marTop w:val="0"/>
          <w:marBottom w:val="0"/>
          <w:divBdr>
            <w:top w:val="none" w:sz="0" w:space="0" w:color="auto"/>
            <w:left w:val="none" w:sz="0" w:space="0" w:color="auto"/>
            <w:bottom w:val="none" w:sz="0" w:space="0" w:color="auto"/>
            <w:right w:val="none" w:sz="0" w:space="0" w:color="auto"/>
          </w:divBdr>
        </w:div>
        <w:div w:id="794567667">
          <w:marLeft w:val="0"/>
          <w:marRight w:val="0"/>
          <w:marTop w:val="0"/>
          <w:marBottom w:val="0"/>
          <w:divBdr>
            <w:top w:val="none" w:sz="0" w:space="0" w:color="auto"/>
            <w:left w:val="none" w:sz="0" w:space="0" w:color="auto"/>
            <w:bottom w:val="none" w:sz="0" w:space="0" w:color="auto"/>
            <w:right w:val="none" w:sz="0" w:space="0" w:color="auto"/>
          </w:divBdr>
        </w:div>
        <w:div w:id="801341002">
          <w:marLeft w:val="0"/>
          <w:marRight w:val="0"/>
          <w:marTop w:val="0"/>
          <w:marBottom w:val="0"/>
          <w:divBdr>
            <w:top w:val="none" w:sz="0" w:space="0" w:color="auto"/>
            <w:left w:val="none" w:sz="0" w:space="0" w:color="auto"/>
            <w:bottom w:val="none" w:sz="0" w:space="0" w:color="auto"/>
            <w:right w:val="none" w:sz="0" w:space="0" w:color="auto"/>
          </w:divBdr>
        </w:div>
        <w:div w:id="805784343">
          <w:marLeft w:val="0"/>
          <w:marRight w:val="0"/>
          <w:marTop w:val="0"/>
          <w:marBottom w:val="0"/>
          <w:divBdr>
            <w:top w:val="none" w:sz="0" w:space="0" w:color="auto"/>
            <w:left w:val="none" w:sz="0" w:space="0" w:color="auto"/>
            <w:bottom w:val="none" w:sz="0" w:space="0" w:color="auto"/>
            <w:right w:val="none" w:sz="0" w:space="0" w:color="auto"/>
          </w:divBdr>
        </w:div>
        <w:div w:id="807867790">
          <w:marLeft w:val="0"/>
          <w:marRight w:val="0"/>
          <w:marTop w:val="0"/>
          <w:marBottom w:val="0"/>
          <w:divBdr>
            <w:top w:val="none" w:sz="0" w:space="0" w:color="auto"/>
            <w:left w:val="none" w:sz="0" w:space="0" w:color="auto"/>
            <w:bottom w:val="none" w:sz="0" w:space="0" w:color="auto"/>
            <w:right w:val="none" w:sz="0" w:space="0" w:color="auto"/>
          </w:divBdr>
        </w:div>
        <w:div w:id="808011983">
          <w:marLeft w:val="0"/>
          <w:marRight w:val="0"/>
          <w:marTop w:val="0"/>
          <w:marBottom w:val="0"/>
          <w:divBdr>
            <w:top w:val="none" w:sz="0" w:space="0" w:color="auto"/>
            <w:left w:val="none" w:sz="0" w:space="0" w:color="auto"/>
            <w:bottom w:val="none" w:sz="0" w:space="0" w:color="auto"/>
            <w:right w:val="none" w:sz="0" w:space="0" w:color="auto"/>
          </w:divBdr>
        </w:div>
        <w:div w:id="818494094">
          <w:marLeft w:val="0"/>
          <w:marRight w:val="0"/>
          <w:marTop w:val="0"/>
          <w:marBottom w:val="0"/>
          <w:divBdr>
            <w:top w:val="none" w:sz="0" w:space="0" w:color="auto"/>
            <w:left w:val="none" w:sz="0" w:space="0" w:color="auto"/>
            <w:bottom w:val="none" w:sz="0" w:space="0" w:color="auto"/>
            <w:right w:val="none" w:sz="0" w:space="0" w:color="auto"/>
          </w:divBdr>
        </w:div>
        <w:div w:id="834343817">
          <w:marLeft w:val="0"/>
          <w:marRight w:val="0"/>
          <w:marTop w:val="0"/>
          <w:marBottom w:val="0"/>
          <w:divBdr>
            <w:top w:val="none" w:sz="0" w:space="0" w:color="auto"/>
            <w:left w:val="none" w:sz="0" w:space="0" w:color="auto"/>
            <w:bottom w:val="none" w:sz="0" w:space="0" w:color="auto"/>
            <w:right w:val="none" w:sz="0" w:space="0" w:color="auto"/>
          </w:divBdr>
        </w:div>
        <w:div w:id="841165369">
          <w:marLeft w:val="0"/>
          <w:marRight w:val="0"/>
          <w:marTop w:val="0"/>
          <w:marBottom w:val="0"/>
          <w:divBdr>
            <w:top w:val="none" w:sz="0" w:space="0" w:color="auto"/>
            <w:left w:val="none" w:sz="0" w:space="0" w:color="auto"/>
            <w:bottom w:val="none" w:sz="0" w:space="0" w:color="auto"/>
            <w:right w:val="none" w:sz="0" w:space="0" w:color="auto"/>
          </w:divBdr>
        </w:div>
        <w:div w:id="845560295">
          <w:marLeft w:val="0"/>
          <w:marRight w:val="0"/>
          <w:marTop w:val="0"/>
          <w:marBottom w:val="0"/>
          <w:divBdr>
            <w:top w:val="none" w:sz="0" w:space="0" w:color="auto"/>
            <w:left w:val="none" w:sz="0" w:space="0" w:color="auto"/>
            <w:bottom w:val="none" w:sz="0" w:space="0" w:color="auto"/>
            <w:right w:val="none" w:sz="0" w:space="0" w:color="auto"/>
          </w:divBdr>
        </w:div>
        <w:div w:id="869076821">
          <w:marLeft w:val="0"/>
          <w:marRight w:val="0"/>
          <w:marTop w:val="0"/>
          <w:marBottom w:val="0"/>
          <w:divBdr>
            <w:top w:val="none" w:sz="0" w:space="0" w:color="auto"/>
            <w:left w:val="none" w:sz="0" w:space="0" w:color="auto"/>
            <w:bottom w:val="none" w:sz="0" w:space="0" w:color="auto"/>
            <w:right w:val="none" w:sz="0" w:space="0" w:color="auto"/>
          </w:divBdr>
        </w:div>
        <w:div w:id="880633035">
          <w:marLeft w:val="0"/>
          <w:marRight w:val="0"/>
          <w:marTop w:val="0"/>
          <w:marBottom w:val="0"/>
          <w:divBdr>
            <w:top w:val="none" w:sz="0" w:space="0" w:color="auto"/>
            <w:left w:val="none" w:sz="0" w:space="0" w:color="auto"/>
            <w:bottom w:val="none" w:sz="0" w:space="0" w:color="auto"/>
            <w:right w:val="none" w:sz="0" w:space="0" w:color="auto"/>
          </w:divBdr>
        </w:div>
        <w:div w:id="884492119">
          <w:marLeft w:val="0"/>
          <w:marRight w:val="0"/>
          <w:marTop w:val="0"/>
          <w:marBottom w:val="0"/>
          <w:divBdr>
            <w:top w:val="none" w:sz="0" w:space="0" w:color="auto"/>
            <w:left w:val="none" w:sz="0" w:space="0" w:color="auto"/>
            <w:bottom w:val="none" w:sz="0" w:space="0" w:color="auto"/>
            <w:right w:val="none" w:sz="0" w:space="0" w:color="auto"/>
          </w:divBdr>
        </w:div>
        <w:div w:id="919678179">
          <w:marLeft w:val="0"/>
          <w:marRight w:val="0"/>
          <w:marTop w:val="0"/>
          <w:marBottom w:val="0"/>
          <w:divBdr>
            <w:top w:val="none" w:sz="0" w:space="0" w:color="auto"/>
            <w:left w:val="none" w:sz="0" w:space="0" w:color="auto"/>
            <w:bottom w:val="none" w:sz="0" w:space="0" w:color="auto"/>
            <w:right w:val="none" w:sz="0" w:space="0" w:color="auto"/>
          </w:divBdr>
        </w:div>
        <w:div w:id="946817167">
          <w:marLeft w:val="0"/>
          <w:marRight w:val="0"/>
          <w:marTop w:val="0"/>
          <w:marBottom w:val="0"/>
          <w:divBdr>
            <w:top w:val="none" w:sz="0" w:space="0" w:color="auto"/>
            <w:left w:val="none" w:sz="0" w:space="0" w:color="auto"/>
            <w:bottom w:val="none" w:sz="0" w:space="0" w:color="auto"/>
            <w:right w:val="none" w:sz="0" w:space="0" w:color="auto"/>
          </w:divBdr>
        </w:div>
        <w:div w:id="985940031">
          <w:marLeft w:val="0"/>
          <w:marRight w:val="0"/>
          <w:marTop w:val="0"/>
          <w:marBottom w:val="0"/>
          <w:divBdr>
            <w:top w:val="none" w:sz="0" w:space="0" w:color="auto"/>
            <w:left w:val="none" w:sz="0" w:space="0" w:color="auto"/>
            <w:bottom w:val="none" w:sz="0" w:space="0" w:color="auto"/>
            <w:right w:val="none" w:sz="0" w:space="0" w:color="auto"/>
          </w:divBdr>
        </w:div>
        <w:div w:id="1002010996">
          <w:marLeft w:val="0"/>
          <w:marRight w:val="0"/>
          <w:marTop w:val="0"/>
          <w:marBottom w:val="0"/>
          <w:divBdr>
            <w:top w:val="none" w:sz="0" w:space="0" w:color="auto"/>
            <w:left w:val="none" w:sz="0" w:space="0" w:color="auto"/>
            <w:bottom w:val="none" w:sz="0" w:space="0" w:color="auto"/>
            <w:right w:val="none" w:sz="0" w:space="0" w:color="auto"/>
          </w:divBdr>
        </w:div>
        <w:div w:id="1010328794">
          <w:marLeft w:val="0"/>
          <w:marRight w:val="0"/>
          <w:marTop w:val="0"/>
          <w:marBottom w:val="0"/>
          <w:divBdr>
            <w:top w:val="none" w:sz="0" w:space="0" w:color="auto"/>
            <w:left w:val="none" w:sz="0" w:space="0" w:color="auto"/>
            <w:bottom w:val="none" w:sz="0" w:space="0" w:color="auto"/>
            <w:right w:val="none" w:sz="0" w:space="0" w:color="auto"/>
          </w:divBdr>
        </w:div>
        <w:div w:id="1012150046">
          <w:marLeft w:val="0"/>
          <w:marRight w:val="0"/>
          <w:marTop w:val="0"/>
          <w:marBottom w:val="0"/>
          <w:divBdr>
            <w:top w:val="none" w:sz="0" w:space="0" w:color="auto"/>
            <w:left w:val="none" w:sz="0" w:space="0" w:color="auto"/>
            <w:bottom w:val="none" w:sz="0" w:space="0" w:color="auto"/>
            <w:right w:val="none" w:sz="0" w:space="0" w:color="auto"/>
          </w:divBdr>
        </w:div>
        <w:div w:id="1032683304">
          <w:marLeft w:val="0"/>
          <w:marRight w:val="0"/>
          <w:marTop w:val="0"/>
          <w:marBottom w:val="0"/>
          <w:divBdr>
            <w:top w:val="none" w:sz="0" w:space="0" w:color="auto"/>
            <w:left w:val="none" w:sz="0" w:space="0" w:color="auto"/>
            <w:bottom w:val="none" w:sz="0" w:space="0" w:color="auto"/>
            <w:right w:val="none" w:sz="0" w:space="0" w:color="auto"/>
          </w:divBdr>
        </w:div>
        <w:div w:id="1041511682">
          <w:marLeft w:val="0"/>
          <w:marRight w:val="0"/>
          <w:marTop w:val="0"/>
          <w:marBottom w:val="0"/>
          <w:divBdr>
            <w:top w:val="none" w:sz="0" w:space="0" w:color="auto"/>
            <w:left w:val="none" w:sz="0" w:space="0" w:color="auto"/>
            <w:bottom w:val="none" w:sz="0" w:space="0" w:color="auto"/>
            <w:right w:val="none" w:sz="0" w:space="0" w:color="auto"/>
          </w:divBdr>
        </w:div>
        <w:div w:id="1048918718">
          <w:marLeft w:val="0"/>
          <w:marRight w:val="0"/>
          <w:marTop w:val="0"/>
          <w:marBottom w:val="0"/>
          <w:divBdr>
            <w:top w:val="none" w:sz="0" w:space="0" w:color="auto"/>
            <w:left w:val="none" w:sz="0" w:space="0" w:color="auto"/>
            <w:bottom w:val="none" w:sz="0" w:space="0" w:color="auto"/>
            <w:right w:val="none" w:sz="0" w:space="0" w:color="auto"/>
          </w:divBdr>
        </w:div>
        <w:div w:id="1097795366">
          <w:marLeft w:val="0"/>
          <w:marRight w:val="0"/>
          <w:marTop w:val="0"/>
          <w:marBottom w:val="0"/>
          <w:divBdr>
            <w:top w:val="none" w:sz="0" w:space="0" w:color="auto"/>
            <w:left w:val="none" w:sz="0" w:space="0" w:color="auto"/>
            <w:bottom w:val="none" w:sz="0" w:space="0" w:color="auto"/>
            <w:right w:val="none" w:sz="0" w:space="0" w:color="auto"/>
          </w:divBdr>
        </w:div>
        <w:div w:id="1126968722">
          <w:marLeft w:val="0"/>
          <w:marRight w:val="0"/>
          <w:marTop w:val="0"/>
          <w:marBottom w:val="0"/>
          <w:divBdr>
            <w:top w:val="none" w:sz="0" w:space="0" w:color="auto"/>
            <w:left w:val="none" w:sz="0" w:space="0" w:color="auto"/>
            <w:bottom w:val="none" w:sz="0" w:space="0" w:color="auto"/>
            <w:right w:val="none" w:sz="0" w:space="0" w:color="auto"/>
          </w:divBdr>
        </w:div>
        <w:div w:id="1160734794">
          <w:marLeft w:val="0"/>
          <w:marRight w:val="0"/>
          <w:marTop w:val="0"/>
          <w:marBottom w:val="0"/>
          <w:divBdr>
            <w:top w:val="none" w:sz="0" w:space="0" w:color="auto"/>
            <w:left w:val="none" w:sz="0" w:space="0" w:color="auto"/>
            <w:bottom w:val="none" w:sz="0" w:space="0" w:color="auto"/>
            <w:right w:val="none" w:sz="0" w:space="0" w:color="auto"/>
          </w:divBdr>
        </w:div>
        <w:div w:id="1160776954">
          <w:marLeft w:val="0"/>
          <w:marRight w:val="0"/>
          <w:marTop w:val="0"/>
          <w:marBottom w:val="0"/>
          <w:divBdr>
            <w:top w:val="none" w:sz="0" w:space="0" w:color="auto"/>
            <w:left w:val="none" w:sz="0" w:space="0" w:color="auto"/>
            <w:bottom w:val="none" w:sz="0" w:space="0" w:color="auto"/>
            <w:right w:val="none" w:sz="0" w:space="0" w:color="auto"/>
          </w:divBdr>
        </w:div>
        <w:div w:id="1179351793">
          <w:marLeft w:val="0"/>
          <w:marRight w:val="0"/>
          <w:marTop w:val="0"/>
          <w:marBottom w:val="0"/>
          <w:divBdr>
            <w:top w:val="none" w:sz="0" w:space="0" w:color="auto"/>
            <w:left w:val="none" w:sz="0" w:space="0" w:color="auto"/>
            <w:bottom w:val="none" w:sz="0" w:space="0" w:color="auto"/>
            <w:right w:val="none" w:sz="0" w:space="0" w:color="auto"/>
          </w:divBdr>
        </w:div>
        <w:div w:id="1190296543">
          <w:marLeft w:val="0"/>
          <w:marRight w:val="0"/>
          <w:marTop w:val="0"/>
          <w:marBottom w:val="0"/>
          <w:divBdr>
            <w:top w:val="none" w:sz="0" w:space="0" w:color="auto"/>
            <w:left w:val="none" w:sz="0" w:space="0" w:color="auto"/>
            <w:bottom w:val="none" w:sz="0" w:space="0" w:color="auto"/>
            <w:right w:val="none" w:sz="0" w:space="0" w:color="auto"/>
          </w:divBdr>
        </w:div>
        <w:div w:id="1191601869">
          <w:marLeft w:val="0"/>
          <w:marRight w:val="0"/>
          <w:marTop w:val="0"/>
          <w:marBottom w:val="0"/>
          <w:divBdr>
            <w:top w:val="none" w:sz="0" w:space="0" w:color="auto"/>
            <w:left w:val="none" w:sz="0" w:space="0" w:color="auto"/>
            <w:bottom w:val="none" w:sz="0" w:space="0" w:color="auto"/>
            <w:right w:val="none" w:sz="0" w:space="0" w:color="auto"/>
          </w:divBdr>
        </w:div>
        <w:div w:id="1247377425">
          <w:marLeft w:val="0"/>
          <w:marRight w:val="0"/>
          <w:marTop w:val="0"/>
          <w:marBottom w:val="0"/>
          <w:divBdr>
            <w:top w:val="none" w:sz="0" w:space="0" w:color="auto"/>
            <w:left w:val="none" w:sz="0" w:space="0" w:color="auto"/>
            <w:bottom w:val="none" w:sz="0" w:space="0" w:color="auto"/>
            <w:right w:val="none" w:sz="0" w:space="0" w:color="auto"/>
          </w:divBdr>
        </w:div>
        <w:div w:id="1270819454">
          <w:marLeft w:val="0"/>
          <w:marRight w:val="0"/>
          <w:marTop w:val="0"/>
          <w:marBottom w:val="0"/>
          <w:divBdr>
            <w:top w:val="none" w:sz="0" w:space="0" w:color="auto"/>
            <w:left w:val="none" w:sz="0" w:space="0" w:color="auto"/>
            <w:bottom w:val="none" w:sz="0" w:space="0" w:color="auto"/>
            <w:right w:val="none" w:sz="0" w:space="0" w:color="auto"/>
          </w:divBdr>
        </w:div>
        <w:div w:id="1279485519">
          <w:marLeft w:val="0"/>
          <w:marRight w:val="0"/>
          <w:marTop w:val="0"/>
          <w:marBottom w:val="0"/>
          <w:divBdr>
            <w:top w:val="none" w:sz="0" w:space="0" w:color="auto"/>
            <w:left w:val="none" w:sz="0" w:space="0" w:color="auto"/>
            <w:bottom w:val="none" w:sz="0" w:space="0" w:color="auto"/>
            <w:right w:val="none" w:sz="0" w:space="0" w:color="auto"/>
          </w:divBdr>
        </w:div>
        <w:div w:id="1331443563">
          <w:marLeft w:val="0"/>
          <w:marRight w:val="0"/>
          <w:marTop w:val="0"/>
          <w:marBottom w:val="0"/>
          <w:divBdr>
            <w:top w:val="none" w:sz="0" w:space="0" w:color="auto"/>
            <w:left w:val="none" w:sz="0" w:space="0" w:color="auto"/>
            <w:bottom w:val="none" w:sz="0" w:space="0" w:color="auto"/>
            <w:right w:val="none" w:sz="0" w:space="0" w:color="auto"/>
          </w:divBdr>
        </w:div>
        <w:div w:id="1337878651">
          <w:marLeft w:val="0"/>
          <w:marRight w:val="0"/>
          <w:marTop w:val="0"/>
          <w:marBottom w:val="0"/>
          <w:divBdr>
            <w:top w:val="none" w:sz="0" w:space="0" w:color="auto"/>
            <w:left w:val="none" w:sz="0" w:space="0" w:color="auto"/>
            <w:bottom w:val="none" w:sz="0" w:space="0" w:color="auto"/>
            <w:right w:val="none" w:sz="0" w:space="0" w:color="auto"/>
          </w:divBdr>
        </w:div>
        <w:div w:id="1346706118">
          <w:marLeft w:val="0"/>
          <w:marRight w:val="0"/>
          <w:marTop w:val="0"/>
          <w:marBottom w:val="0"/>
          <w:divBdr>
            <w:top w:val="none" w:sz="0" w:space="0" w:color="auto"/>
            <w:left w:val="none" w:sz="0" w:space="0" w:color="auto"/>
            <w:bottom w:val="none" w:sz="0" w:space="0" w:color="auto"/>
            <w:right w:val="none" w:sz="0" w:space="0" w:color="auto"/>
          </w:divBdr>
        </w:div>
        <w:div w:id="1358696410">
          <w:marLeft w:val="0"/>
          <w:marRight w:val="0"/>
          <w:marTop w:val="0"/>
          <w:marBottom w:val="0"/>
          <w:divBdr>
            <w:top w:val="none" w:sz="0" w:space="0" w:color="auto"/>
            <w:left w:val="none" w:sz="0" w:space="0" w:color="auto"/>
            <w:bottom w:val="none" w:sz="0" w:space="0" w:color="auto"/>
            <w:right w:val="none" w:sz="0" w:space="0" w:color="auto"/>
          </w:divBdr>
        </w:div>
        <w:div w:id="1385762010">
          <w:marLeft w:val="0"/>
          <w:marRight w:val="0"/>
          <w:marTop w:val="0"/>
          <w:marBottom w:val="0"/>
          <w:divBdr>
            <w:top w:val="none" w:sz="0" w:space="0" w:color="auto"/>
            <w:left w:val="none" w:sz="0" w:space="0" w:color="auto"/>
            <w:bottom w:val="none" w:sz="0" w:space="0" w:color="auto"/>
            <w:right w:val="none" w:sz="0" w:space="0" w:color="auto"/>
          </w:divBdr>
        </w:div>
        <w:div w:id="1394043493">
          <w:marLeft w:val="0"/>
          <w:marRight w:val="0"/>
          <w:marTop w:val="0"/>
          <w:marBottom w:val="0"/>
          <w:divBdr>
            <w:top w:val="none" w:sz="0" w:space="0" w:color="auto"/>
            <w:left w:val="none" w:sz="0" w:space="0" w:color="auto"/>
            <w:bottom w:val="none" w:sz="0" w:space="0" w:color="auto"/>
            <w:right w:val="none" w:sz="0" w:space="0" w:color="auto"/>
          </w:divBdr>
        </w:div>
        <w:div w:id="1410343818">
          <w:marLeft w:val="0"/>
          <w:marRight w:val="0"/>
          <w:marTop w:val="0"/>
          <w:marBottom w:val="0"/>
          <w:divBdr>
            <w:top w:val="none" w:sz="0" w:space="0" w:color="auto"/>
            <w:left w:val="none" w:sz="0" w:space="0" w:color="auto"/>
            <w:bottom w:val="none" w:sz="0" w:space="0" w:color="auto"/>
            <w:right w:val="none" w:sz="0" w:space="0" w:color="auto"/>
          </w:divBdr>
        </w:div>
        <w:div w:id="1428429108">
          <w:marLeft w:val="0"/>
          <w:marRight w:val="0"/>
          <w:marTop w:val="0"/>
          <w:marBottom w:val="0"/>
          <w:divBdr>
            <w:top w:val="none" w:sz="0" w:space="0" w:color="auto"/>
            <w:left w:val="none" w:sz="0" w:space="0" w:color="auto"/>
            <w:bottom w:val="none" w:sz="0" w:space="0" w:color="auto"/>
            <w:right w:val="none" w:sz="0" w:space="0" w:color="auto"/>
          </w:divBdr>
        </w:div>
        <w:div w:id="1431045445">
          <w:marLeft w:val="0"/>
          <w:marRight w:val="0"/>
          <w:marTop w:val="0"/>
          <w:marBottom w:val="0"/>
          <w:divBdr>
            <w:top w:val="none" w:sz="0" w:space="0" w:color="auto"/>
            <w:left w:val="none" w:sz="0" w:space="0" w:color="auto"/>
            <w:bottom w:val="none" w:sz="0" w:space="0" w:color="auto"/>
            <w:right w:val="none" w:sz="0" w:space="0" w:color="auto"/>
          </w:divBdr>
        </w:div>
        <w:div w:id="1462066365">
          <w:marLeft w:val="0"/>
          <w:marRight w:val="0"/>
          <w:marTop w:val="0"/>
          <w:marBottom w:val="0"/>
          <w:divBdr>
            <w:top w:val="none" w:sz="0" w:space="0" w:color="auto"/>
            <w:left w:val="none" w:sz="0" w:space="0" w:color="auto"/>
            <w:bottom w:val="none" w:sz="0" w:space="0" w:color="auto"/>
            <w:right w:val="none" w:sz="0" w:space="0" w:color="auto"/>
          </w:divBdr>
        </w:div>
        <w:div w:id="1470318943">
          <w:marLeft w:val="0"/>
          <w:marRight w:val="0"/>
          <w:marTop w:val="0"/>
          <w:marBottom w:val="0"/>
          <w:divBdr>
            <w:top w:val="none" w:sz="0" w:space="0" w:color="auto"/>
            <w:left w:val="none" w:sz="0" w:space="0" w:color="auto"/>
            <w:bottom w:val="none" w:sz="0" w:space="0" w:color="auto"/>
            <w:right w:val="none" w:sz="0" w:space="0" w:color="auto"/>
          </w:divBdr>
        </w:div>
        <w:div w:id="1477798724">
          <w:marLeft w:val="0"/>
          <w:marRight w:val="0"/>
          <w:marTop w:val="0"/>
          <w:marBottom w:val="0"/>
          <w:divBdr>
            <w:top w:val="none" w:sz="0" w:space="0" w:color="auto"/>
            <w:left w:val="none" w:sz="0" w:space="0" w:color="auto"/>
            <w:bottom w:val="none" w:sz="0" w:space="0" w:color="auto"/>
            <w:right w:val="none" w:sz="0" w:space="0" w:color="auto"/>
          </w:divBdr>
        </w:div>
        <w:div w:id="1533224422">
          <w:marLeft w:val="0"/>
          <w:marRight w:val="0"/>
          <w:marTop w:val="0"/>
          <w:marBottom w:val="0"/>
          <w:divBdr>
            <w:top w:val="none" w:sz="0" w:space="0" w:color="auto"/>
            <w:left w:val="none" w:sz="0" w:space="0" w:color="auto"/>
            <w:bottom w:val="none" w:sz="0" w:space="0" w:color="auto"/>
            <w:right w:val="none" w:sz="0" w:space="0" w:color="auto"/>
          </w:divBdr>
        </w:div>
        <w:div w:id="1552693669">
          <w:marLeft w:val="0"/>
          <w:marRight w:val="0"/>
          <w:marTop w:val="0"/>
          <w:marBottom w:val="0"/>
          <w:divBdr>
            <w:top w:val="none" w:sz="0" w:space="0" w:color="auto"/>
            <w:left w:val="none" w:sz="0" w:space="0" w:color="auto"/>
            <w:bottom w:val="none" w:sz="0" w:space="0" w:color="auto"/>
            <w:right w:val="none" w:sz="0" w:space="0" w:color="auto"/>
          </w:divBdr>
        </w:div>
        <w:div w:id="1624267498">
          <w:marLeft w:val="0"/>
          <w:marRight w:val="0"/>
          <w:marTop w:val="0"/>
          <w:marBottom w:val="0"/>
          <w:divBdr>
            <w:top w:val="none" w:sz="0" w:space="0" w:color="auto"/>
            <w:left w:val="none" w:sz="0" w:space="0" w:color="auto"/>
            <w:bottom w:val="none" w:sz="0" w:space="0" w:color="auto"/>
            <w:right w:val="none" w:sz="0" w:space="0" w:color="auto"/>
          </w:divBdr>
        </w:div>
        <w:div w:id="1632436704">
          <w:marLeft w:val="0"/>
          <w:marRight w:val="0"/>
          <w:marTop w:val="0"/>
          <w:marBottom w:val="0"/>
          <w:divBdr>
            <w:top w:val="none" w:sz="0" w:space="0" w:color="auto"/>
            <w:left w:val="none" w:sz="0" w:space="0" w:color="auto"/>
            <w:bottom w:val="none" w:sz="0" w:space="0" w:color="auto"/>
            <w:right w:val="none" w:sz="0" w:space="0" w:color="auto"/>
          </w:divBdr>
        </w:div>
        <w:div w:id="1641228297">
          <w:marLeft w:val="0"/>
          <w:marRight w:val="0"/>
          <w:marTop w:val="0"/>
          <w:marBottom w:val="0"/>
          <w:divBdr>
            <w:top w:val="none" w:sz="0" w:space="0" w:color="auto"/>
            <w:left w:val="none" w:sz="0" w:space="0" w:color="auto"/>
            <w:bottom w:val="none" w:sz="0" w:space="0" w:color="auto"/>
            <w:right w:val="none" w:sz="0" w:space="0" w:color="auto"/>
          </w:divBdr>
        </w:div>
        <w:div w:id="1694571027">
          <w:marLeft w:val="0"/>
          <w:marRight w:val="0"/>
          <w:marTop w:val="0"/>
          <w:marBottom w:val="0"/>
          <w:divBdr>
            <w:top w:val="none" w:sz="0" w:space="0" w:color="auto"/>
            <w:left w:val="none" w:sz="0" w:space="0" w:color="auto"/>
            <w:bottom w:val="none" w:sz="0" w:space="0" w:color="auto"/>
            <w:right w:val="none" w:sz="0" w:space="0" w:color="auto"/>
          </w:divBdr>
        </w:div>
        <w:div w:id="1702976622">
          <w:marLeft w:val="0"/>
          <w:marRight w:val="0"/>
          <w:marTop w:val="0"/>
          <w:marBottom w:val="0"/>
          <w:divBdr>
            <w:top w:val="none" w:sz="0" w:space="0" w:color="auto"/>
            <w:left w:val="none" w:sz="0" w:space="0" w:color="auto"/>
            <w:bottom w:val="none" w:sz="0" w:space="0" w:color="auto"/>
            <w:right w:val="none" w:sz="0" w:space="0" w:color="auto"/>
          </w:divBdr>
        </w:div>
        <w:div w:id="1710492728">
          <w:marLeft w:val="0"/>
          <w:marRight w:val="0"/>
          <w:marTop w:val="0"/>
          <w:marBottom w:val="0"/>
          <w:divBdr>
            <w:top w:val="none" w:sz="0" w:space="0" w:color="auto"/>
            <w:left w:val="none" w:sz="0" w:space="0" w:color="auto"/>
            <w:bottom w:val="none" w:sz="0" w:space="0" w:color="auto"/>
            <w:right w:val="none" w:sz="0" w:space="0" w:color="auto"/>
          </w:divBdr>
        </w:div>
        <w:div w:id="1730035033">
          <w:marLeft w:val="0"/>
          <w:marRight w:val="0"/>
          <w:marTop w:val="0"/>
          <w:marBottom w:val="0"/>
          <w:divBdr>
            <w:top w:val="none" w:sz="0" w:space="0" w:color="auto"/>
            <w:left w:val="none" w:sz="0" w:space="0" w:color="auto"/>
            <w:bottom w:val="none" w:sz="0" w:space="0" w:color="auto"/>
            <w:right w:val="none" w:sz="0" w:space="0" w:color="auto"/>
          </w:divBdr>
        </w:div>
        <w:div w:id="1735347072">
          <w:marLeft w:val="0"/>
          <w:marRight w:val="0"/>
          <w:marTop w:val="0"/>
          <w:marBottom w:val="0"/>
          <w:divBdr>
            <w:top w:val="none" w:sz="0" w:space="0" w:color="auto"/>
            <w:left w:val="none" w:sz="0" w:space="0" w:color="auto"/>
            <w:bottom w:val="none" w:sz="0" w:space="0" w:color="auto"/>
            <w:right w:val="none" w:sz="0" w:space="0" w:color="auto"/>
          </w:divBdr>
        </w:div>
        <w:div w:id="1762481605">
          <w:marLeft w:val="0"/>
          <w:marRight w:val="0"/>
          <w:marTop w:val="0"/>
          <w:marBottom w:val="0"/>
          <w:divBdr>
            <w:top w:val="none" w:sz="0" w:space="0" w:color="auto"/>
            <w:left w:val="none" w:sz="0" w:space="0" w:color="auto"/>
            <w:bottom w:val="none" w:sz="0" w:space="0" w:color="auto"/>
            <w:right w:val="none" w:sz="0" w:space="0" w:color="auto"/>
          </w:divBdr>
        </w:div>
        <w:div w:id="1784184154">
          <w:marLeft w:val="0"/>
          <w:marRight w:val="0"/>
          <w:marTop w:val="0"/>
          <w:marBottom w:val="0"/>
          <w:divBdr>
            <w:top w:val="none" w:sz="0" w:space="0" w:color="auto"/>
            <w:left w:val="none" w:sz="0" w:space="0" w:color="auto"/>
            <w:bottom w:val="none" w:sz="0" w:space="0" w:color="auto"/>
            <w:right w:val="none" w:sz="0" w:space="0" w:color="auto"/>
          </w:divBdr>
        </w:div>
        <w:div w:id="1786803920">
          <w:marLeft w:val="0"/>
          <w:marRight w:val="0"/>
          <w:marTop w:val="0"/>
          <w:marBottom w:val="0"/>
          <w:divBdr>
            <w:top w:val="none" w:sz="0" w:space="0" w:color="auto"/>
            <w:left w:val="none" w:sz="0" w:space="0" w:color="auto"/>
            <w:bottom w:val="none" w:sz="0" w:space="0" w:color="auto"/>
            <w:right w:val="none" w:sz="0" w:space="0" w:color="auto"/>
          </w:divBdr>
        </w:div>
        <w:div w:id="1819881695">
          <w:marLeft w:val="0"/>
          <w:marRight w:val="0"/>
          <w:marTop w:val="0"/>
          <w:marBottom w:val="0"/>
          <w:divBdr>
            <w:top w:val="none" w:sz="0" w:space="0" w:color="auto"/>
            <w:left w:val="none" w:sz="0" w:space="0" w:color="auto"/>
            <w:bottom w:val="none" w:sz="0" w:space="0" w:color="auto"/>
            <w:right w:val="none" w:sz="0" w:space="0" w:color="auto"/>
          </w:divBdr>
        </w:div>
        <w:div w:id="1847934380">
          <w:marLeft w:val="0"/>
          <w:marRight w:val="0"/>
          <w:marTop w:val="0"/>
          <w:marBottom w:val="0"/>
          <w:divBdr>
            <w:top w:val="none" w:sz="0" w:space="0" w:color="auto"/>
            <w:left w:val="none" w:sz="0" w:space="0" w:color="auto"/>
            <w:bottom w:val="none" w:sz="0" w:space="0" w:color="auto"/>
            <w:right w:val="none" w:sz="0" w:space="0" w:color="auto"/>
          </w:divBdr>
        </w:div>
        <w:div w:id="1852716980">
          <w:marLeft w:val="0"/>
          <w:marRight w:val="0"/>
          <w:marTop w:val="0"/>
          <w:marBottom w:val="0"/>
          <w:divBdr>
            <w:top w:val="none" w:sz="0" w:space="0" w:color="auto"/>
            <w:left w:val="none" w:sz="0" w:space="0" w:color="auto"/>
            <w:bottom w:val="none" w:sz="0" w:space="0" w:color="auto"/>
            <w:right w:val="none" w:sz="0" w:space="0" w:color="auto"/>
          </w:divBdr>
        </w:div>
        <w:div w:id="1881433758">
          <w:marLeft w:val="0"/>
          <w:marRight w:val="0"/>
          <w:marTop w:val="0"/>
          <w:marBottom w:val="0"/>
          <w:divBdr>
            <w:top w:val="none" w:sz="0" w:space="0" w:color="auto"/>
            <w:left w:val="none" w:sz="0" w:space="0" w:color="auto"/>
            <w:bottom w:val="none" w:sz="0" w:space="0" w:color="auto"/>
            <w:right w:val="none" w:sz="0" w:space="0" w:color="auto"/>
          </w:divBdr>
        </w:div>
        <w:div w:id="1935671830">
          <w:marLeft w:val="0"/>
          <w:marRight w:val="0"/>
          <w:marTop w:val="0"/>
          <w:marBottom w:val="0"/>
          <w:divBdr>
            <w:top w:val="none" w:sz="0" w:space="0" w:color="auto"/>
            <w:left w:val="none" w:sz="0" w:space="0" w:color="auto"/>
            <w:bottom w:val="none" w:sz="0" w:space="0" w:color="auto"/>
            <w:right w:val="none" w:sz="0" w:space="0" w:color="auto"/>
          </w:divBdr>
        </w:div>
        <w:div w:id="2035813034">
          <w:marLeft w:val="0"/>
          <w:marRight w:val="0"/>
          <w:marTop w:val="0"/>
          <w:marBottom w:val="0"/>
          <w:divBdr>
            <w:top w:val="none" w:sz="0" w:space="0" w:color="auto"/>
            <w:left w:val="none" w:sz="0" w:space="0" w:color="auto"/>
            <w:bottom w:val="none" w:sz="0" w:space="0" w:color="auto"/>
            <w:right w:val="none" w:sz="0" w:space="0" w:color="auto"/>
          </w:divBdr>
        </w:div>
        <w:div w:id="2053572737">
          <w:marLeft w:val="0"/>
          <w:marRight w:val="0"/>
          <w:marTop w:val="0"/>
          <w:marBottom w:val="0"/>
          <w:divBdr>
            <w:top w:val="none" w:sz="0" w:space="0" w:color="auto"/>
            <w:left w:val="none" w:sz="0" w:space="0" w:color="auto"/>
            <w:bottom w:val="none" w:sz="0" w:space="0" w:color="auto"/>
            <w:right w:val="none" w:sz="0" w:space="0" w:color="auto"/>
          </w:divBdr>
        </w:div>
        <w:div w:id="2071734723">
          <w:marLeft w:val="0"/>
          <w:marRight w:val="0"/>
          <w:marTop w:val="0"/>
          <w:marBottom w:val="0"/>
          <w:divBdr>
            <w:top w:val="none" w:sz="0" w:space="0" w:color="auto"/>
            <w:left w:val="none" w:sz="0" w:space="0" w:color="auto"/>
            <w:bottom w:val="none" w:sz="0" w:space="0" w:color="auto"/>
            <w:right w:val="none" w:sz="0" w:space="0" w:color="auto"/>
          </w:divBdr>
        </w:div>
        <w:div w:id="2074156078">
          <w:marLeft w:val="0"/>
          <w:marRight w:val="0"/>
          <w:marTop w:val="0"/>
          <w:marBottom w:val="0"/>
          <w:divBdr>
            <w:top w:val="none" w:sz="0" w:space="0" w:color="auto"/>
            <w:left w:val="none" w:sz="0" w:space="0" w:color="auto"/>
            <w:bottom w:val="none" w:sz="0" w:space="0" w:color="auto"/>
            <w:right w:val="none" w:sz="0" w:space="0" w:color="auto"/>
          </w:divBdr>
        </w:div>
        <w:div w:id="2099669393">
          <w:marLeft w:val="0"/>
          <w:marRight w:val="0"/>
          <w:marTop w:val="0"/>
          <w:marBottom w:val="0"/>
          <w:divBdr>
            <w:top w:val="none" w:sz="0" w:space="0" w:color="auto"/>
            <w:left w:val="none" w:sz="0" w:space="0" w:color="auto"/>
            <w:bottom w:val="none" w:sz="0" w:space="0" w:color="auto"/>
            <w:right w:val="none" w:sz="0" w:space="0" w:color="auto"/>
          </w:divBdr>
        </w:div>
        <w:div w:id="2102794368">
          <w:marLeft w:val="0"/>
          <w:marRight w:val="0"/>
          <w:marTop w:val="0"/>
          <w:marBottom w:val="0"/>
          <w:divBdr>
            <w:top w:val="none" w:sz="0" w:space="0" w:color="auto"/>
            <w:left w:val="none" w:sz="0" w:space="0" w:color="auto"/>
            <w:bottom w:val="none" w:sz="0" w:space="0" w:color="auto"/>
            <w:right w:val="none" w:sz="0" w:space="0" w:color="auto"/>
          </w:divBdr>
        </w:div>
        <w:div w:id="2127579833">
          <w:marLeft w:val="0"/>
          <w:marRight w:val="0"/>
          <w:marTop w:val="0"/>
          <w:marBottom w:val="0"/>
          <w:divBdr>
            <w:top w:val="none" w:sz="0" w:space="0" w:color="auto"/>
            <w:left w:val="none" w:sz="0" w:space="0" w:color="auto"/>
            <w:bottom w:val="none" w:sz="0" w:space="0" w:color="auto"/>
            <w:right w:val="none" w:sz="0" w:space="0" w:color="auto"/>
          </w:divBdr>
        </w:div>
        <w:div w:id="2129272488">
          <w:marLeft w:val="0"/>
          <w:marRight w:val="0"/>
          <w:marTop w:val="0"/>
          <w:marBottom w:val="0"/>
          <w:divBdr>
            <w:top w:val="none" w:sz="0" w:space="0" w:color="auto"/>
            <w:left w:val="none" w:sz="0" w:space="0" w:color="auto"/>
            <w:bottom w:val="none" w:sz="0" w:space="0" w:color="auto"/>
            <w:right w:val="none" w:sz="0" w:space="0" w:color="auto"/>
          </w:divBdr>
        </w:div>
        <w:div w:id="2134784328">
          <w:marLeft w:val="0"/>
          <w:marRight w:val="0"/>
          <w:marTop w:val="0"/>
          <w:marBottom w:val="0"/>
          <w:divBdr>
            <w:top w:val="none" w:sz="0" w:space="0" w:color="auto"/>
            <w:left w:val="none" w:sz="0" w:space="0" w:color="auto"/>
            <w:bottom w:val="none" w:sz="0" w:space="0" w:color="auto"/>
            <w:right w:val="none" w:sz="0" w:space="0" w:color="auto"/>
          </w:divBdr>
        </w:div>
      </w:divsChild>
    </w:div>
    <w:div w:id="1809128875">
      <w:bodyDiv w:val="1"/>
      <w:marLeft w:val="0"/>
      <w:marRight w:val="0"/>
      <w:marTop w:val="0"/>
      <w:marBottom w:val="0"/>
      <w:divBdr>
        <w:top w:val="none" w:sz="0" w:space="0" w:color="auto"/>
        <w:left w:val="none" w:sz="0" w:space="0" w:color="auto"/>
        <w:bottom w:val="none" w:sz="0" w:space="0" w:color="auto"/>
        <w:right w:val="none" w:sz="0" w:space="0" w:color="auto"/>
      </w:divBdr>
    </w:div>
    <w:div w:id="1814831864">
      <w:bodyDiv w:val="1"/>
      <w:marLeft w:val="0"/>
      <w:marRight w:val="0"/>
      <w:marTop w:val="0"/>
      <w:marBottom w:val="0"/>
      <w:divBdr>
        <w:top w:val="none" w:sz="0" w:space="0" w:color="auto"/>
        <w:left w:val="none" w:sz="0" w:space="0" w:color="auto"/>
        <w:bottom w:val="none" w:sz="0" w:space="0" w:color="auto"/>
        <w:right w:val="none" w:sz="0" w:space="0" w:color="auto"/>
      </w:divBdr>
    </w:div>
    <w:div w:id="1895462316">
      <w:bodyDiv w:val="1"/>
      <w:marLeft w:val="0"/>
      <w:marRight w:val="0"/>
      <w:marTop w:val="0"/>
      <w:marBottom w:val="0"/>
      <w:divBdr>
        <w:top w:val="none" w:sz="0" w:space="0" w:color="auto"/>
        <w:left w:val="none" w:sz="0" w:space="0" w:color="auto"/>
        <w:bottom w:val="none" w:sz="0" w:space="0" w:color="auto"/>
        <w:right w:val="none" w:sz="0" w:space="0" w:color="auto"/>
      </w:divBdr>
    </w:div>
    <w:div w:id="1935043589">
      <w:bodyDiv w:val="1"/>
      <w:marLeft w:val="0"/>
      <w:marRight w:val="0"/>
      <w:marTop w:val="0"/>
      <w:marBottom w:val="0"/>
      <w:divBdr>
        <w:top w:val="none" w:sz="0" w:space="0" w:color="auto"/>
        <w:left w:val="none" w:sz="0" w:space="0" w:color="auto"/>
        <w:bottom w:val="none" w:sz="0" w:space="0" w:color="auto"/>
        <w:right w:val="none" w:sz="0" w:space="0" w:color="auto"/>
      </w:divBdr>
    </w:div>
    <w:div w:id="1965964800">
      <w:bodyDiv w:val="1"/>
      <w:marLeft w:val="0"/>
      <w:marRight w:val="0"/>
      <w:marTop w:val="0"/>
      <w:marBottom w:val="0"/>
      <w:divBdr>
        <w:top w:val="none" w:sz="0" w:space="0" w:color="auto"/>
        <w:left w:val="none" w:sz="0" w:space="0" w:color="auto"/>
        <w:bottom w:val="none" w:sz="0" w:space="0" w:color="auto"/>
        <w:right w:val="none" w:sz="0" w:space="0" w:color="auto"/>
      </w:divBdr>
    </w:div>
    <w:div w:id="1996907440">
      <w:bodyDiv w:val="1"/>
      <w:marLeft w:val="0"/>
      <w:marRight w:val="0"/>
      <w:marTop w:val="0"/>
      <w:marBottom w:val="0"/>
      <w:divBdr>
        <w:top w:val="none" w:sz="0" w:space="0" w:color="auto"/>
        <w:left w:val="none" w:sz="0" w:space="0" w:color="auto"/>
        <w:bottom w:val="none" w:sz="0" w:space="0" w:color="auto"/>
        <w:right w:val="none" w:sz="0" w:space="0" w:color="auto"/>
      </w:divBdr>
    </w:div>
    <w:div w:id="204355183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 w:id="213348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e6835f5ae15cf90059cb762eb74ba5c1">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9ef777299ff353e3f45cfee746dafaa2"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C054EDC-B31A-410F-855E-0E74536CDD40}">
  <ds:schemaRefs>
    <ds:schemaRef ds:uri="http://schemas.openxmlformats.org/officeDocument/2006/bibliography"/>
  </ds:schemaRefs>
</ds:datastoreItem>
</file>

<file path=customXml/itemProps2.xml><?xml version="1.0" encoding="utf-8"?>
<ds:datastoreItem xmlns:ds="http://schemas.openxmlformats.org/officeDocument/2006/customXml" ds:itemID="{F9248081-7CBD-45E2-AEF5-A9D7B5488459}"/>
</file>

<file path=customXml/itemProps3.xml><?xml version="1.0" encoding="utf-8"?>
<ds:datastoreItem xmlns:ds="http://schemas.openxmlformats.org/officeDocument/2006/customXml" ds:itemID="{346AA3C3-BE9E-4B2C-9B73-2E28FE203698}"/>
</file>

<file path=customXml/itemProps4.xml><?xml version="1.0" encoding="utf-8"?>
<ds:datastoreItem xmlns:ds="http://schemas.openxmlformats.org/officeDocument/2006/customXml" ds:itemID="{D6218DB9-4986-4C02-AFFB-F51C9BBF33FA}"/>
</file>

<file path=docProps/app.xml><?xml version="1.0" encoding="utf-8"?>
<Properties xmlns="http://schemas.openxmlformats.org/officeDocument/2006/extended-properties" xmlns:vt="http://schemas.openxmlformats.org/officeDocument/2006/docPropsVTypes">
  <Lines>153</Lines>
  <LinksUpToDate>false</LinksUpToDate>
  <Paragraphs>43</Paragraphs>
  <ScaleCrop>false</ScaleCrop>
  <CharactersWithSpaces>21630</CharactersWithSpaces>
  <SharedDoc>false</SharedDoc>
  <HyperlinksChanged>false</HyperlinksChanged>
  <AppVersion>16.0000</AppVersion>
  <Characters>18439</Characters>
  <Pages>26</Pages>
  <DocSecurity>0</DocSecurity>
  <Words>3234</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2025-08-07T06:05:00Z</dcterms:modified>
  <cp:keywords/>
  <dc:subject/>
  <dc:title/>
  <cp:lastModifiedBy/>
  <dcterms:created xsi:type="dcterms:W3CDTF">2025-08-07T06:05:00Z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